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50" w:rsidRPr="00D60F33" w:rsidRDefault="00AA7050" w:rsidP="00AA7050">
      <w:pPr>
        <w:pStyle w:val="20"/>
        <w:shd w:val="clear" w:color="auto" w:fill="auto"/>
        <w:spacing w:after="0" w:line="360" w:lineRule="auto"/>
        <w:rPr>
          <w:sz w:val="44"/>
          <w:szCs w:val="44"/>
        </w:rPr>
      </w:pPr>
      <w:r w:rsidRPr="00D60F33">
        <w:rPr>
          <w:sz w:val="44"/>
          <w:szCs w:val="44"/>
        </w:rPr>
        <w:t>ВНИМАНИЮ ЗАЯВИТЕЛЕЙ!</w:t>
      </w:r>
    </w:p>
    <w:p w:rsidR="00AA7050" w:rsidRPr="00D60F33" w:rsidRDefault="00AA7050" w:rsidP="00F5580E">
      <w:pPr>
        <w:pStyle w:val="3"/>
        <w:shd w:val="clear" w:color="auto" w:fill="auto"/>
        <w:spacing w:before="0"/>
        <w:ind w:left="20" w:right="20" w:firstLine="688"/>
        <w:rPr>
          <w:sz w:val="28"/>
          <w:szCs w:val="28"/>
        </w:rPr>
      </w:pPr>
      <w:proofErr w:type="gramStart"/>
      <w:r w:rsidRPr="00D60F33">
        <w:rPr>
          <w:rStyle w:val="a6"/>
          <w:b w:val="0"/>
          <w:sz w:val="28"/>
          <w:szCs w:val="28"/>
        </w:rPr>
        <w:t xml:space="preserve">С 30 марта 2025 года </w:t>
      </w:r>
      <w:r w:rsidRPr="00D60F33">
        <w:rPr>
          <w:sz w:val="28"/>
          <w:szCs w:val="28"/>
        </w:rPr>
        <w:t>вступили в силу изменения в Федеральный закон от 02 мая 2006 года № 59-ФЗ «О порядке рассмотрения обращений граждан Российской Федерации» (далее - Федеральный закон № 59-ФЗ) в редакции Федерального закона от 28 декабря 2024 года № 547-ФЗ «О внесении изменений в Федеральный закон «О порядке рассмотрения обращений граждан Российской Федерации» в части реализация права граждан на обращение в</w:t>
      </w:r>
      <w:proofErr w:type="gramEnd"/>
      <w:r w:rsidRPr="00D60F33">
        <w:rPr>
          <w:sz w:val="28"/>
          <w:szCs w:val="28"/>
        </w:rPr>
        <w:t xml:space="preserve"> форме электронного документа.</w:t>
      </w:r>
    </w:p>
    <w:p w:rsidR="00AA7050" w:rsidRDefault="00AA7050" w:rsidP="00F5580E">
      <w:pPr>
        <w:pStyle w:val="3"/>
        <w:shd w:val="clear" w:color="auto" w:fill="auto"/>
        <w:spacing w:before="0"/>
        <w:ind w:left="20" w:right="20" w:firstLine="720"/>
        <w:rPr>
          <w:rStyle w:val="a6"/>
          <w:b w:val="0"/>
          <w:sz w:val="28"/>
          <w:szCs w:val="28"/>
        </w:rPr>
      </w:pPr>
      <w:r w:rsidRPr="00D60F33">
        <w:rPr>
          <w:sz w:val="28"/>
          <w:szCs w:val="28"/>
        </w:rPr>
        <w:t>На основании пункта 1 статьи 4 Федеральный за</w:t>
      </w:r>
      <w:r w:rsidR="00F5580E">
        <w:rPr>
          <w:sz w:val="28"/>
          <w:szCs w:val="28"/>
        </w:rPr>
        <w:t>кон № 59-</w:t>
      </w:r>
      <w:r w:rsidRPr="00D60F33">
        <w:rPr>
          <w:sz w:val="28"/>
          <w:szCs w:val="28"/>
        </w:rPr>
        <w:t xml:space="preserve">ФЗ </w:t>
      </w:r>
      <w:r w:rsidRPr="00D60F33">
        <w:rPr>
          <w:rStyle w:val="1"/>
          <w:sz w:val="28"/>
          <w:szCs w:val="28"/>
        </w:rPr>
        <w:t xml:space="preserve">обращение гражданина в форме электронного документа направляется в государственный орган или должностному лицу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либо официального сайта государственного органа в информационно-телекоммуникационной сети "Интернет", </w:t>
      </w:r>
      <w:r w:rsidRPr="00D60F33">
        <w:rPr>
          <w:rStyle w:val="a6"/>
          <w:b w:val="0"/>
          <w:sz w:val="28"/>
          <w:szCs w:val="28"/>
        </w:rPr>
        <w:t xml:space="preserve">обеспечивающих </w:t>
      </w:r>
    </w:p>
    <w:p w:rsidR="00AA7050" w:rsidRDefault="00AA7050" w:rsidP="00F5580E">
      <w:pPr>
        <w:pStyle w:val="3"/>
        <w:shd w:val="clear" w:color="auto" w:fill="auto"/>
        <w:spacing w:before="0" w:line="240" w:lineRule="auto"/>
        <w:ind w:left="20" w:right="20" w:firstLine="720"/>
        <w:rPr>
          <w:rStyle w:val="a6"/>
          <w:b w:val="0"/>
          <w:sz w:val="28"/>
          <w:szCs w:val="28"/>
        </w:rPr>
      </w:pPr>
      <w:r w:rsidRPr="00D60F33">
        <w:rPr>
          <w:rStyle w:val="a6"/>
          <w:b w:val="0"/>
          <w:sz w:val="28"/>
          <w:szCs w:val="28"/>
        </w:rPr>
        <w:t>идентификацию и (или) аутентификацию граждан.</w:t>
      </w:r>
    </w:p>
    <w:p w:rsidR="00AA7050" w:rsidRPr="00AA7050" w:rsidRDefault="00AA7050" w:rsidP="00AA7050">
      <w:pPr>
        <w:pStyle w:val="3"/>
        <w:shd w:val="clear" w:color="auto" w:fill="auto"/>
        <w:spacing w:before="0" w:line="240" w:lineRule="auto"/>
        <w:ind w:left="20" w:right="20" w:firstLine="720"/>
        <w:jc w:val="right"/>
        <w:rPr>
          <w:bCs/>
          <w:sz w:val="28"/>
          <w:szCs w:val="28"/>
        </w:rPr>
      </w:pPr>
    </w:p>
    <w:p w:rsidR="00AA7050" w:rsidRPr="00AA7050" w:rsidRDefault="00AA7050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rStyle w:val="a6"/>
          <w:sz w:val="32"/>
          <w:szCs w:val="32"/>
        </w:rPr>
      </w:pPr>
      <w:r w:rsidRPr="00AA7050">
        <w:rPr>
          <w:rStyle w:val="a6"/>
          <w:sz w:val="32"/>
          <w:szCs w:val="32"/>
        </w:rPr>
        <w:t xml:space="preserve">На основании </w:t>
      </w:r>
      <w:proofErr w:type="gramStart"/>
      <w:r w:rsidRPr="00AA7050">
        <w:rPr>
          <w:rStyle w:val="a6"/>
          <w:sz w:val="32"/>
          <w:szCs w:val="32"/>
        </w:rPr>
        <w:t>вышеизложенного</w:t>
      </w:r>
      <w:proofErr w:type="gramEnd"/>
      <w:r w:rsidRPr="00AA7050">
        <w:rPr>
          <w:rStyle w:val="a6"/>
          <w:sz w:val="32"/>
          <w:szCs w:val="32"/>
        </w:rPr>
        <w:t xml:space="preserve"> </w:t>
      </w:r>
    </w:p>
    <w:p w:rsidR="00AA7050" w:rsidRDefault="00AA7050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rStyle w:val="a6"/>
          <w:sz w:val="32"/>
          <w:szCs w:val="32"/>
        </w:rPr>
      </w:pPr>
      <w:r w:rsidRPr="00AA7050">
        <w:rPr>
          <w:rStyle w:val="a6"/>
          <w:sz w:val="32"/>
          <w:szCs w:val="32"/>
        </w:rPr>
        <w:t xml:space="preserve">реализовать свое право на обращение </w:t>
      </w:r>
    </w:p>
    <w:p w:rsidR="00AA7050" w:rsidRPr="00F5580E" w:rsidRDefault="00F5580E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в </w:t>
      </w:r>
      <w:r w:rsidRPr="00F5580E">
        <w:rPr>
          <w:b/>
          <w:sz w:val="32"/>
          <w:szCs w:val="32"/>
        </w:rPr>
        <w:t xml:space="preserve">адрес </w:t>
      </w:r>
      <w:r w:rsidRPr="00F5580E">
        <w:rPr>
          <w:b/>
          <w:sz w:val="32"/>
          <w:szCs w:val="32"/>
          <w:u w:val="single"/>
        </w:rPr>
        <w:t>архивного отдела</w:t>
      </w:r>
    </w:p>
    <w:p w:rsidR="00AA7050" w:rsidRPr="00F5580E" w:rsidRDefault="00AA7050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b/>
          <w:sz w:val="32"/>
          <w:szCs w:val="32"/>
          <w:u w:val="single"/>
        </w:rPr>
      </w:pPr>
      <w:r w:rsidRPr="00F5580E">
        <w:rPr>
          <w:b/>
          <w:sz w:val="32"/>
          <w:szCs w:val="32"/>
          <w:u w:val="single"/>
        </w:rPr>
        <w:t xml:space="preserve">администрации муниципального образования </w:t>
      </w:r>
    </w:p>
    <w:p w:rsidR="00AA7050" w:rsidRPr="00F5580E" w:rsidRDefault="00AA7050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b/>
          <w:sz w:val="32"/>
          <w:szCs w:val="32"/>
          <w:u w:val="single"/>
        </w:rPr>
      </w:pPr>
      <w:r w:rsidRPr="00F5580E">
        <w:rPr>
          <w:b/>
          <w:sz w:val="32"/>
          <w:szCs w:val="32"/>
          <w:u w:val="single"/>
        </w:rPr>
        <w:t xml:space="preserve">Усть-Лабинский район </w:t>
      </w:r>
    </w:p>
    <w:p w:rsidR="00AA7050" w:rsidRPr="00AA7050" w:rsidRDefault="00AA7050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rStyle w:val="1"/>
          <w:b/>
          <w:sz w:val="32"/>
          <w:szCs w:val="32"/>
        </w:rPr>
      </w:pPr>
      <w:r w:rsidRPr="00AA7050">
        <w:rPr>
          <w:rStyle w:val="1"/>
          <w:b/>
          <w:sz w:val="32"/>
          <w:szCs w:val="32"/>
        </w:rPr>
        <w:t>в форме электронного документа</w:t>
      </w:r>
    </w:p>
    <w:p w:rsidR="00AA7050" w:rsidRPr="00AA7050" w:rsidRDefault="00F5580E" w:rsidP="00AA7050">
      <w:pPr>
        <w:pStyle w:val="3"/>
        <w:shd w:val="clear" w:color="auto" w:fill="auto"/>
        <w:spacing w:before="0"/>
        <w:ind w:left="20" w:right="20" w:firstLine="720"/>
        <w:jc w:val="center"/>
        <w:rPr>
          <w:b/>
          <w:sz w:val="32"/>
          <w:szCs w:val="32"/>
        </w:rPr>
      </w:pPr>
      <w:r w:rsidRPr="00F5580E">
        <w:rPr>
          <w:b/>
          <w:sz w:val="32"/>
          <w:szCs w:val="32"/>
          <w:u w:val="single"/>
        </w:rPr>
        <w:t>вы можете</w:t>
      </w:r>
      <w:r w:rsidR="00AA7050" w:rsidRPr="00AA7050">
        <w:rPr>
          <w:b/>
          <w:sz w:val="32"/>
          <w:szCs w:val="32"/>
        </w:rPr>
        <w:t>:</w:t>
      </w:r>
    </w:p>
    <w:p w:rsidR="00AA7050" w:rsidRPr="00D60F33" w:rsidRDefault="00AA7050" w:rsidP="00AA7050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AA7050" w:rsidRPr="00D60F33" w:rsidRDefault="00AA7050" w:rsidP="00AA7050">
      <w:pPr>
        <w:pStyle w:val="3"/>
        <w:numPr>
          <w:ilvl w:val="0"/>
          <w:numId w:val="5"/>
        </w:numPr>
        <w:shd w:val="clear" w:color="auto" w:fill="auto"/>
        <w:spacing w:before="0" w:after="300"/>
        <w:ind w:right="20"/>
        <w:rPr>
          <w:sz w:val="28"/>
          <w:szCs w:val="28"/>
        </w:rPr>
      </w:pPr>
      <w:r w:rsidRPr="00D60F33">
        <w:rPr>
          <w:sz w:val="28"/>
          <w:szCs w:val="28"/>
        </w:rPr>
        <w:t>с использованием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(ГОСУСЛУГИ);</w:t>
      </w:r>
    </w:p>
    <w:p w:rsidR="00AA7050" w:rsidRPr="00F5580E" w:rsidRDefault="00AA7050" w:rsidP="00F5580E">
      <w:pPr>
        <w:pStyle w:val="3"/>
        <w:numPr>
          <w:ilvl w:val="0"/>
          <w:numId w:val="5"/>
        </w:numPr>
        <w:pBdr>
          <w:bottom w:val="single" w:sz="12" w:space="1" w:color="auto"/>
        </w:pBdr>
        <w:shd w:val="clear" w:color="auto" w:fill="auto"/>
        <w:spacing w:before="0" w:after="300"/>
        <w:ind w:right="20"/>
        <w:rPr>
          <w:sz w:val="28"/>
          <w:szCs w:val="28"/>
        </w:rPr>
      </w:pPr>
      <w:r w:rsidRPr="00D60F33">
        <w:rPr>
          <w:sz w:val="28"/>
          <w:szCs w:val="28"/>
        </w:rPr>
        <w:t>с использованием формы «</w:t>
      </w:r>
      <w:proofErr w:type="spellStart"/>
      <w:proofErr w:type="gramStart"/>
      <w:r w:rsidRPr="00D60F33">
        <w:rPr>
          <w:sz w:val="28"/>
          <w:szCs w:val="28"/>
        </w:rPr>
        <w:t>Интернет-приемной</w:t>
      </w:r>
      <w:proofErr w:type="spellEnd"/>
      <w:proofErr w:type="gramEnd"/>
      <w:r w:rsidRPr="00D60F33">
        <w:rPr>
          <w:sz w:val="28"/>
          <w:szCs w:val="28"/>
        </w:rPr>
        <w:t xml:space="preserve">» официального сайта </w:t>
      </w:r>
      <w:bookmarkStart w:id="0" w:name="_GoBack"/>
      <w:bookmarkEnd w:id="0"/>
      <w:r w:rsidRPr="00D60F33">
        <w:rPr>
          <w:sz w:val="28"/>
          <w:szCs w:val="28"/>
        </w:rPr>
        <w:t xml:space="preserve">администрации муниципального образования Усть-Лабинский район, доступной по ссылке: </w:t>
      </w:r>
      <w:hyperlink r:id="rId7" w:history="1">
        <w:r w:rsidRPr="00D60F33">
          <w:rPr>
            <w:rStyle w:val="a3"/>
            <w:sz w:val="28"/>
            <w:szCs w:val="28"/>
            <w:lang w:val="en-US"/>
          </w:rPr>
          <w:t>https</w:t>
        </w:r>
        <w:r w:rsidRPr="00D60F33">
          <w:rPr>
            <w:rStyle w:val="a3"/>
            <w:sz w:val="28"/>
            <w:szCs w:val="28"/>
          </w:rPr>
          <w:t>://</w:t>
        </w:r>
        <w:r w:rsidRPr="00D60F33">
          <w:rPr>
            <w:rStyle w:val="a3"/>
            <w:sz w:val="28"/>
            <w:szCs w:val="28"/>
            <w:lang w:val="en-US"/>
          </w:rPr>
          <w:t>www</w:t>
        </w:r>
        <w:r w:rsidRPr="00D60F33">
          <w:rPr>
            <w:rStyle w:val="a3"/>
            <w:sz w:val="28"/>
            <w:szCs w:val="28"/>
          </w:rPr>
          <w:t>.</w:t>
        </w:r>
        <w:proofErr w:type="spellStart"/>
        <w:r w:rsidRPr="00D60F33">
          <w:rPr>
            <w:rStyle w:val="a3"/>
            <w:sz w:val="28"/>
            <w:szCs w:val="28"/>
            <w:lang w:val="en-US"/>
          </w:rPr>
          <w:t>adminustlabinsk</w:t>
        </w:r>
        <w:proofErr w:type="spellEnd"/>
        <w:r w:rsidRPr="00D60F33">
          <w:rPr>
            <w:rStyle w:val="a3"/>
            <w:sz w:val="28"/>
            <w:szCs w:val="28"/>
          </w:rPr>
          <w:t>.</w:t>
        </w:r>
        <w:proofErr w:type="spellStart"/>
        <w:r w:rsidRPr="00D60F3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D60F33">
          <w:rPr>
            <w:rStyle w:val="a3"/>
            <w:sz w:val="28"/>
            <w:szCs w:val="28"/>
          </w:rPr>
          <w:t>/</w:t>
        </w:r>
      </w:hyperlink>
      <w:r w:rsidRPr="00D60F33">
        <w:rPr>
          <w:sz w:val="28"/>
          <w:szCs w:val="28"/>
        </w:rPr>
        <w:t>.</w:t>
      </w:r>
    </w:p>
    <w:p w:rsidR="00AA7050" w:rsidRPr="00AA7050" w:rsidRDefault="00AA7050" w:rsidP="00AA7050">
      <w:pPr>
        <w:pStyle w:val="2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r w:rsidRPr="00AA7050">
        <w:rPr>
          <w:sz w:val="32"/>
          <w:szCs w:val="32"/>
        </w:rPr>
        <w:t>Обращения могут быть направлены</w:t>
      </w:r>
    </w:p>
    <w:p w:rsidR="00AA7050" w:rsidRPr="00AA7050" w:rsidRDefault="00F5580E" w:rsidP="00AA7050">
      <w:pPr>
        <w:pStyle w:val="20"/>
        <w:shd w:val="clear" w:color="auto" w:fill="auto"/>
        <w:spacing w:after="0" w:line="322" w:lineRule="exact"/>
        <w:ind w:left="20" w:right="20" w:firstLine="720"/>
        <w:rPr>
          <w:sz w:val="32"/>
          <w:szCs w:val="32"/>
        </w:rPr>
      </w:pPr>
      <w:r>
        <w:rPr>
          <w:sz w:val="32"/>
          <w:szCs w:val="32"/>
        </w:rPr>
        <w:t>следующими способами</w:t>
      </w:r>
      <w:r w:rsidR="00AA7050" w:rsidRPr="00AA7050">
        <w:rPr>
          <w:sz w:val="32"/>
          <w:szCs w:val="32"/>
        </w:rPr>
        <w:t>:</w:t>
      </w:r>
    </w:p>
    <w:p w:rsidR="00AA7050" w:rsidRPr="00D60F33" w:rsidRDefault="00AA7050" w:rsidP="00AA7050">
      <w:pPr>
        <w:pStyle w:val="20"/>
        <w:shd w:val="clear" w:color="auto" w:fill="auto"/>
        <w:spacing w:after="0" w:line="322" w:lineRule="exact"/>
        <w:ind w:left="20" w:right="20" w:firstLine="720"/>
        <w:rPr>
          <w:sz w:val="28"/>
          <w:szCs w:val="28"/>
        </w:rPr>
      </w:pPr>
    </w:p>
    <w:p w:rsidR="00AA7050" w:rsidRPr="00D60F33" w:rsidRDefault="00AA7050" w:rsidP="00AA7050">
      <w:pPr>
        <w:pStyle w:val="3"/>
        <w:numPr>
          <w:ilvl w:val="0"/>
          <w:numId w:val="6"/>
        </w:numPr>
        <w:shd w:val="clear" w:color="auto" w:fill="auto"/>
        <w:spacing w:before="0"/>
        <w:rPr>
          <w:sz w:val="28"/>
          <w:szCs w:val="28"/>
        </w:rPr>
      </w:pPr>
      <w:r w:rsidRPr="00D60F33">
        <w:rPr>
          <w:sz w:val="28"/>
          <w:szCs w:val="28"/>
        </w:rPr>
        <w:t xml:space="preserve">почтовым отправлением по адресу: 352330, г. Усть-Лабинск, ул. </w:t>
      </w:r>
      <w:proofErr w:type="gramStart"/>
      <w:r w:rsidRPr="00D60F33">
        <w:rPr>
          <w:sz w:val="28"/>
          <w:szCs w:val="28"/>
        </w:rPr>
        <w:t>Октябрьская</w:t>
      </w:r>
      <w:proofErr w:type="gramEnd"/>
      <w:r w:rsidRPr="00D60F33">
        <w:rPr>
          <w:sz w:val="28"/>
          <w:szCs w:val="28"/>
        </w:rPr>
        <w:t>, 84;</w:t>
      </w:r>
    </w:p>
    <w:p w:rsidR="00AA7050" w:rsidRPr="00D60F33" w:rsidRDefault="00AA7050" w:rsidP="00AA7050">
      <w:pPr>
        <w:pStyle w:val="3"/>
        <w:shd w:val="clear" w:color="auto" w:fill="auto"/>
        <w:spacing w:before="0"/>
        <w:ind w:left="720" w:right="20"/>
        <w:rPr>
          <w:sz w:val="28"/>
          <w:szCs w:val="28"/>
        </w:rPr>
      </w:pPr>
    </w:p>
    <w:p w:rsidR="0080691D" w:rsidRDefault="00AA7050" w:rsidP="00AA7050">
      <w:pPr>
        <w:pStyle w:val="3"/>
        <w:numPr>
          <w:ilvl w:val="0"/>
          <w:numId w:val="6"/>
        </w:numPr>
        <w:shd w:val="clear" w:color="auto" w:fill="auto"/>
        <w:spacing w:before="0"/>
        <w:ind w:right="20"/>
        <w:rPr>
          <w:sz w:val="28"/>
          <w:szCs w:val="28"/>
        </w:rPr>
      </w:pPr>
      <w:r w:rsidRPr="00D60F33">
        <w:rPr>
          <w:sz w:val="28"/>
          <w:szCs w:val="28"/>
        </w:rPr>
        <w:t xml:space="preserve">передано лично в архивный отдел администрации муниципального образования Усть-Лабинский район непосредственно гражданином, его представителем по адресу:   </w:t>
      </w:r>
      <w:proofErr w:type="gramStart"/>
      <w:r w:rsidRPr="00D60F33">
        <w:rPr>
          <w:sz w:val="28"/>
          <w:szCs w:val="28"/>
        </w:rPr>
        <w:t>г</w:t>
      </w:r>
      <w:proofErr w:type="gramEnd"/>
      <w:r w:rsidRPr="00D60F33">
        <w:rPr>
          <w:sz w:val="28"/>
          <w:szCs w:val="28"/>
        </w:rPr>
        <w:t>. Усть-Лабинск, ул. Октябрьская, 84 с 9-00 до 13-00 и с 13-48 до 18-00</w:t>
      </w:r>
      <w:r>
        <w:rPr>
          <w:sz w:val="28"/>
          <w:szCs w:val="28"/>
        </w:rPr>
        <w:t>,</w:t>
      </w:r>
      <w:r w:rsidRPr="00D60F33">
        <w:rPr>
          <w:sz w:val="28"/>
          <w:szCs w:val="28"/>
        </w:rPr>
        <w:t xml:space="preserve"> кроме выходных (суббота, воскресенье) и праздничных дней</w:t>
      </w:r>
      <w:r w:rsidR="00F5580E">
        <w:rPr>
          <w:sz w:val="28"/>
          <w:szCs w:val="28"/>
        </w:rPr>
        <w:t>;</w:t>
      </w:r>
    </w:p>
    <w:p w:rsidR="00F5580E" w:rsidRDefault="00F5580E" w:rsidP="00F5580E">
      <w:pPr>
        <w:pStyle w:val="a7"/>
        <w:rPr>
          <w:sz w:val="28"/>
          <w:szCs w:val="28"/>
        </w:rPr>
      </w:pPr>
    </w:p>
    <w:p w:rsidR="00F5580E" w:rsidRPr="00AA7050" w:rsidRDefault="00F5580E" w:rsidP="00AA7050">
      <w:pPr>
        <w:pStyle w:val="3"/>
        <w:numPr>
          <w:ilvl w:val="0"/>
          <w:numId w:val="6"/>
        </w:numPr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(МФЦ).</w:t>
      </w:r>
    </w:p>
    <w:sectPr w:rsidR="00F5580E" w:rsidRPr="00AA7050" w:rsidSect="00AA7050">
      <w:type w:val="continuous"/>
      <w:pgSz w:w="11909" w:h="16838"/>
      <w:pgMar w:top="851" w:right="851" w:bottom="851" w:left="851" w:header="0" w:footer="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10" w:rsidRDefault="00684610">
      <w:r>
        <w:separator/>
      </w:r>
    </w:p>
  </w:endnote>
  <w:endnote w:type="continuationSeparator" w:id="0">
    <w:p w:rsidR="00684610" w:rsidRDefault="00684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10" w:rsidRDefault="00684610"/>
  </w:footnote>
  <w:footnote w:type="continuationSeparator" w:id="0">
    <w:p w:rsidR="00684610" w:rsidRDefault="006846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BF2"/>
    <w:multiLevelType w:val="hybridMultilevel"/>
    <w:tmpl w:val="1D1ABD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04B2BAA"/>
    <w:multiLevelType w:val="hybridMultilevel"/>
    <w:tmpl w:val="BE4CF1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428A6534"/>
    <w:multiLevelType w:val="hybridMultilevel"/>
    <w:tmpl w:val="9B463E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0B15F69"/>
    <w:multiLevelType w:val="hybridMultilevel"/>
    <w:tmpl w:val="2036F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91700"/>
    <w:multiLevelType w:val="multilevel"/>
    <w:tmpl w:val="006210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729D1"/>
    <w:multiLevelType w:val="hybridMultilevel"/>
    <w:tmpl w:val="93B4D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0691D"/>
    <w:rsid w:val="001C070F"/>
    <w:rsid w:val="001D1DA8"/>
    <w:rsid w:val="004E62A5"/>
    <w:rsid w:val="005B0DAE"/>
    <w:rsid w:val="00631A7F"/>
    <w:rsid w:val="00684610"/>
    <w:rsid w:val="0080691D"/>
    <w:rsid w:val="008726FE"/>
    <w:rsid w:val="009D6903"/>
    <w:rsid w:val="00AA1A69"/>
    <w:rsid w:val="00AA7050"/>
    <w:rsid w:val="00ED675D"/>
    <w:rsid w:val="00F5580E"/>
    <w:rsid w:val="00FA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7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7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D6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ED6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ED6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ED6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D6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D6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D675D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ED675D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55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Елена Юрьевна</dc:creator>
  <cp:lastModifiedBy>Сергеева Наталья Юрьевна</cp:lastModifiedBy>
  <cp:revision>4</cp:revision>
  <dcterms:created xsi:type="dcterms:W3CDTF">2025-07-22T14:19:00Z</dcterms:created>
  <dcterms:modified xsi:type="dcterms:W3CDTF">2025-07-23T08:28:00Z</dcterms:modified>
</cp:coreProperties>
</file>