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14" w:rsidRDefault="00A15DF1" w:rsidP="00885CC1">
      <w:pPr>
        <w:ind w:firstLine="0"/>
        <w:jc w:val="center"/>
        <w:rPr>
          <w:b/>
        </w:rPr>
      </w:pPr>
      <w:bookmarkStart w:id="0" w:name="_Toc397088689"/>
      <w:bookmarkEnd w:id="0"/>
      <w:r>
        <w:rPr>
          <w:b/>
        </w:rPr>
        <w:t xml:space="preserve"> </w:t>
      </w:r>
      <w:r w:rsidR="00947AEF">
        <w:rPr>
          <w:b/>
        </w:rPr>
        <w:t xml:space="preserve"> </w:t>
      </w:r>
      <w:r w:rsidR="00581C91">
        <w:rPr>
          <w:b/>
        </w:rPr>
        <w:t xml:space="preserve"> </w:t>
      </w:r>
      <w:r w:rsidR="00362055">
        <w:rPr>
          <w:b/>
        </w:rPr>
        <w:t xml:space="preserve"> </w:t>
      </w:r>
      <w:r w:rsidR="00724DFC">
        <w:rPr>
          <w:b/>
        </w:rPr>
        <w:t xml:space="preserve"> </w:t>
      </w:r>
    </w:p>
    <w:p w:rsidR="00030B14" w:rsidRDefault="00030B14" w:rsidP="00885CC1">
      <w:pPr>
        <w:ind w:firstLine="0"/>
        <w:jc w:val="center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Pr="00A8604A" w:rsidRDefault="00030B14" w:rsidP="00885CC1">
      <w:pPr>
        <w:ind w:firstLine="0"/>
        <w:jc w:val="center"/>
        <w:rPr>
          <w:b/>
          <w:sz w:val="40"/>
          <w:szCs w:val="40"/>
        </w:rPr>
      </w:pPr>
      <w:r w:rsidRPr="00A8604A">
        <w:rPr>
          <w:b/>
          <w:sz w:val="40"/>
          <w:szCs w:val="40"/>
        </w:rPr>
        <w:t>СВОДНЫЙ ГОДОВОЙ ДОКЛАД</w:t>
      </w:r>
    </w:p>
    <w:p w:rsidR="007370D9" w:rsidRDefault="00030B14" w:rsidP="00885CC1">
      <w:pPr>
        <w:ind w:firstLine="0"/>
        <w:jc w:val="center"/>
        <w:rPr>
          <w:b/>
          <w:sz w:val="40"/>
          <w:szCs w:val="40"/>
        </w:rPr>
      </w:pPr>
      <w:r w:rsidRPr="00A8604A">
        <w:rPr>
          <w:b/>
          <w:sz w:val="40"/>
          <w:szCs w:val="40"/>
        </w:rPr>
        <w:t xml:space="preserve">о ходе реализации и </w:t>
      </w:r>
    </w:p>
    <w:p w:rsidR="00030B14" w:rsidRPr="00A8604A" w:rsidRDefault="007370D9" w:rsidP="00885CC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оц</w:t>
      </w:r>
      <w:r w:rsidR="00030B14" w:rsidRPr="00A8604A">
        <w:rPr>
          <w:b/>
          <w:sz w:val="40"/>
          <w:szCs w:val="40"/>
        </w:rPr>
        <w:t>енке эффективности</w:t>
      </w:r>
      <w:r>
        <w:rPr>
          <w:b/>
          <w:sz w:val="40"/>
          <w:szCs w:val="40"/>
        </w:rPr>
        <w:t xml:space="preserve"> реализации</w:t>
      </w:r>
    </w:p>
    <w:p w:rsidR="0013463E" w:rsidRDefault="00030B14" w:rsidP="00885CC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</w:t>
      </w:r>
      <w:r w:rsidRPr="00A8604A">
        <w:rPr>
          <w:b/>
          <w:sz w:val="40"/>
          <w:szCs w:val="40"/>
        </w:rPr>
        <w:t xml:space="preserve"> программ </w:t>
      </w:r>
      <w:proofErr w:type="gramStart"/>
      <w:r>
        <w:rPr>
          <w:b/>
          <w:sz w:val="40"/>
          <w:szCs w:val="40"/>
        </w:rPr>
        <w:t>муниципального</w:t>
      </w:r>
      <w:proofErr w:type="gramEnd"/>
      <w:r>
        <w:rPr>
          <w:b/>
          <w:sz w:val="40"/>
          <w:szCs w:val="40"/>
        </w:rPr>
        <w:t xml:space="preserve"> </w:t>
      </w:r>
    </w:p>
    <w:p w:rsidR="00030B14" w:rsidRDefault="00030B14" w:rsidP="00885CC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образования Усть-Лабинский район</w:t>
      </w:r>
    </w:p>
    <w:p w:rsidR="00030B14" w:rsidRPr="00A8604A" w:rsidRDefault="009E1475" w:rsidP="00885CC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2020</w:t>
      </w:r>
      <w:r w:rsidR="00030B14">
        <w:rPr>
          <w:b/>
          <w:sz w:val="40"/>
          <w:szCs w:val="40"/>
        </w:rPr>
        <w:t xml:space="preserve"> </w:t>
      </w:r>
      <w:r w:rsidR="00030B14" w:rsidRPr="00A8604A">
        <w:rPr>
          <w:b/>
          <w:sz w:val="40"/>
          <w:szCs w:val="40"/>
        </w:rPr>
        <w:t>год</w:t>
      </w:r>
    </w:p>
    <w:p w:rsidR="00030B14" w:rsidRDefault="00030B14" w:rsidP="00885CC1">
      <w:pPr>
        <w:ind w:firstLine="0"/>
        <w:jc w:val="center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left"/>
      </w:pPr>
    </w:p>
    <w:p w:rsidR="00030B14" w:rsidRDefault="00030B14" w:rsidP="00885CC1">
      <w:pPr>
        <w:ind w:firstLine="0"/>
        <w:jc w:val="center"/>
      </w:pPr>
      <w:r>
        <w:t>г</w:t>
      </w:r>
      <w:proofErr w:type="gramStart"/>
      <w:r>
        <w:t>.У</w:t>
      </w:r>
      <w:proofErr w:type="gramEnd"/>
      <w:r>
        <w:t>сть-Лабинск</w:t>
      </w:r>
    </w:p>
    <w:p w:rsidR="00030B14" w:rsidRDefault="009E1475" w:rsidP="00885CC1">
      <w:pPr>
        <w:ind w:firstLine="0"/>
        <w:jc w:val="center"/>
      </w:pPr>
      <w:r>
        <w:t>2021</w:t>
      </w:r>
      <w:r w:rsidR="00030B14">
        <w:br w:type="page"/>
      </w:r>
    </w:p>
    <w:p w:rsidR="00030B14" w:rsidRDefault="00030B14" w:rsidP="00A465AE">
      <w:pPr>
        <w:ind w:firstLine="680"/>
        <w:rPr>
          <w:b/>
          <w:bCs w:val="0"/>
        </w:rPr>
      </w:pPr>
    </w:p>
    <w:p w:rsidR="00030B14" w:rsidRPr="003A316C" w:rsidRDefault="00030B14" w:rsidP="00194086"/>
    <w:p w:rsidR="00030B14" w:rsidRPr="003B1D29" w:rsidRDefault="00030B14" w:rsidP="000C195A">
      <w:pPr>
        <w:widowControl w:val="0"/>
        <w:suppressAutoHyphens/>
        <w:ind w:firstLine="708"/>
        <w:outlineLvl w:val="2"/>
      </w:pPr>
      <w:r w:rsidRPr="003B1D29">
        <w:t>Сводный годовой доклад о ходе реализации и оценке эффективности муниципальных программ муниципального образов</w:t>
      </w:r>
      <w:r w:rsidR="009E1475">
        <w:t>ания Усть-Лабинский район за 2020</w:t>
      </w:r>
      <w:r w:rsidRPr="003B1D29">
        <w:t xml:space="preserve"> год (далее – Сводный доклад) подготовлен в соответствии с Постановление</w:t>
      </w:r>
      <w:r w:rsidR="00643C11" w:rsidRPr="003B1D29">
        <w:t>м</w:t>
      </w:r>
      <w:r w:rsidRPr="003B1D29">
        <w:t xml:space="preserve"> администрации муниципального образования Усть-Лабинский район от 08.06.2015 года № 608 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</w:t>
      </w:r>
      <w:r w:rsidR="00643C11" w:rsidRPr="003B1D29">
        <w:t>обр</w:t>
      </w:r>
      <w:r w:rsidR="00774B34" w:rsidRPr="003B1D29">
        <w:t>азования Усть-Лабинский район</w:t>
      </w:r>
      <w:proofErr w:type="gramStart"/>
      <w:r w:rsidR="00774B34" w:rsidRPr="003B1D29">
        <w:t>»(</w:t>
      </w:r>
      <w:proofErr w:type="gramEnd"/>
      <w:r w:rsidR="00643C11" w:rsidRPr="003B1D29">
        <w:t>в редакции</w:t>
      </w:r>
      <w:r w:rsidR="00014BF6" w:rsidRPr="003B1D29">
        <w:t xml:space="preserve"> постановления №</w:t>
      </w:r>
      <w:r w:rsidR="009E1475">
        <w:t xml:space="preserve"> 616</w:t>
      </w:r>
      <w:r w:rsidR="00014BF6" w:rsidRPr="003B1D29">
        <w:t xml:space="preserve"> </w:t>
      </w:r>
      <w:r w:rsidR="009E1475">
        <w:t>от 20.07</w:t>
      </w:r>
      <w:r w:rsidR="00643C11" w:rsidRPr="003B1D29">
        <w:t>.2</w:t>
      </w:r>
      <w:r w:rsidR="009E1475">
        <w:t>020</w:t>
      </w:r>
      <w:r w:rsidR="00426357" w:rsidRPr="003B1D29">
        <w:t xml:space="preserve"> </w:t>
      </w:r>
      <w:r w:rsidR="00643C11" w:rsidRPr="003B1D29">
        <w:t xml:space="preserve">) </w:t>
      </w:r>
      <w:r w:rsidRPr="003B1D29">
        <w:t xml:space="preserve"> на основе сведений, представленных в управление экономики администрации муниципального образования Усть-Лабинский район координаторами муниципальных  программ муниципального о</w:t>
      </w:r>
      <w:r w:rsidR="007370D9" w:rsidRPr="003B1D29">
        <w:t>бразования Усть-Лабинский район.</w:t>
      </w:r>
    </w:p>
    <w:p w:rsidR="00030B14" w:rsidRPr="00920DAE" w:rsidRDefault="00030B14" w:rsidP="003B1D29">
      <w:pPr>
        <w:ind w:firstLineChars="253" w:firstLine="708"/>
        <w:rPr>
          <w:b/>
        </w:rPr>
      </w:pPr>
      <w:r w:rsidRPr="003B1D29">
        <w:br w:type="page"/>
      </w:r>
      <w:r w:rsidR="00900E6E">
        <w:rPr>
          <w:b/>
        </w:rPr>
        <w:lastRenderedPageBreak/>
        <w:t xml:space="preserve"> </w:t>
      </w:r>
      <w:r w:rsidR="00F43162">
        <w:rPr>
          <w:b/>
        </w:rPr>
        <w:t xml:space="preserve"> </w:t>
      </w:r>
      <w:r w:rsidR="008A5D00">
        <w:rPr>
          <w:b/>
        </w:rPr>
        <w:t xml:space="preserve"> </w:t>
      </w:r>
      <w:r w:rsidR="00D345D1">
        <w:rPr>
          <w:b/>
        </w:rPr>
        <w:t xml:space="preserve"> </w:t>
      </w:r>
    </w:p>
    <w:p w:rsidR="00030B14" w:rsidRPr="00EE45EC" w:rsidRDefault="00030B14" w:rsidP="00724DFC">
      <w:pPr>
        <w:pStyle w:val="1"/>
        <w:ind w:firstLineChars="253" w:firstLine="711"/>
        <w:rPr>
          <w:rFonts w:ascii="Times New Roman" w:hAnsi="Times New Roman"/>
          <w:color w:val="auto"/>
        </w:rPr>
      </w:pPr>
      <w:bookmarkStart w:id="1" w:name="_Toc418850695"/>
      <w:r w:rsidRPr="00EE45EC">
        <w:rPr>
          <w:rFonts w:ascii="Times New Roman" w:hAnsi="Times New Roman"/>
          <w:color w:val="auto"/>
        </w:rPr>
        <w:t xml:space="preserve">1. Общие сведения о </w:t>
      </w:r>
      <w:r>
        <w:rPr>
          <w:rFonts w:ascii="Times New Roman" w:hAnsi="Times New Roman"/>
          <w:color w:val="auto"/>
        </w:rPr>
        <w:t>муниципальных</w:t>
      </w:r>
      <w:r w:rsidRPr="00EE45EC">
        <w:rPr>
          <w:rFonts w:ascii="Times New Roman" w:hAnsi="Times New Roman"/>
          <w:color w:val="auto"/>
        </w:rPr>
        <w:t xml:space="preserve"> программах </w:t>
      </w:r>
      <w:bookmarkEnd w:id="1"/>
      <w:r>
        <w:rPr>
          <w:rFonts w:ascii="Times New Roman" w:hAnsi="Times New Roman"/>
          <w:color w:val="auto"/>
        </w:rPr>
        <w:t>муниципального образования Усть-Лабинский район</w:t>
      </w:r>
    </w:p>
    <w:p w:rsidR="008F4350" w:rsidRDefault="008F4350" w:rsidP="008F4350">
      <w:pPr>
        <w:shd w:val="clear" w:color="auto" w:fill="FFFFFF"/>
      </w:pPr>
    </w:p>
    <w:p w:rsidR="00030B14" w:rsidRPr="000D2391" w:rsidRDefault="00030B14" w:rsidP="000C195A">
      <w:pPr>
        <w:spacing w:line="288" w:lineRule="auto"/>
        <w:ind w:firstLine="708"/>
      </w:pPr>
      <w:r w:rsidRPr="000D2391">
        <w:t xml:space="preserve">Постановлением </w:t>
      </w:r>
      <w:r>
        <w:t xml:space="preserve">администрации муниципального образования Усть-Лабинский район </w:t>
      </w:r>
      <w:r w:rsidRPr="000D2391">
        <w:t xml:space="preserve">от </w:t>
      </w:r>
      <w:r w:rsidR="00E26549">
        <w:t>13 августа 2019</w:t>
      </w:r>
      <w:r w:rsidR="00387EBB">
        <w:t xml:space="preserve"> года</w:t>
      </w:r>
      <w:r>
        <w:t xml:space="preserve"> </w:t>
      </w:r>
      <w:r w:rsidRPr="000D2391">
        <w:t xml:space="preserve"> № </w:t>
      </w:r>
      <w:r w:rsidR="00E26549">
        <w:t>567 (в ред. от 23 декабря 2019 года № 991</w:t>
      </w:r>
      <w:r w:rsidR="00550E4F">
        <w:t>)</w:t>
      </w:r>
      <w:r w:rsidR="00BC48C3">
        <w:t xml:space="preserve"> </w:t>
      </w:r>
      <w:r w:rsidR="00DC5C53">
        <w:t xml:space="preserve"> «Об утверждении перечня муниципальных программ муниципального образования Усть-Лабинский район» </w:t>
      </w:r>
      <w:r w:rsidRPr="000D2391">
        <w:t xml:space="preserve"> утвер</w:t>
      </w:r>
      <w:r w:rsidR="00DC5C53">
        <w:t>жден п</w:t>
      </w:r>
      <w:r w:rsidRPr="000D2391">
        <w:t xml:space="preserve">еречень </w:t>
      </w:r>
      <w:r>
        <w:t>муниципальных</w:t>
      </w:r>
      <w:r w:rsidRPr="000D2391">
        <w:t xml:space="preserve"> пр</w:t>
      </w:r>
      <w:r w:rsidRPr="000D2391">
        <w:t>о</w:t>
      </w:r>
      <w:r w:rsidRPr="000D2391">
        <w:t xml:space="preserve">грамм </w:t>
      </w:r>
      <w:r>
        <w:t>муниципального образования Усть-Лабинский район</w:t>
      </w:r>
      <w:r w:rsidRPr="000D2391">
        <w:t xml:space="preserve">, включающий </w:t>
      </w:r>
      <w:r w:rsidR="00DC5C53">
        <w:t>по состоя</w:t>
      </w:r>
      <w:r w:rsidR="00E26549">
        <w:t>нию на 1 января 2020</w:t>
      </w:r>
      <w:r w:rsidR="0032152C">
        <w:t xml:space="preserve"> года 19</w:t>
      </w:r>
      <w:r>
        <w:t xml:space="preserve"> муниципальных</w:t>
      </w:r>
      <w:r w:rsidRPr="000D2391">
        <w:t xml:space="preserve"> программ.</w:t>
      </w:r>
    </w:p>
    <w:p w:rsidR="00030B14" w:rsidRPr="00C35ECA" w:rsidRDefault="00030B14" w:rsidP="000C195A">
      <w:pPr>
        <w:spacing w:line="288" w:lineRule="auto"/>
        <w:ind w:firstLine="708"/>
      </w:pPr>
      <w:r w:rsidRPr="00CA686B">
        <w:t xml:space="preserve">Общий объем финансирования </w:t>
      </w:r>
      <w:r>
        <w:t xml:space="preserve">муниципальных </w:t>
      </w:r>
      <w:r w:rsidR="00E26549">
        <w:t>программ на 2020</w:t>
      </w:r>
      <w:r w:rsidRPr="00CA686B">
        <w:t xml:space="preserve"> год</w:t>
      </w:r>
      <w:r w:rsidR="007F6670">
        <w:t>,</w:t>
      </w:r>
      <w:r w:rsidRPr="00CA686B">
        <w:t xml:space="preserve"> с</w:t>
      </w:r>
      <w:r w:rsidRPr="00CA686B">
        <w:t>о</w:t>
      </w:r>
      <w:r w:rsidRPr="00CA686B">
        <w:t>гласно утвержденным паспортам</w:t>
      </w:r>
      <w:r w:rsidR="007F6670">
        <w:t>,</w:t>
      </w:r>
      <w:r w:rsidRPr="00CA686B">
        <w:t xml:space="preserve"> по состоянию на 31 декабря 201</w:t>
      </w:r>
      <w:r w:rsidR="00E26549">
        <w:t>9</w:t>
      </w:r>
      <w:r w:rsidRPr="00CA686B">
        <w:t xml:space="preserve"> года был </w:t>
      </w:r>
      <w:r w:rsidRPr="00C35ECA">
        <w:t xml:space="preserve">предусмотрен в сумме </w:t>
      </w:r>
      <w:r w:rsidR="00C35ECA" w:rsidRPr="00C35ECA">
        <w:t>1 903,5</w:t>
      </w:r>
      <w:r w:rsidRPr="00C35ECA">
        <w:t xml:space="preserve"> млн. рублей, в том числе за счет средств:</w:t>
      </w:r>
    </w:p>
    <w:p w:rsidR="00030B14" w:rsidRPr="00CA686B" w:rsidRDefault="00030B14" w:rsidP="000C195A">
      <w:pPr>
        <w:spacing w:line="288" w:lineRule="auto"/>
        <w:ind w:firstLine="708"/>
      </w:pPr>
      <w:r w:rsidRPr="00CA686B">
        <w:t xml:space="preserve">краевого бюджета – </w:t>
      </w:r>
      <w:r w:rsidR="00C35ECA">
        <w:t>1 208,2</w:t>
      </w:r>
      <w:r w:rsidRPr="00CA686B">
        <w:t xml:space="preserve"> мл</w:t>
      </w:r>
      <w:r>
        <w:t>н. рублей</w:t>
      </w:r>
      <w:r w:rsidRPr="00CA686B">
        <w:t>;</w:t>
      </w:r>
    </w:p>
    <w:p w:rsidR="00030B14" w:rsidRDefault="00030B14" w:rsidP="000C195A">
      <w:pPr>
        <w:spacing w:line="288" w:lineRule="auto"/>
        <w:ind w:firstLine="708"/>
      </w:pPr>
      <w:r w:rsidRPr="00CA686B">
        <w:t>бюджета</w:t>
      </w:r>
      <w:r>
        <w:t xml:space="preserve"> муниципального образования Усть-Лабинский район </w:t>
      </w:r>
      <w:r w:rsidRPr="00CA686B">
        <w:t xml:space="preserve"> –</w:t>
      </w:r>
      <w:r w:rsidR="00C35ECA">
        <w:t xml:space="preserve"> 693,7</w:t>
      </w:r>
      <w:r w:rsidRPr="00CA686B">
        <w:t xml:space="preserve"> мл</w:t>
      </w:r>
      <w:r>
        <w:t>н</w:t>
      </w:r>
      <w:r w:rsidRPr="00CA686B">
        <w:t>. рублей</w:t>
      </w:r>
      <w:r w:rsidR="00222175">
        <w:t>;</w:t>
      </w:r>
    </w:p>
    <w:p w:rsidR="00222175" w:rsidRPr="00CA686B" w:rsidRDefault="00C35ECA" w:rsidP="000C195A">
      <w:pPr>
        <w:spacing w:line="288" w:lineRule="auto"/>
        <w:ind w:firstLine="708"/>
      </w:pPr>
      <w:r>
        <w:t>средств родительской платы – 1,6</w:t>
      </w:r>
      <w:r w:rsidR="00222175">
        <w:t xml:space="preserve"> млн</w:t>
      </w:r>
      <w:proofErr w:type="gramStart"/>
      <w:r w:rsidR="00222175">
        <w:t>.р</w:t>
      </w:r>
      <w:proofErr w:type="gramEnd"/>
      <w:r w:rsidR="00222175">
        <w:t>ублей.</w:t>
      </w:r>
    </w:p>
    <w:p w:rsidR="00030B14" w:rsidRPr="00CA686B" w:rsidRDefault="00030B14" w:rsidP="000C195A">
      <w:pPr>
        <w:spacing w:line="288" w:lineRule="auto"/>
        <w:ind w:firstLine="708"/>
      </w:pPr>
      <w:r w:rsidRPr="00CA686B">
        <w:t xml:space="preserve">В соответствии с </w:t>
      </w:r>
      <w:r>
        <w:t xml:space="preserve">решением Совета муниципального образования Усть-Лабинский район </w:t>
      </w:r>
      <w:r w:rsidRPr="00CA686B">
        <w:t>от 1</w:t>
      </w:r>
      <w:r w:rsidR="002A675F">
        <w:t>2 декабря 2019</w:t>
      </w:r>
      <w:r w:rsidRPr="00CA686B">
        <w:t xml:space="preserve"> года № </w:t>
      </w:r>
      <w:r w:rsidR="002A675F">
        <w:t xml:space="preserve"> 1</w:t>
      </w:r>
      <w:r w:rsidR="00732049">
        <w:t xml:space="preserve"> про</w:t>
      </w:r>
      <w:r w:rsidR="002A675F">
        <w:t>токол № 75</w:t>
      </w:r>
      <w:r>
        <w:t xml:space="preserve"> </w:t>
      </w:r>
      <w:r w:rsidRPr="00CA686B">
        <w:t xml:space="preserve">«О бюджете </w:t>
      </w:r>
      <w:r>
        <w:t>м</w:t>
      </w:r>
      <w:r>
        <w:t>у</w:t>
      </w:r>
      <w:r>
        <w:t xml:space="preserve">ниципального образования Усть-Лабинский район </w:t>
      </w:r>
      <w:r w:rsidR="002A675F">
        <w:t>на 2020</w:t>
      </w:r>
      <w:r w:rsidR="00732049">
        <w:t xml:space="preserve"> год</w:t>
      </w:r>
      <w:r w:rsidR="00FE2FE3">
        <w:t xml:space="preserve"> и на плановый пе</w:t>
      </w:r>
      <w:r w:rsidR="002A675F">
        <w:t>риод 2021 и 2022</w:t>
      </w:r>
      <w:r w:rsidR="00FE2FE3">
        <w:t xml:space="preserve"> годов</w:t>
      </w:r>
      <w:r w:rsidR="0048050E">
        <w:t xml:space="preserve">» </w:t>
      </w:r>
      <w:proofErr w:type="gramStart"/>
      <w:r w:rsidR="0048050E">
        <w:t>(</w:t>
      </w:r>
      <w:r>
        <w:t xml:space="preserve"> </w:t>
      </w:r>
      <w:proofErr w:type="gramEnd"/>
      <w:r w:rsidRPr="00CA686B">
        <w:t xml:space="preserve">далее – </w:t>
      </w:r>
      <w:r>
        <w:t xml:space="preserve">решение </w:t>
      </w:r>
      <w:r w:rsidRPr="00CA686B">
        <w:t xml:space="preserve"> о бюджете</w:t>
      </w:r>
      <w:r>
        <w:t xml:space="preserve"> муниципального обр</w:t>
      </w:r>
      <w:r>
        <w:t>а</w:t>
      </w:r>
      <w:r>
        <w:t>зования Усть-Лабинский район</w:t>
      </w:r>
      <w:r w:rsidRPr="00CA686B">
        <w:t>) с учетом уточненной бюджетной росписи об</w:t>
      </w:r>
      <w:r w:rsidRPr="00CA686B">
        <w:t>ъ</w:t>
      </w:r>
      <w:r w:rsidRPr="00CA686B">
        <w:t>ем ф</w:t>
      </w:r>
      <w:r w:rsidR="00A218D6">
        <w:t xml:space="preserve">инансирования </w:t>
      </w:r>
      <w:r w:rsidRPr="00CA686B">
        <w:t xml:space="preserve"> по всем </w:t>
      </w:r>
      <w:r w:rsidR="00DD5CDE">
        <w:t>19</w:t>
      </w:r>
      <w:r>
        <w:t xml:space="preserve"> муниципальным</w:t>
      </w:r>
      <w:r w:rsidR="002A675F">
        <w:t xml:space="preserve"> программам по итогам 2020</w:t>
      </w:r>
      <w:r w:rsidRPr="00CA686B">
        <w:t xml:space="preserve"> года был предусмотрен в сумме </w:t>
      </w:r>
      <w:r w:rsidR="002A675F">
        <w:t>2 010,1</w:t>
      </w:r>
      <w:r w:rsidRPr="00CA686B">
        <w:t xml:space="preserve"> мл</w:t>
      </w:r>
      <w:r>
        <w:t>н</w:t>
      </w:r>
      <w:proofErr w:type="gramStart"/>
      <w:r>
        <w:t>.</w:t>
      </w:r>
      <w:r w:rsidRPr="00CA686B">
        <w:t>р</w:t>
      </w:r>
      <w:proofErr w:type="gramEnd"/>
      <w:r w:rsidRPr="00CA686B">
        <w:t>ублей, в том числе за счет средств:</w:t>
      </w:r>
    </w:p>
    <w:p w:rsidR="00030B14" w:rsidRDefault="00030B14" w:rsidP="000C195A">
      <w:pPr>
        <w:spacing w:line="288" w:lineRule="auto"/>
        <w:ind w:firstLine="708"/>
      </w:pPr>
      <w:r w:rsidRPr="00CA686B">
        <w:t xml:space="preserve">краевого бюджета – </w:t>
      </w:r>
      <w:r w:rsidR="00CD17B8">
        <w:t>1</w:t>
      </w:r>
      <w:r w:rsidR="007D5F15">
        <w:t> 279,9</w:t>
      </w:r>
      <w:r>
        <w:t xml:space="preserve"> </w:t>
      </w:r>
      <w:r w:rsidRPr="00CA686B">
        <w:t xml:space="preserve"> мл</w:t>
      </w:r>
      <w:r>
        <w:t>н. рублей;</w:t>
      </w:r>
    </w:p>
    <w:p w:rsidR="00030B14" w:rsidRDefault="00030B14" w:rsidP="000C195A">
      <w:pPr>
        <w:spacing w:line="288" w:lineRule="auto"/>
        <w:ind w:firstLine="708"/>
      </w:pPr>
      <w:r>
        <w:t>бюджет</w:t>
      </w:r>
      <w:r w:rsidR="00A218D6">
        <w:t>а</w:t>
      </w:r>
      <w:r>
        <w:t xml:space="preserve"> муниципального образова</w:t>
      </w:r>
      <w:r w:rsidR="002A675F">
        <w:t>ния Усть-Лабинский район – 692,9</w:t>
      </w:r>
      <w:r w:rsidR="00C531BE">
        <w:t xml:space="preserve"> </w:t>
      </w:r>
      <w:r>
        <w:t>млн</w:t>
      </w:r>
      <w:proofErr w:type="gramStart"/>
      <w:r>
        <w:t>.р</w:t>
      </w:r>
      <w:proofErr w:type="gramEnd"/>
      <w:r>
        <w:t>ублей;</w:t>
      </w:r>
    </w:p>
    <w:p w:rsidR="00030B14" w:rsidRDefault="00C531BE" w:rsidP="000C195A">
      <w:pPr>
        <w:spacing w:line="288" w:lineRule="auto"/>
        <w:ind w:firstLine="708"/>
      </w:pPr>
      <w:r>
        <w:t xml:space="preserve">внебюджетных источников – </w:t>
      </w:r>
      <w:r w:rsidR="002A675F">
        <w:t>6</w:t>
      </w:r>
      <w:r w:rsidR="0051670F">
        <w:t>,1</w:t>
      </w:r>
      <w:r w:rsidR="00732049">
        <w:t xml:space="preserve"> млн</w:t>
      </w:r>
      <w:proofErr w:type="gramStart"/>
      <w:r w:rsidR="00732049">
        <w:t>.р</w:t>
      </w:r>
      <w:proofErr w:type="gramEnd"/>
      <w:r w:rsidR="00732049">
        <w:t>ублей;</w:t>
      </w:r>
    </w:p>
    <w:p w:rsidR="00732049" w:rsidRPr="00CA686B" w:rsidRDefault="00A218D6" w:rsidP="000C195A">
      <w:pPr>
        <w:spacing w:line="288" w:lineRule="auto"/>
        <w:ind w:firstLine="708"/>
      </w:pPr>
      <w:r>
        <w:t>средств</w:t>
      </w:r>
      <w:r w:rsidR="00DD5CDE">
        <w:t xml:space="preserve"> поселений – 31,2</w:t>
      </w:r>
      <w:r w:rsidR="00732049">
        <w:t xml:space="preserve"> млн</w:t>
      </w:r>
      <w:proofErr w:type="gramStart"/>
      <w:r w:rsidR="00732049">
        <w:t>.р</w:t>
      </w:r>
      <w:proofErr w:type="gramEnd"/>
      <w:r w:rsidR="00732049">
        <w:t>ублей.</w:t>
      </w:r>
    </w:p>
    <w:p w:rsidR="00030B14" w:rsidRPr="00CA686B" w:rsidRDefault="00D4715E" w:rsidP="000C195A">
      <w:pPr>
        <w:spacing w:line="288" w:lineRule="auto"/>
        <w:ind w:firstLine="708"/>
      </w:pPr>
      <w:r>
        <w:t>Исполнение</w:t>
      </w:r>
      <w:r w:rsidR="00030B14">
        <w:t xml:space="preserve"> </w:t>
      </w:r>
      <w:r w:rsidR="0032115F">
        <w:t>за 2020</w:t>
      </w:r>
      <w:r>
        <w:t xml:space="preserve"> год составило</w:t>
      </w:r>
      <w:r w:rsidR="00030B14" w:rsidRPr="00CA686B">
        <w:t xml:space="preserve"> </w:t>
      </w:r>
      <w:r w:rsidR="0032115F">
        <w:t>1 987,7</w:t>
      </w:r>
      <w:r w:rsidR="00030B14" w:rsidRPr="00CA686B">
        <w:t xml:space="preserve"> мл</w:t>
      </w:r>
      <w:r w:rsidR="00030B14">
        <w:t>н</w:t>
      </w:r>
      <w:r w:rsidR="00030B14" w:rsidRPr="00CA686B">
        <w:t>. рублей или 9</w:t>
      </w:r>
      <w:r w:rsidR="0032115F">
        <w:t>8,9</w:t>
      </w:r>
      <w:r w:rsidR="00030B14" w:rsidRPr="00CA686B">
        <w:t>% от предусмотренной уточненной бюджетной росписи, в том числе:</w:t>
      </w:r>
    </w:p>
    <w:p w:rsidR="00030B14" w:rsidRDefault="00EF07B9" w:rsidP="000C195A">
      <w:pPr>
        <w:spacing w:line="288" w:lineRule="auto"/>
        <w:ind w:firstLine="708"/>
      </w:pPr>
      <w:r>
        <w:t xml:space="preserve">по краевому бюджету – </w:t>
      </w:r>
      <w:r w:rsidR="00030B14" w:rsidRPr="00CA686B">
        <w:t xml:space="preserve">исполнено </w:t>
      </w:r>
      <w:r w:rsidR="00D3426E">
        <w:t>1 272,3</w:t>
      </w:r>
      <w:r w:rsidR="00030B14" w:rsidRPr="00CA686B">
        <w:t xml:space="preserve"> мл</w:t>
      </w:r>
      <w:r>
        <w:t>н. рублей</w:t>
      </w:r>
      <w:r w:rsidR="00D3426E">
        <w:t xml:space="preserve"> или 99,4</w:t>
      </w:r>
      <w:r w:rsidR="00B85672">
        <w:t xml:space="preserve"> %</w:t>
      </w:r>
      <w:r w:rsidR="00030B14">
        <w:t>;</w:t>
      </w:r>
    </w:p>
    <w:p w:rsidR="00030B14" w:rsidRDefault="00030B14" w:rsidP="000C195A">
      <w:pPr>
        <w:spacing w:line="288" w:lineRule="auto"/>
        <w:ind w:firstLine="708"/>
      </w:pPr>
      <w:r>
        <w:t>по бюджету муниципального образовани</w:t>
      </w:r>
      <w:r w:rsidR="00EF07B9">
        <w:t xml:space="preserve">я Усть-Лабинский район </w:t>
      </w:r>
      <w:proofErr w:type="gramStart"/>
      <w:r w:rsidR="00EF07B9">
        <w:t>–</w:t>
      </w:r>
      <w:r>
        <w:t>и</w:t>
      </w:r>
      <w:proofErr w:type="gramEnd"/>
      <w:r>
        <w:t>с</w:t>
      </w:r>
      <w:r w:rsidR="00307B1E">
        <w:t>полнено 681,7</w:t>
      </w:r>
      <w:r w:rsidR="00EF07B9">
        <w:t xml:space="preserve"> млн.рублей</w:t>
      </w:r>
      <w:r w:rsidR="00307B1E">
        <w:t xml:space="preserve"> или 98,4</w:t>
      </w:r>
      <w:r w:rsidR="00B85672">
        <w:t xml:space="preserve"> %</w:t>
      </w:r>
      <w:r>
        <w:t>;</w:t>
      </w:r>
    </w:p>
    <w:p w:rsidR="00EF07B9" w:rsidRDefault="00030B14" w:rsidP="000C195A">
      <w:pPr>
        <w:spacing w:line="288" w:lineRule="auto"/>
        <w:ind w:firstLine="708"/>
      </w:pPr>
      <w:r>
        <w:t xml:space="preserve">по </w:t>
      </w:r>
      <w:r w:rsidR="00EF07B9">
        <w:t xml:space="preserve">внебюджетном источникам – </w:t>
      </w:r>
      <w:r>
        <w:t xml:space="preserve">исполнено </w:t>
      </w:r>
      <w:r w:rsidR="00997BAB">
        <w:t>2,9</w:t>
      </w:r>
      <w:r w:rsidR="00EF07B9">
        <w:t xml:space="preserve"> </w:t>
      </w:r>
      <w:r>
        <w:t xml:space="preserve"> </w:t>
      </w:r>
      <w:r w:rsidR="00EF07B9">
        <w:t>млн</w:t>
      </w:r>
      <w:proofErr w:type="gramStart"/>
      <w:r w:rsidR="00EF07B9">
        <w:t>.р</w:t>
      </w:r>
      <w:proofErr w:type="gramEnd"/>
      <w:r w:rsidR="00EF07B9">
        <w:t>ублей</w:t>
      </w:r>
      <w:r w:rsidR="00307B1E">
        <w:t xml:space="preserve"> или </w:t>
      </w:r>
      <w:r w:rsidR="00997BAB">
        <w:t>47,5</w:t>
      </w:r>
      <w:r w:rsidR="00B85672">
        <w:t xml:space="preserve"> %</w:t>
      </w:r>
      <w:r w:rsidR="00EF07B9">
        <w:t>;</w:t>
      </w:r>
    </w:p>
    <w:p w:rsidR="00030B14" w:rsidRPr="00CA686B" w:rsidRDefault="00307B1E" w:rsidP="000C195A">
      <w:pPr>
        <w:spacing w:line="288" w:lineRule="auto"/>
        <w:ind w:firstLine="708"/>
      </w:pPr>
      <w:r>
        <w:t>по средствам поселений – 30,8</w:t>
      </w:r>
      <w:r w:rsidR="00EF07B9">
        <w:t xml:space="preserve"> млн</w:t>
      </w:r>
      <w:proofErr w:type="gramStart"/>
      <w:r w:rsidR="00EF07B9">
        <w:t>.р</w:t>
      </w:r>
      <w:proofErr w:type="gramEnd"/>
      <w:r w:rsidR="00EF07B9">
        <w:t>ублей</w:t>
      </w:r>
      <w:r>
        <w:t xml:space="preserve"> или 98,7</w:t>
      </w:r>
      <w:r w:rsidR="00B85672">
        <w:t xml:space="preserve"> %.</w:t>
      </w:r>
      <w:r w:rsidR="00030B14" w:rsidRPr="00CA686B">
        <w:t xml:space="preserve"> </w:t>
      </w:r>
    </w:p>
    <w:p w:rsidR="00030B14" w:rsidRPr="00CA686B" w:rsidRDefault="00030B14" w:rsidP="000C195A">
      <w:pPr>
        <w:spacing w:line="288" w:lineRule="auto"/>
        <w:ind w:firstLine="708"/>
      </w:pPr>
    </w:p>
    <w:p w:rsidR="00A7141A" w:rsidRDefault="00A7141A" w:rsidP="00332799">
      <w:pPr>
        <w:spacing w:after="200" w:line="276" w:lineRule="auto"/>
        <w:ind w:firstLine="0"/>
        <w:jc w:val="left"/>
      </w:pPr>
      <w:bookmarkStart w:id="2" w:name="_Toc418850696"/>
    </w:p>
    <w:p w:rsidR="00DC46C4" w:rsidRDefault="00DC46C4" w:rsidP="00332799">
      <w:pPr>
        <w:spacing w:after="200" w:line="276" w:lineRule="auto"/>
        <w:ind w:firstLine="0"/>
        <w:jc w:val="left"/>
      </w:pPr>
    </w:p>
    <w:p w:rsidR="00332799" w:rsidRPr="00A7141A" w:rsidRDefault="00332799" w:rsidP="00332799">
      <w:pPr>
        <w:spacing w:after="200" w:line="276" w:lineRule="auto"/>
        <w:ind w:firstLine="0"/>
        <w:jc w:val="left"/>
        <w:rPr>
          <w:b/>
        </w:rPr>
      </w:pPr>
      <w:r w:rsidRPr="00A7141A">
        <w:rPr>
          <w:b/>
        </w:rPr>
        <w:t>2. Об оценке эффективности муниципальных программ муниципального образования Усть-Лабинский район</w:t>
      </w:r>
    </w:p>
    <w:p w:rsidR="00332799" w:rsidRDefault="00332799" w:rsidP="00332799">
      <w:pPr>
        <w:autoSpaceDE w:val="0"/>
        <w:autoSpaceDN w:val="0"/>
        <w:adjustRightInd w:val="0"/>
        <w:spacing w:line="288" w:lineRule="auto"/>
        <w:ind w:firstLine="540"/>
      </w:pPr>
      <w:r>
        <w:t>Оценка эффективности по каждой муниципальной  программе муниц</w:t>
      </w:r>
      <w:r>
        <w:t>и</w:t>
      </w:r>
      <w:r>
        <w:t>пального образования Усть-Лабинский район проводится ежегодно ее коорд</w:t>
      </w:r>
      <w:r>
        <w:t>и</w:t>
      </w:r>
      <w:r>
        <w:t>натором.</w:t>
      </w:r>
    </w:p>
    <w:p w:rsidR="00332799" w:rsidRDefault="00332799" w:rsidP="00332799">
      <w:pPr>
        <w:autoSpaceDE w:val="0"/>
        <w:autoSpaceDN w:val="0"/>
        <w:adjustRightInd w:val="0"/>
        <w:spacing w:line="288" w:lineRule="auto"/>
        <w:ind w:firstLine="540"/>
        <w:rPr>
          <w:bCs w:val="0"/>
          <w:lang w:eastAsia="en-US"/>
        </w:rPr>
      </w:pPr>
      <w:r w:rsidRPr="00D321CD">
        <w:t xml:space="preserve">В соответствии с утвержденными </w:t>
      </w:r>
      <w:r>
        <w:t>муниципальными</w:t>
      </w:r>
      <w:r w:rsidRPr="00D321CD">
        <w:t xml:space="preserve"> программами </w:t>
      </w:r>
      <w:r>
        <w:t>муниц</w:t>
      </w:r>
      <w:r>
        <w:t>и</w:t>
      </w:r>
      <w:r>
        <w:t>пального образования</w:t>
      </w:r>
      <w:r w:rsidR="004C63A5">
        <w:t>,</w:t>
      </w:r>
      <w:r>
        <w:t xml:space="preserve"> </w:t>
      </w:r>
      <w:r w:rsidRPr="00D321CD">
        <w:t xml:space="preserve"> </w:t>
      </w:r>
      <w:r>
        <w:t>м</w:t>
      </w:r>
      <w:r>
        <w:rPr>
          <w:bCs w:val="0"/>
          <w:lang w:eastAsia="en-US"/>
        </w:rPr>
        <w:t>етодика оце</w:t>
      </w:r>
      <w:r w:rsidR="004C63A5">
        <w:rPr>
          <w:bCs w:val="0"/>
          <w:lang w:eastAsia="en-US"/>
        </w:rPr>
        <w:t xml:space="preserve">нки эффективности реализации </w:t>
      </w:r>
      <w:r>
        <w:rPr>
          <w:bCs w:val="0"/>
          <w:lang w:eastAsia="en-US"/>
        </w:rPr>
        <w:t xml:space="preserve"> муниц</w:t>
      </w:r>
      <w:r>
        <w:rPr>
          <w:bCs w:val="0"/>
          <w:lang w:eastAsia="en-US"/>
        </w:rPr>
        <w:t>и</w:t>
      </w:r>
      <w:r>
        <w:rPr>
          <w:bCs w:val="0"/>
          <w:lang w:eastAsia="en-US"/>
        </w:rPr>
        <w:t>пальных программ основывается на принципе сопоставления фактически д</w:t>
      </w:r>
      <w:r>
        <w:rPr>
          <w:bCs w:val="0"/>
          <w:lang w:eastAsia="en-US"/>
        </w:rPr>
        <w:t>о</w:t>
      </w:r>
      <w:r>
        <w:rPr>
          <w:bCs w:val="0"/>
          <w:lang w:eastAsia="en-US"/>
        </w:rPr>
        <w:t>стигнутых значений целевых показателей</w:t>
      </w:r>
      <w:r w:rsidR="004C63A5">
        <w:rPr>
          <w:bCs w:val="0"/>
          <w:lang w:eastAsia="en-US"/>
        </w:rPr>
        <w:t>, мероприятий программы, уровня расходов</w:t>
      </w:r>
      <w:r>
        <w:rPr>
          <w:bCs w:val="0"/>
          <w:lang w:eastAsia="en-US"/>
        </w:rPr>
        <w:t xml:space="preserve"> с их плановыми значениями по результатам отчетного года.</w:t>
      </w:r>
    </w:p>
    <w:p w:rsidR="00332799" w:rsidRDefault="004C63A5" w:rsidP="00332799">
      <w:pPr>
        <w:autoSpaceDE w:val="0"/>
        <w:autoSpaceDN w:val="0"/>
        <w:adjustRightInd w:val="0"/>
        <w:spacing w:line="288" w:lineRule="auto"/>
        <w:ind w:firstLine="540"/>
        <w:rPr>
          <w:bCs w:val="0"/>
          <w:lang w:eastAsia="en-US"/>
        </w:rPr>
      </w:pPr>
      <w:r>
        <w:rPr>
          <w:bCs w:val="0"/>
          <w:lang w:eastAsia="en-US"/>
        </w:rPr>
        <w:t>Показатель «Степень достижения плановых значений целевых показат</w:t>
      </w:r>
      <w:r>
        <w:rPr>
          <w:bCs w:val="0"/>
          <w:lang w:eastAsia="en-US"/>
        </w:rPr>
        <w:t>е</w:t>
      </w:r>
      <w:r>
        <w:rPr>
          <w:bCs w:val="0"/>
          <w:lang w:eastAsia="en-US"/>
        </w:rPr>
        <w:t>лей»</w:t>
      </w:r>
      <w:r w:rsidR="00332799" w:rsidRPr="002916E0">
        <w:rPr>
          <w:bCs w:val="0"/>
          <w:lang w:eastAsia="en-US"/>
        </w:rPr>
        <w:t xml:space="preserve"> рассчитан как отноше</w:t>
      </w:r>
      <w:r>
        <w:rPr>
          <w:bCs w:val="0"/>
          <w:lang w:eastAsia="en-US"/>
        </w:rPr>
        <w:t>ние количества показателей, выполненных в полном объеме,</w:t>
      </w:r>
      <w:r w:rsidR="00332799" w:rsidRPr="002916E0">
        <w:rPr>
          <w:bCs w:val="0"/>
          <w:lang w:eastAsia="en-US"/>
        </w:rPr>
        <w:t xml:space="preserve"> к общему количеству показате</w:t>
      </w:r>
      <w:r w:rsidR="00332799">
        <w:rPr>
          <w:bCs w:val="0"/>
          <w:lang w:eastAsia="en-US"/>
        </w:rPr>
        <w:t>лей</w:t>
      </w:r>
      <w:r w:rsidR="00332799" w:rsidRPr="002916E0">
        <w:rPr>
          <w:bCs w:val="0"/>
          <w:lang w:eastAsia="en-US"/>
        </w:rPr>
        <w:t xml:space="preserve"> запланированных к реализации в о</w:t>
      </w:r>
      <w:r w:rsidR="00332799" w:rsidRPr="002916E0">
        <w:rPr>
          <w:bCs w:val="0"/>
          <w:lang w:eastAsia="en-US"/>
        </w:rPr>
        <w:t>т</w:t>
      </w:r>
      <w:r w:rsidR="00332799" w:rsidRPr="002916E0">
        <w:rPr>
          <w:bCs w:val="0"/>
          <w:lang w:eastAsia="en-US"/>
        </w:rPr>
        <w:t>чет</w:t>
      </w:r>
      <w:r>
        <w:rPr>
          <w:bCs w:val="0"/>
          <w:lang w:eastAsia="en-US"/>
        </w:rPr>
        <w:t>ном году</w:t>
      </w:r>
      <w:r w:rsidR="00332799">
        <w:rPr>
          <w:bCs w:val="0"/>
          <w:lang w:eastAsia="en-US"/>
        </w:rPr>
        <w:t>.</w:t>
      </w:r>
    </w:p>
    <w:p w:rsidR="004C63A5" w:rsidRDefault="004C63A5" w:rsidP="00332799">
      <w:pPr>
        <w:autoSpaceDE w:val="0"/>
        <w:autoSpaceDN w:val="0"/>
        <w:adjustRightInd w:val="0"/>
        <w:spacing w:line="288" w:lineRule="auto"/>
        <w:ind w:firstLine="540"/>
        <w:rPr>
          <w:bCs w:val="0"/>
          <w:lang w:eastAsia="en-US"/>
        </w:rPr>
      </w:pPr>
      <w:r>
        <w:rPr>
          <w:bCs w:val="0"/>
          <w:lang w:eastAsia="en-US"/>
        </w:rPr>
        <w:t>Показатель</w:t>
      </w:r>
      <w:r w:rsidR="00596D6B">
        <w:rPr>
          <w:bCs w:val="0"/>
          <w:lang w:eastAsia="en-US"/>
        </w:rPr>
        <w:t xml:space="preserve"> «Степень достижения </w:t>
      </w:r>
      <w:r w:rsidR="00B00BB4">
        <w:rPr>
          <w:bCs w:val="0"/>
          <w:lang w:eastAsia="en-US"/>
        </w:rPr>
        <w:t>выполнения мероприятий программы» рассчитан как отношение количества мероприятий, выполненных в полном объеме к общему количеству мероприятий, запланированных к реализации в отчетном году.</w:t>
      </w:r>
    </w:p>
    <w:p w:rsidR="00432343" w:rsidRDefault="00432343" w:rsidP="00332799">
      <w:pPr>
        <w:autoSpaceDE w:val="0"/>
        <w:autoSpaceDN w:val="0"/>
        <w:adjustRightInd w:val="0"/>
        <w:spacing w:line="288" w:lineRule="auto"/>
        <w:ind w:firstLine="540"/>
        <w:rPr>
          <w:bCs w:val="0"/>
          <w:lang w:eastAsia="en-US"/>
        </w:rPr>
      </w:pPr>
      <w:r>
        <w:rPr>
          <w:bCs w:val="0"/>
          <w:lang w:eastAsia="en-US"/>
        </w:rPr>
        <w:t>Показатель «Степень соответствия запланированному уровню расходов» рассчитан как отношение фактически произведенных кассовых расходов к</w:t>
      </w:r>
      <w:r w:rsidR="00C41791">
        <w:rPr>
          <w:bCs w:val="0"/>
          <w:lang w:eastAsia="en-US"/>
        </w:rPr>
        <w:t xml:space="preserve"> ра</w:t>
      </w:r>
      <w:r w:rsidR="00C41791">
        <w:rPr>
          <w:bCs w:val="0"/>
          <w:lang w:eastAsia="en-US"/>
        </w:rPr>
        <w:t>с</w:t>
      </w:r>
      <w:r w:rsidR="00C41791">
        <w:rPr>
          <w:bCs w:val="0"/>
          <w:lang w:eastAsia="en-US"/>
        </w:rPr>
        <w:t xml:space="preserve">ходам, </w:t>
      </w:r>
      <w:r>
        <w:rPr>
          <w:bCs w:val="0"/>
          <w:lang w:eastAsia="en-US"/>
        </w:rPr>
        <w:t xml:space="preserve"> предусмотренным муниципальной программой в редакции, действу</w:t>
      </w:r>
      <w:r>
        <w:rPr>
          <w:bCs w:val="0"/>
          <w:lang w:eastAsia="en-US"/>
        </w:rPr>
        <w:t>ю</w:t>
      </w:r>
      <w:r>
        <w:rPr>
          <w:bCs w:val="0"/>
          <w:lang w:eastAsia="en-US"/>
        </w:rPr>
        <w:t>щей по состоянию на 31 декабря отчетного года</w:t>
      </w:r>
      <w:r w:rsidR="008359E6">
        <w:rPr>
          <w:bCs w:val="0"/>
          <w:lang w:eastAsia="en-US"/>
        </w:rPr>
        <w:t>.</w:t>
      </w:r>
    </w:p>
    <w:p w:rsidR="000B369F" w:rsidRDefault="000B369F" w:rsidP="00332799">
      <w:pPr>
        <w:autoSpaceDE w:val="0"/>
        <w:autoSpaceDN w:val="0"/>
        <w:adjustRightInd w:val="0"/>
        <w:spacing w:line="288" w:lineRule="auto"/>
        <w:ind w:firstLine="540"/>
        <w:rPr>
          <w:bCs w:val="0"/>
          <w:lang w:eastAsia="en-US"/>
        </w:rPr>
      </w:pPr>
      <w:r>
        <w:rPr>
          <w:bCs w:val="0"/>
          <w:lang w:eastAsia="en-US"/>
        </w:rPr>
        <w:t>Показатель «Оценка эффективности использования финансовых средств» рассчитан как отношение степени реализации мероприятий к степени соотве</w:t>
      </w:r>
      <w:r>
        <w:rPr>
          <w:bCs w:val="0"/>
          <w:lang w:eastAsia="en-US"/>
        </w:rPr>
        <w:t>т</w:t>
      </w:r>
      <w:r>
        <w:rPr>
          <w:bCs w:val="0"/>
          <w:lang w:eastAsia="en-US"/>
        </w:rPr>
        <w:t>ствия  запланированному уровню расходов.</w:t>
      </w:r>
    </w:p>
    <w:p w:rsidR="00B56B3B" w:rsidRDefault="00B56B3B" w:rsidP="00332799">
      <w:pPr>
        <w:autoSpaceDE w:val="0"/>
        <w:autoSpaceDN w:val="0"/>
        <w:adjustRightInd w:val="0"/>
        <w:spacing w:line="288" w:lineRule="auto"/>
        <w:ind w:firstLine="540"/>
        <w:rPr>
          <w:bCs w:val="0"/>
          <w:lang w:eastAsia="en-US"/>
        </w:rPr>
      </w:pPr>
    </w:p>
    <w:p w:rsidR="00FB64B0" w:rsidRDefault="00FB64B0" w:rsidP="00FB64B0">
      <w:pPr>
        <w:jc w:val="center"/>
      </w:pPr>
      <w:r>
        <w:t>Эффективность реализации</w:t>
      </w:r>
    </w:p>
    <w:p w:rsidR="00FB64B0" w:rsidRDefault="00FB64B0" w:rsidP="00FB64B0">
      <w:pPr>
        <w:jc w:val="center"/>
      </w:pPr>
      <w:r>
        <w:t>муниципальных программ муниципального образования</w:t>
      </w:r>
    </w:p>
    <w:p w:rsidR="00FB64B0" w:rsidRDefault="00FB64B0" w:rsidP="00FB64B0">
      <w:pPr>
        <w:jc w:val="center"/>
      </w:pPr>
      <w:r>
        <w:t>Усть-Лабин</w:t>
      </w:r>
      <w:r w:rsidR="00AA45BB">
        <w:t>ский район за 2020</w:t>
      </w:r>
      <w:r>
        <w:t xml:space="preserve"> год.</w:t>
      </w:r>
    </w:p>
    <w:p w:rsidR="00FB64B0" w:rsidRPr="00D61EE8" w:rsidRDefault="00FB64B0" w:rsidP="00FB64B0">
      <w:pPr>
        <w:jc w:val="center"/>
      </w:pPr>
    </w:p>
    <w:p w:rsidR="00FB64B0" w:rsidRDefault="00FB64B0" w:rsidP="00FB64B0"/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1"/>
        <w:gridCol w:w="1843"/>
      </w:tblGrid>
      <w:tr w:rsidR="007732C0" w:rsidRPr="00B17277" w:rsidTr="007732C0">
        <w:trPr>
          <w:trHeight w:val="1441"/>
        </w:trPr>
        <w:tc>
          <w:tcPr>
            <w:tcW w:w="7061" w:type="dxa"/>
          </w:tcPr>
          <w:p w:rsidR="007732C0" w:rsidRPr="00B17277" w:rsidRDefault="007732C0" w:rsidP="001F3782">
            <w:pPr>
              <w:jc w:val="center"/>
            </w:pPr>
            <w:r w:rsidRPr="00B17277">
              <w:t xml:space="preserve">Наименование </w:t>
            </w:r>
          </w:p>
          <w:p w:rsidR="007732C0" w:rsidRPr="00B17277" w:rsidRDefault="007732C0" w:rsidP="001F3782">
            <w:pPr>
              <w:jc w:val="center"/>
            </w:pPr>
            <w:r w:rsidRPr="00B17277">
              <w:t>муниципальной программы</w:t>
            </w:r>
            <w:r>
              <w:t xml:space="preserve"> и входящих в ее с</w:t>
            </w:r>
            <w:r>
              <w:t>о</w:t>
            </w:r>
            <w:r>
              <w:t>став подпрограмм</w:t>
            </w:r>
          </w:p>
        </w:tc>
        <w:tc>
          <w:tcPr>
            <w:tcW w:w="1843" w:type="dxa"/>
          </w:tcPr>
          <w:p w:rsidR="007732C0" w:rsidRDefault="007732C0" w:rsidP="00FB64B0">
            <w:pPr>
              <w:ind w:firstLine="0"/>
            </w:pPr>
            <w:r>
              <w:t>Эффекти</w:t>
            </w:r>
            <w:r>
              <w:t>в</w:t>
            </w:r>
            <w:r>
              <w:t xml:space="preserve">ность </w:t>
            </w:r>
            <w:r w:rsidRPr="00B17277">
              <w:t>реал</w:t>
            </w:r>
            <w:r w:rsidRPr="00B17277">
              <w:t>и</w:t>
            </w:r>
            <w:r w:rsidRPr="00B17277">
              <w:t>зации</w:t>
            </w:r>
            <w:r w:rsidR="00604C4F">
              <w:t>,</w:t>
            </w:r>
          </w:p>
          <w:p w:rsidR="00B9603C" w:rsidRPr="00B17277" w:rsidRDefault="00AA45BB" w:rsidP="00FB64B0">
            <w:pPr>
              <w:ind w:firstLine="0"/>
            </w:pPr>
            <w:r>
              <w:t>2020</w:t>
            </w:r>
            <w:r w:rsidR="00C35ECA">
              <w:t xml:space="preserve"> </w:t>
            </w:r>
            <w:r w:rsidR="00B9603C">
              <w:t xml:space="preserve"> год</w:t>
            </w:r>
          </w:p>
          <w:p w:rsidR="007732C0" w:rsidRPr="00B17277" w:rsidRDefault="007732C0" w:rsidP="001F3782">
            <w:pPr>
              <w:jc w:val="center"/>
            </w:pPr>
          </w:p>
        </w:tc>
      </w:tr>
      <w:tr w:rsidR="007732C0" w:rsidRPr="008B390D" w:rsidTr="007732C0">
        <w:tc>
          <w:tcPr>
            <w:tcW w:w="7061" w:type="dxa"/>
            <w:vAlign w:val="center"/>
          </w:tcPr>
          <w:p w:rsidR="007732C0" w:rsidRPr="008B390D" w:rsidRDefault="004E649F" w:rsidP="00FB64B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="007732C0" w:rsidRPr="008B390D">
              <w:rPr>
                <w:b/>
              </w:rPr>
              <w:t>Развитие образов</w:t>
            </w:r>
            <w:r w:rsidR="00613246">
              <w:rPr>
                <w:b/>
              </w:rPr>
              <w:t xml:space="preserve">ания </w:t>
            </w:r>
            <w:proofErr w:type="gramStart"/>
            <w:r w:rsidR="00613246">
              <w:rPr>
                <w:b/>
              </w:rPr>
              <w:t>в</w:t>
            </w:r>
            <w:proofErr w:type="gramEnd"/>
            <w:r w:rsidR="00613246">
              <w:rPr>
                <w:b/>
              </w:rPr>
              <w:t xml:space="preserve"> </w:t>
            </w:r>
            <w:proofErr w:type="gramStart"/>
            <w:r w:rsidR="00613246">
              <w:rPr>
                <w:b/>
              </w:rPr>
              <w:t>Усть-Лабинском</w:t>
            </w:r>
            <w:proofErr w:type="gramEnd"/>
            <w:r w:rsidR="00613246">
              <w:rPr>
                <w:b/>
              </w:rPr>
              <w:t xml:space="preserve"> районе </w:t>
            </w:r>
          </w:p>
        </w:tc>
        <w:tc>
          <w:tcPr>
            <w:tcW w:w="1843" w:type="dxa"/>
          </w:tcPr>
          <w:p w:rsidR="001B13B6" w:rsidRDefault="00683518" w:rsidP="002876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  <w:p w:rsidR="00683518" w:rsidRPr="003655F9" w:rsidRDefault="000913DB" w:rsidP="002876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83518">
              <w:rPr>
                <w:sz w:val="24"/>
                <w:szCs w:val="24"/>
              </w:rPr>
              <w:t>довлетворит.</w:t>
            </w:r>
          </w:p>
        </w:tc>
      </w:tr>
      <w:tr w:rsidR="007732C0" w:rsidRPr="008B390D" w:rsidTr="007732C0">
        <w:tc>
          <w:tcPr>
            <w:tcW w:w="7061" w:type="dxa"/>
            <w:vAlign w:val="center"/>
          </w:tcPr>
          <w:p w:rsidR="007732C0" w:rsidRPr="008B390D" w:rsidRDefault="00C7648A" w:rsidP="00FB64B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  <w:r w:rsidR="00613246">
              <w:rPr>
                <w:b/>
              </w:rPr>
              <w:t xml:space="preserve">Семейная политика  </w:t>
            </w:r>
          </w:p>
        </w:tc>
        <w:tc>
          <w:tcPr>
            <w:tcW w:w="1843" w:type="dxa"/>
          </w:tcPr>
          <w:p w:rsidR="001B13B6" w:rsidRDefault="00683518" w:rsidP="002876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</w:t>
            </w:r>
          </w:p>
          <w:p w:rsidR="00683518" w:rsidRPr="003655F9" w:rsidRDefault="000913DB" w:rsidP="002876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83518">
              <w:rPr>
                <w:sz w:val="24"/>
                <w:szCs w:val="24"/>
              </w:rPr>
              <w:t>ысокая</w:t>
            </w:r>
          </w:p>
        </w:tc>
      </w:tr>
      <w:tr w:rsidR="007732C0" w:rsidRPr="008B390D" w:rsidTr="007732C0">
        <w:tc>
          <w:tcPr>
            <w:tcW w:w="7061" w:type="dxa"/>
            <w:vAlign w:val="center"/>
          </w:tcPr>
          <w:p w:rsidR="007732C0" w:rsidRPr="008B390D" w:rsidRDefault="00C7648A" w:rsidP="00FB64B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4E649F">
              <w:rPr>
                <w:b/>
              </w:rPr>
              <w:t>.</w:t>
            </w:r>
            <w:r w:rsidR="007732C0" w:rsidRPr="008B390D">
              <w:rPr>
                <w:b/>
              </w:rPr>
              <w:t>Развитие культуры Уст</w:t>
            </w:r>
            <w:r w:rsidR="00613246">
              <w:rPr>
                <w:b/>
              </w:rPr>
              <w:t xml:space="preserve">ь-Лабинского района </w:t>
            </w:r>
          </w:p>
        </w:tc>
        <w:tc>
          <w:tcPr>
            <w:tcW w:w="1843" w:type="dxa"/>
          </w:tcPr>
          <w:p w:rsidR="001B13B6" w:rsidRDefault="001C788B" w:rsidP="002876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3FAF">
              <w:rPr>
                <w:sz w:val="24"/>
                <w:szCs w:val="24"/>
              </w:rPr>
              <w:t>0,6</w:t>
            </w:r>
          </w:p>
          <w:p w:rsidR="00973FAF" w:rsidRPr="003655F9" w:rsidRDefault="00973FAF" w:rsidP="002876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рительная</w:t>
            </w:r>
          </w:p>
        </w:tc>
      </w:tr>
      <w:tr w:rsidR="002876D2" w:rsidRPr="008B390D" w:rsidTr="007732C0">
        <w:tc>
          <w:tcPr>
            <w:tcW w:w="7061" w:type="dxa"/>
            <w:vAlign w:val="center"/>
          </w:tcPr>
          <w:p w:rsidR="002876D2" w:rsidRPr="008B390D" w:rsidRDefault="00C7648A" w:rsidP="00FB64B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4E649F">
              <w:rPr>
                <w:b/>
              </w:rPr>
              <w:t>.</w:t>
            </w:r>
            <w:r w:rsidR="002876D2" w:rsidRPr="008B390D">
              <w:rPr>
                <w:b/>
              </w:rPr>
              <w:t>Развитие физической культуры и спорта в мун</w:t>
            </w:r>
            <w:r w:rsidR="002876D2" w:rsidRPr="008B390D">
              <w:rPr>
                <w:b/>
              </w:rPr>
              <w:t>и</w:t>
            </w:r>
            <w:r w:rsidR="002876D2" w:rsidRPr="008B390D">
              <w:rPr>
                <w:b/>
              </w:rPr>
              <w:t>ципальном образовании У</w:t>
            </w:r>
            <w:r w:rsidR="00613246">
              <w:rPr>
                <w:b/>
              </w:rPr>
              <w:t xml:space="preserve">сть-Лабинский район </w:t>
            </w:r>
          </w:p>
        </w:tc>
        <w:tc>
          <w:tcPr>
            <w:tcW w:w="1843" w:type="dxa"/>
          </w:tcPr>
          <w:p w:rsidR="00F749D5" w:rsidRDefault="001C788B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  <w:p w:rsidR="001C788B" w:rsidRPr="003655F9" w:rsidRDefault="001C788B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</w:tr>
      <w:tr w:rsidR="002876D2" w:rsidRPr="008B390D" w:rsidTr="007732C0">
        <w:tc>
          <w:tcPr>
            <w:tcW w:w="7061" w:type="dxa"/>
            <w:vAlign w:val="center"/>
          </w:tcPr>
          <w:p w:rsidR="002876D2" w:rsidRPr="008B390D" w:rsidRDefault="00C7648A" w:rsidP="007732C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4E649F">
              <w:rPr>
                <w:b/>
              </w:rPr>
              <w:t>.</w:t>
            </w:r>
            <w:r w:rsidR="002876D2" w:rsidRPr="008B390D">
              <w:rPr>
                <w:b/>
              </w:rPr>
              <w:t>Молодежь муниципального образования У</w:t>
            </w:r>
            <w:r w:rsidR="00613246">
              <w:rPr>
                <w:b/>
              </w:rPr>
              <w:t xml:space="preserve">сть-Лабинский район </w:t>
            </w:r>
          </w:p>
        </w:tc>
        <w:tc>
          <w:tcPr>
            <w:tcW w:w="1843" w:type="dxa"/>
          </w:tcPr>
          <w:p w:rsidR="00C62ED0" w:rsidRPr="00847E9B" w:rsidRDefault="001C788B" w:rsidP="001F3782">
            <w:pPr>
              <w:ind w:firstLine="0"/>
              <w:rPr>
                <w:sz w:val="24"/>
                <w:szCs w:val="24"/>
              </w:rPr>
            </w:pPr>
            <w:r w:rsidRPr="00847E9B">
              <w:rPr>
                <w:sz w:val="24"/>
                <w:szCs w:val="24"/>
              </w:rPr>
              <w:t>0,93</w:t>
            </w:r>
          </w:p>
          <w:p w:rsidR="001C788B" w:rsidRPr="003655F9" w:rsidRDefault="001C788B" w:rsidP="001F3782">
            <w:pPr>
              <w:ind w:firstLine="0"/>
              <w:rPr>
                <w:b/>
                <w:sz w:val="24"/>
                <w:szCs w:val="24"/>
              </w:rPr>
            </w:pPr>
            <w:r w:rsidRPr="00847E9B">
              <w:rPr>
                <w:sz w:val="24"/>
                <w:szCs w:val="24"/>
              </w:rPr>
              <w:t>высокая</w:t>
            </w:r>
          </w:p>
        </w:tc>
      </w:tr>
      <w:tr w:rsidR="002876D2" w:rsidRPr="008B390D" w:rsidTr="005B32DB">
        <w:trPr>
          <w:trHeight w:val="1101"/>
        </w:trPr>
        <w:tc>
          <w:tcPr>
            <w:tcW w:w="7061" w:type="dxa"/>
          </w:tcPr>
          <w:p w:rsidR="002876D2" w:rsidRPr="008B390D" w:rsidRDefault="00C7648A" w:rsidP="005B32DB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4E649F">
              <w:rPr>
                <w:b/>
              </w:rPr>
              <w:t>.</w:t>
            </w:r>
            <w:r w:rsidR="002876D2" w:rsidRPr="008B390D">
              <w:rPr>
                <w:b/>
              </w:rPr>
              <w:t xml:space="preserve">Развитие сельского хозяйства </w:t>
            </w:r>
            <w:proofErr w:type="gramStart"/>
            <w:r w:rsidR="002876D2" w:rsidRPr="008B390D">
              <w:rPr>
                <w:b/>
              </w:rPr>
              <w:t>в</w:t>
            </w:r>
            <w:proofErr w:type="gramEnd"/>
            <w:r w:rsidR="002876D2" w:rsidRPr="008B390D">
              <w:rPr>
                <w:b/>
              </w:rPr>
              <w:t xml:space="preserve"> </w:t>
            </w:r>
            <w:proofErr w:type="gramStart"/>
            <w:r w:rsidR="002876D2" w:rsidRPr="008B390D">
              <w:rPr>
                <w:b/>
              </w:rPr>
              <w:t>Ус</w:t>
            </w:r>
            <w:r w:rsidR="00613246">
              <w:rPr>
                <w:b/>
              </w:rPr>
              <w:t>ть-Лабинском</w:t>
            </w:r>
            <w:proofErr w:type="gramEnd"/>
            <w:r w:rsidR="00613246">
              <w:rPr>
                <w:b/>
              </w:rPr>
              <w:t xml:space="preserve"> районе </w:t>
            </w:r>
          </w:p>
        </w:tc>
        <w:tc>
          <w:tcPr>
            <w:tcW w:w="1843" w:type="dxa"/>
          </w:tcPr>
          <w:p w:rsidR="00DF681B" w:rsidRPr="00F35B50" w:rsidRDefault="00EA400B" w:rsidP="005B32DB">
            <w:pPr>
              <w:ind w:firstLine="0"/>
              <w:jc w:val="left"/>
              <w:rPr>
                <w:sz w:val="24"/>
                <w:szCs w:val="24"/>
              </w:rPr>
            </w:pPr>
            <w:r w:rsidRPr="00F35B50">
              <w:rPr>
                <w:sz w:val="24"/>
                <w:szCs w:val="24"/>
              </w:rPr>
              <w:t>0,7</w:t>
            </w:r>
          </w:p>
          <w:p w:rsidR="00EA400B" w:rsidRPr="000913DB" w:rsidRDefault="00EA400B" w:rsidP="005B32DB">
            <w:pPr>
              <w:ind w:firstLine="0"/>
              <w:jc w:val="left"/>
              <w:rPr>
                <w:sz w:val="24"/>
                <w:szCs w:val="24"/>
              </w:rPr>
            </w:pPr>
            <w:r w:rsidRPr="000913DB">
              <w:rPr>
                <w:sz w:val="24"/>
                <w:szCs w:val="24"/>
              </w:rPr>
              <w:t>удовлетвор</w:t>
            </w:r>
            <w:r w:rsidRPr="000913DB">
              <w:rPr>
                <w:sz w:val="24"/>
                <w:szCs w:val="24"/>
              </w:rPr>
              <w:t>и</w:t>
            </w:r>
            <w:r w:rsidRPr="000913DB">
              <w:rPr>
                <w:sz w:val="24"/>
                <w:szCs w:val="24"/>
              </w:rPr>
              <w:t>тельная</w:t>
            </w:r>
          </w:p>
        </w:tc>
      </w:tr>
      <w:tr w:rsidR="002876D2" w:rsidRPr="00542557" w:rsidTr="005B32DB">
        <w:tc>
          <w:tcPr>
            <w:tcW w:w="7061" w:type="dxa"/>
          </w:tcPr>
          <w:p w:rsidR="002876D2" w:rsidRPr="001C1D51" w:rsidRDefault="002876D2" w:rsidP="005B32DB">
            <w:pPr>
              <w:ind w:firstLine="0"/>
              <w:jc w:val="left"/>
              <w:rPr>
                <w:sz w:val="24"/>
                <w:szCs w:val="24"/>
              </w:rPr>
            </w:pPr>
            <w:r w:rsidRPr="001C1D51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« Развитие малых форм хозяйствования в агр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промышленном комплексе на территории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Усть-Лабинский район»</w:t>
            </w:r>
          </w:p>
        </w:tc>
        <w:tc>
          <w:tcPr>
            <w:tcW w:w="1843" w:type="dxa"/>
          </w:tcPr>
          <w:p w:rsidR="00180E71" w:rsidRDefault="00EA400B" w:rsidP="005425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  <w:p w:rsidR="00EA400B" w:rsidRPr="00542557" w:rsidRDefault="00EA400B" w:rsidP="005425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</w:tr>
      <w:tr w:rsidR="002876D2" w:rsidRPr="001C1D51" w:rsidTr="005B32DB">
        <w:tc>
          <w:tcPr>
            <w:tcW w:w="7061" w:type="dxa"/>
          </w:tcPr>
          <w:p w:rsidR="002876D2" w:rsidRPr="001C1D51" w:rsidRDefault="002876D2" w:rsidP="005B32DB">
            <w:pPr>
              <w:ind w:firstLine="0"/>
              <w:jc w:val="left"/>
              <w:rPr>
                <w:sz w:val="24"/>
                <w:szCs w:val="24"/>
              </w:rPr>
            </w:pPr>
            <w:r w:rsidRPr="001C1D51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«Обеспечение эпизо</w:t>
            </w:r>
            <w:r w:rsidR="00180E7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тического, ветеринарно-санитарного благополучия на территории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Усть-Лабинский район»</w:t>
            </w:r>
          </w:p>
        </w:tc>
        <w:tc>
          <w:tcPr>
            <w:tcW w:w="1843" w:type="dxa"/>
          </w:tcPr>
          <w:p w:rsidR="00B50D58" w:rsidRDefault="00EA400B" w:rsidP="005425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A400B" w:rsidRPr="001C1D51" w:rsidRDefault="00EA400B" w:rsidP="005425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рительная </w:t>
            </w:r>
          </w:p>
        </w:tc>
      </w:tr>
      <w:tr w:rsidR="002876D2" w:rsidRPr="008B390D" w:rsidTr="007732C0">
        <w:tc>
          <w:tcPr>
            <w:tcW w:w="7061" w:type="dxa"/>
            <w:vAlign w:val="center"/>
          </w:tcPr>
          <w:p w:rsidR="002876D2" w:rsidRPr="008B390D" w:rsidRDefault="00C7648A" w:rsidP="007732C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="004E649F">
              <w:rPr>
                <w:b/>
              </w:rPr>
              <w:t>.</w:t>
            </w:r>
            <w:r w:rsidR="002876D2" w:rsidRPr="008B390D">
              <w:rPr>
                <w:b/>
              </w:rPr>
              <w:t xml:space="preserve">Обеспечение безопасности населения </w:t>
            </w:r>
            <w:proofErr w:type="gramStart"/>
            <w:r w:rsidR="002876D2" w:rsidRPr="008B390D">
              <w:rPr>
                <w:b/>
              </w:rPr>
              <w:t>в</w:t>
            </w:r>
            <w:proofErr w:type="gramEnd"/>
            <w:r w:rsidR="002876D2" w:rsidRPr="008B390D">
              <w:rPr>
                <w:b/>
              </w:rPr>
              <w:t xml:space="preserve"> </w:t>
            </w:r>
          </w:p>
          <w:p w:rsidR="002876D2" w:rsidRPr="008B390D" w:rsidRDefault="002876D2" w:rsidP="007732C0">
            <w:pPr>
              <w:ind w:firstLine="0"/>
              <w:jc w:val="left"/>
              <w:rPr>
                <w:b/>
              </w:rPr>
            </w:pPr>
            <w:r w:rsidRPr="008B390D">
              <w:rPr>
                <w:b/>
              </w:rPr>
              <w:t>Усть-Лаби</w:t>
            </w:r>
            <w:r w:rsidR="00613246">
              <w:rPr>
                <w:b/>
              </w:rPr>
              <w:t xml:space="preserve">нском </w:t>
            </w:r>
            <w:proofErr w:type="gramStart"/>
            <w:r w:rsidR="00613246">
              <w:rPr>
                <w:b/>
              </w:rPr>
              <w:t>районе</w:t>
            </w:r>
            <w:proofErr w:type="gramEnd"/>
            <w:r w:rsidR="00613246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712413" w:rsidRDefault="00F35B50" w:rsidP="002876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  <w:p w:rsidR="00D4617E" w:rsidRPr="00712413" w:rsidRDefault="00D4617E" w:rsidP="002876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</w:tr>
      <w:tr w:rsidR="002876D2" w:rsidRPr="00176442" w:rsidTr="001F3782">
        <w:tc>
          <w:tcPr>
            <w:tcW w:w="7061" w:type="dxa"/>
          </w:tcPr>
          <w:p w:rsidR="002876D2" w:rsidRPr="003B1D29" w:rsidRDefault="007749D9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2876D2" w:rsidRPr="003B1D29">
              <w:rPr>
                <w:sz w:val="24"/>
                <w:szCs w:val="24"/>
              </w:rPr>
              <w:t>Снижение рисков и смягчение последствий чре</w:t>
            </w:r>
            <w:r w:rsidR="002876D2" w:rsidRPr="003B1D29">
              <w:rPr>
                <w:sz w:val="24"/>
                <w:szCs w:val="24"/>
              </w:rPr>
              <w:t>з</w:t>
            </w:r>
            <w:r w:rsidR="002876D2" w:rsidRPr="003B1D29">
              <w:rPr>
                <w:sz w:val="24"/>
                <w:szCs w:val="24"/>
              </w:rPr>
              <w:t>вычайных ситуаций природного и техногенного характера в м</w:t>
            </w:r>
            <w:r w:rsidR="002876D2" w:rsidRPr="003B1D29">
              <w:rPr>
                <w:sz w:val="24"/>
                <w:szCs w:val="24"/>
              </w:rPr>
              <w:t>у</w:t>
            </w:r>
            <w:r w:rsidR="002876D2" w:rsidRPr="003B1D29">
              <w:rPr>
                <w:sz w:val="24"/>
                <w:szCs w:val="24"/>
              </w:rPr>
              <w:t>ниципальном образовании У</w:t>
            </w:r>
            <w:r w:rsidR="00BE606B">
              <w:rPr>
                <w:sz w:val="24"/>
                <w:szCs w:val="24"/>
              </w:rPr>
              <w:t>сть-Лабинский район»</w:t>
            </w:r>
          </w:p>
        </w:tc>
        <w:tc>
          <w:tcPr>
            <w:tcW w:w="1843" w:type="dxa"/>
          </w:tcPr>
          <w:p w:rsidR="00712413" w:rsidRDefault="00D4617E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D4617E" w:rsidRPr="00712413" w:rsidRDefault="00D4617E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</w:tr>
      <w:tr w:rsidR="002876D2" w:rsidRPr="00176442" w:rsidTr="001F3782">
        <w:tc>
          <w:tcPr>
            <w:tcW w:w="7061" w:type="dxa"/>
          </w:tcPr>
          <w:p w:rsidR="002876D2" w:rsidRPr="003B1D29" w:rsidRDefault="002876D2" w:rsidP="001F3782">
            <w:pPr>
              <w:ind w:firstLine="0"/>
              <w:rPr>
                <w:sz w:val="24"/>
                <w:szCs w:val="24"/>
              </w:rPr>
            </w:pPr>
            <w:r w:rsidRPr="003B1D29">
              <w:rPr>
                <w:sz w:val="24"/>
                <w:szCs w:val="24"/>
              </w:rPr>
              <w:t>Подпрограмма «Мероприятия по предупреждению и ликвидации чрезвычайных ситуаций, стихийных бедствий и их последствий в муниципальном образовании У</w:t>
            </w:r>
            <w:r w:rsidR="001169B7" w:rsidRPr="003B1D29">
              <w:rPr>
                <w:sz w:val="24"/>
                <w:szCs w:val="24"/>
              </w:rPr>
              <w:t>сть-Лабинский райо</w:t>
            </w:r>
            <w:r w:rsidR="007749D9">
              <w:rPr>
                <w:sz w:val="24"/>
                <w:szCs w:val="24"/>
              </w:rPr>
              <w:t>н»</w:t>
            </w:r>
          </w:p>
        </w:tc>
        <w:tc>
          <w:tcPr>
            <w:tcW w:w="1843" w:type="dxa"/>
          </w:tcPr>
          <w:p w:rsidR="00712413" w:rsidRDefault="00D4617E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  <w:p w:rsidR="00D4617E" w:rsidRPr="00E22EC6" w:rsidRDefault="00D4617E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</w:tr>
      <w:tr w:rsidR="00712413" w:rsidRPr="00176442" w:rsidTr="001F3782">
        <w:tc>
          <w:tcPr>
            <w:tcW w:w="7061" w:type="dxa"/>
          </w:tcPr>
          <w:p w:rsidR="00712413" w:rsidRPr="003B1D29" w:rsidRDefault="00712413" w:rsidP="001F3782">
            <w:pPr>
              <w:ind w:firstLine="0"/>
              <w:rPr>
                <w:sz w:val="24"/>
                <w:szCs w:val="24"/>
              </w:rPr>
            </w:pPr>
            <w:r w:rsidRPr="003B1D29">
              <w:rPr>
                <w:sz w:val="24"/>
                <w:szCs w:val="24"/>
              </w:rPr>
              <w:t>Подпрограмма «Профилактика терроризма и экстремизма на те</w:t>
            </w:r>
            <w:r w:rsidRPr="003B1D29">
              <w:rPr>
                <w:sz w:val="24"/>
                <w:szCs w:val="24"/>
              </w:rPr>
              <w:t>р</w:t>
            </w:r>
            <w:r w:rsidRPr="003B1D29">
              <w:rPr>
                <w:sz w:val="24"/>
                <w:szCs w:val="24"/>
              </w:rPr>
              <w:t>ритории муниципального образования Усть-Ла</w:t>
            </w:r>
            <w:r w:rsidR="007749D9">
              <w:rPr>
                <w:sz w:val="24"/>
                <w:szCs w:val="24"/>
              </w:rPr>
              <w:t>бинский район»</w:t>
            </w:r>
          </w:p>
        </w:tc>
        <w:tc>
          <w:tcPr>
            <w:tcW w:w="1843" w:type="dxa"/>
          </w:tcPr>
          <w:p w:rsidR="00712413" w:rsidRDefault="00D4617E" w:rsidP="00710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D4617E" w:rsidRPr="00712413" w:rsidRDefault="00D4617E" w:rsidP="00710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</w:tr>
      <w:tr w:rsidR="00712413" w:rsidRPr="00176442" w:rsidTr="001F3782">
        <w:tc>
          <w:tcPr>
            <w:tcW w:w="7061" w:type="dxa"/>
          </w:tcPr>
          <w:p w:rsidR="00712413" w:rsidRPr="003B1D29" w:rsidRDefault="00712413" w:rsidP="001F3782">
            <w:pPr>
              <w:ind w:firstLine="0"/>
              <w:rPr>
                <w:sz w:val="24"/>
                <w:szCs w:val="24"/>
              </w:rPr>
            </w:pPr>
            <w:r w:rsidRPr="003B1D29">
              <w:rPr>
                <w:sz w:val="24"/>
                <w:szCs w:val="24"/>
              </w:rPr>
              <w:t>Подпрограмма «Укрепление правопорядка, профилактика прав</w:t>
            </w:r>
            <w:r w:rsidRPr="003B1D29">
              <w:rPr>
                <w:sz w:val="24"/>
                <w:szCs w:val="24"/>
              </w:rPr>
              <w:t>о</w:t>
            </w:r>
            <w:r w:rsidRPr="003B1D29">
              <w:rPr>
                <w:sz w:val="24"/>
                <w:szCs w:val="24"/>
              </w:rPr>
              <w:t>нарушений и усиление борьбы с преступностью в муниципальном обр</w:t>
            </w:r>
            <w:r w:rsidR="00712A95">
              <w:rPr>
                <w:sz w:val="24"/>
                <w:szCs w:val="24"/>
              </w:rPr>
              <w:t>азовании Усть-Лабинскй район»</w:t>
            </w:r>
          </w:p>
        </w:tc>
        <w:tc>
          <w:tcPr>
            <w:tcW w:w="1843" w:type="dxa"/>
          </w:tcPr>
          <w:p w:rsidR="00712413" w:rsidRPr="00E22EC6" w:rsidRDefault="00D4617E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</w:tc>
      </w:tr>
      <w:tr w:rsidR="00712413" w:rsidRPr="008B390D" w:rsidTr="007732C0">
        <w:trPr>
          <w:trHeight w:val="1167"/>
        </w:trPr>
        <w:tc>
          <w:tcPr>
            <w:tcW w:w="7061" w:type="dxa"/>
            <w:vAlign w:val="center"/>
          </w:tcPr>
          <w:p w:rsidR="00712413" w:rsidRPr="008B390D" w:rsidRDefault="00C7648A" w:rsidP="007732C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  <w:r w:rsidR="004E649F">
              <w:rPr>
                <w:b/>
              </w:rPr>
              <w:t>.</w:t>
            </w:r>
            <w:r w:rsidR="00613246">
              <w:rPr>
                <w:b/>
              </w:rPr>
              <w:t>Обеспечение автотранспортных услуг для нужд муниципального образования Усть-Лабинский район</w:t>
            </w:r>
          </w:p>
        </w:tc>
        <w:tc>
          <w:tcPr>
            <w:tcW w:w="1843" w:type="dxa"/>
          </w:tcPr>
          <w:p w:rsidR="00712413" w:rsidRDefault="001C788B" w:rsidP="002876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1C788B" w:rsidRPr="003655F9" w:rsidRDefault="001C788B" w:rsidP="002876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</w:tr>
      <w:tr w:rsidR="00712413" w:rsidRPr="008B390D" w:rsidTr="007732C0">
        <w:tc>
          <w:tcPr>
            <w:tcW w:w="7061" w:type="dxa"/>
            <w:vAlign w:val="center"/>
          </w:tcPr>
          <w:p w:rsidR="00712413" w:rsidRPr="008B390D" w:rsidRDefault="00C7648A" w:rsidP="007732C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9</w:t>
            </w:r>
            <w:r w:rsidR="004E649F">
              <w:rPr>
                <w:b/>
              </w:rPr>
              <w:t>.</w:t>
            </w:r>
            <w:r w:rsidR="00712413" w:rsidRPr="008B390D">
              <w:rPr>
                <w:b/>
              </w:rPr>
              <w:t>Обеспечение разработки градостроительной док</w:t>
            </w:r>
            <w:r w:rsidR="00712413" w:rsidRPr="008B390D">
              <w:rPr>
                <w:b/>
              </w:rPr>
              <w:t>у</w:t>
            </w:r>
            <w:r w:rsidR="00712413" w:rsidRPr="008B390D">
              <w:rPr>
                <w:b/>
              </w:rPr>
              <w:t>ментации муниципального образования Уст</w:t>
            </w:r>
            <w:proofErr w:type="gramStart"/>
            <w:r w:rsidR="00712413" w:rsidRPr="008B390D">
              <w:rPr>
                <w:b/>
              </w:rPr>
              <w:t>ь-</w:t>
            </w:r>
            <w:proofErr w:type="gramEnd"/>
            <w:r w:rsidR="00712413" w:rsidRPr="008B390D">
              <w:rPr>
                <w:b/>
              </w:rPr>
              <w:t xml:space="preserve"> Л</w:t>
            </w:r>
            <w:r w:rsidR="00712413" w:rsidRPr="008B390D">
              <w:rPr>
                <w:b/>
              </w:rPr>
              <w:t>а</w:t>
            </w:r>
            <w:r w:rsidR="00613246">
              <w:rPr>
                <w:b/>
              </w:rPr>
              <w:t xml:space="preserve">бинский район </w:t>
            </w:r>
          </w:p>
        </w:tc>
        <w:tc>
          <w:tcPr>
            <w:tcW w:w="1843" w:type="dxa"/>
          </w:tcPr>
          <w:p w:rsidR="00712413" w:rsidRDefault="001C788B" w:rsidP="000051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1C788B" w:rsidRPr="003655F9" w:rsidRDefault="001C788B" w:rsidP="000051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</w:tr>
      <w:tr w:rsidR="00712413" w:rsidRPr="008B390D" w:rsidTr="007732C0">
        <w:tc>
          <w:tcPr>
            <w:tcW w:w="7061" w:type="dxa"/>
            <w:vAlign w:val="center"/>
          </w:tcPr>
          <w:p w:rsidR="00712413" w:rsidRPr="008B390D" w:rsidRDefault="00C7648A" w:rsidP="007732C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10</w:t>
            </w:r>
            <w:r w:rsidR="004E649F">
              <w:rPr>
                <w:b/>
              </w:rPr>
              <w:t>.</w:t>
            </w:r>
            <w:r w:rsidR="00712413" w:rsidRPr="008B390D">
              <w:rPr>
                <w:b/>
              </w:rPr>
              <w:t>Эффективное м</w:t>
            </w:r>
            <w:r w:rsidR="00F35270">
              <w:rPr>
                <w:b/>
              </w:rPr>
              <w:t xml:space="preserve">униципальное управление </w:t>
            </w:r>
          </w:p>
        </w:tc>
        <w:tc>
          <w:tcPr>
            <w:tcW w:w="1843" w:type="dxa"/>
          </w:tcPr>
          <w:p w:rsidR="00C82FC7" w:rsidRPr="00F95CED" w:rsidRDefault="00F95CED" w:rsidP="001F3782">
            <w:pPr>
              <w:ind w:firstLine="0"/>
              <w:rPr>
                <w:sz w:val="24"/>
                <w:szCs w:val="24"/>
              </w:rPr>
            </w:pPr>
            <w:r w:rsidRPr="00F95CED">
              <w:rPr>
                <w:sz w:val="24"/>
                <w:szCs w:val="24"/>
              </w:rPr>
              <w:t>1,0</w:t>
            </w:r>
          </w:p>
          <w:p w:rsidR="00F95CED" w:rsidRPr="003655F9" w:rsidRDefault="00F95CED" w:rsidP="001F3782">
            <w:pPr>
              <w:ind w:firstLine="0"/>
              <w:rPr>
                <w:b/>
                <w:sz w:val="24"/>
                <w:szCs w:val="24"/>
              </w:rPr>
            </w:pPr>
            <w:r w:rsidRPr="00F95CED">
              <w:rPr>
                <w:sz w:val="24"/>
                <w:szCs w:val="24"/>
              </w:rPr>
              <w:t>высокая</w:t>
            </w:r>
          </w:p>
        </w:tc>
      </w:tr>
      <w:tr w:rsidR="00712413" w:rsidRPr="00176442" w:rsidTr="001F3782">
        <w:tc>
          <w:tcPr>
            <w:tcW w:w="7061" w:type="dxa"/>
          </w:tcPr>
          <w:p w:rsidR="00712413" w:rsidRPr="00E22EC6" w:rsidRDefault="00712413" w:rsidP="001F3782">
            <w:pPr>
              <w:ind w:firstLine="0"/>
              <w:rPr>
                <w:sz w:val="24"/>
                <w:szCs w:val="24"/>
              </w:rPr>
            </w:pPr>
            <w:r w:rsidRPr="00E22EC6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«Проведение инвентаризации муниципального имущества, изготовление технической документации и оценки объектов муниципальной собственности, земельных участков»</w:t>
            </w:r>
          </w:p>
        </w:tc>
        <w:tc>
          <w:tcPr>
            <w:tcW w:w="1843" w:type="dxa"/>
          </w:tcPr>
          <w:p w:rsidR="004917EB" w:rsidRDefault="00F95CED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F95CED" w:rsidRPr="003655F9" w:rsidRDefault="00F95CED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</w:tr>
      <w:tr w:rsidR="00712413" w:rsidRPr="00176442" w:rsidTr="001F3782">
        <w:tc>
          <w:tcPr>
            <w:tcW w:w="7061" w:type="dxa"/>
          </w:tcPr>
          <w:p w:rsidR="00712413" w:rsidRPr="00E22EC6" w:rsidRDefault="00C83359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«Содержание специализированного жилищного фонда муниципального образования Усть-Лабинский район»</w:t>
            </w:r>
          </w:p>
        </w:tc>
        <w:tc>
          <w:tcPr>
            <w:tcW w:w="1843" w:type="dxa"/>
          </w:tcPr>
          <w:p w:rsidR="004917EB" w:rsidRDefault="00F95CED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F95CED" w:rsidRDefault="00F95CED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F95CED" w:rsidRPr="003655F9" w:rsidRDefault="00F95CED" w:rsidP="001F3782">
            <w:pPr>
              <w:ind w:firstLine="0"/>
              <w:rPr>
                <w:sz w:val="24"/>
                <w:szCs w:val="24"/>
              </w:rPr>
            </w:pPr>
          </w:p>
        </w:tc>
      </w:tr>
      <w:tr w:rsidR="00C83359" w:rsidRPr="00176442" w:rsidTr="001F3782">
        <w:tc>
          <w:tcPr>
            <w:tcW w:w="7061" w:type="dxa"/>
          </w:tcPr>
          <w:p w:rsidR="00C83359" w:rsidRDefault="00C83359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«Укрепление материально-технической базы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архива»</w:t>
            </w:r>
          </w:p>
        </w:tc>
        <w:tc>
          <w:tcPr>
            <w:tcW w:w="1843" w:type="dxa"/>
          </w:tcPr>
          <w:p w:rsidR="00C83359" w:rsidRDefault="00F95CED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F95CED" w:rsidRPr="003655F9" w:rsidRDefault="00F95CED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</w:tr>
      <w:tr w:rsidR="00712413" w:rsidRPr="00176442" w:rsidTr="001F3782">
        <w:tc>
          <w:tcPr>
            <w:tcW w:w="7061" w:type="dxa"/>
          </w:tcPr>
          <w:p w:rsidR="00712413" w:rsidRPr="00E22EC6" w:rsidRDefault="00712413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«Формирование специализированного жилищного фонда муниципального образования Усть-Лабинский район (ж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лые помещения для детей-сирот и детей, оставшихся без попеч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родителей, лиц из числа детей-сирот и детей, оставшихся без попечения родителей, лиц, относящихся к категориям детей-сирот и детей, оставшихся без попечения родителей)» </w:t>
            </w:r>
          </w:p>
        </w:tc>
        <w:tc>
          <w:tcPr>
            <w:tcW w:w="1843" w:type="dxa"/>
          </w:tcPr>
          <w:p w:rsidR="00712413" w:rsidRDefault="00F95CED" w:rsidP="004917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F95CED" w:rsidRPr="003655F9" w:rsidRDefault="00F95CED" w:rsidP="004917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</w:tr>
      <w:tr w:rsidR="00712413" w:rsidRPr="00176442" w:rsidTr="001F3782">
        <w:tc>
          <w:tcPr>
            <w:tcW w:w="7061" w:type="dxa"/>
          </w:tcPr>
          <w:p w:rsidR="00712413" w:rsidRDefault="00712413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«Обеспечение выполнения функций в области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мельных отношений и учета муниципальной собственности»</w:t>
            </w:r>
          </w:p>
        </w:tc>
        <w:tc>
          <w:tcPr>
            <w:tcW w:w="1843" w:type="dxa"/>
          </w:tcPr>
          <w:p w:rsidR="00712413" w:rsidRDefault="00F95CED" w:rsidP="004917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F95CED" w:rsidRPr="003655F9" w:rsidRDefault="00F95CED" w:rsidP="004917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</w:tr>
      <w:tr w:rsidR="00AC2914" w:rsidRPr="00AC2914" w:rsidTr="001B6393">
        <w:tc>
          <w:tcPr>
            <w:tcW w:w="7061" w:type="dxa"/>
          </w:tcPr>
          <w:p w:rsidR="00AC2914" w:rsidRPr="00AC2914" w:rsidRDefault="00AC2914" w:rsidP="001B6393">
            <w:pPr>
              <w:ind w:firstLine="0"/>
              <w:rPr>
                <w:sz w:val="24"/>
                <w:szCs w:val="24"/>
              </w:rPr>
            </w:pPr>
            <w:r w:rsidRPr="00AC2914">
              <w:rPr>
                <w:sz w:val="24"/>
                <w:szCs w:val="24"/>
              </w:rPr>
              <w:t>Подпрограмма «Капитальный ремонт объектов муниципальной собственности, находящихся в казне муниципального образов</w:t>
            </w:r>
            <w:r w:rsidRPr="00AC2914">
              <w:rPr>
                <w:sz w:val="24"/>
                <w:szCs w:val="24"/>
              </w:rPr>
              <w:t>а</w:t>
            </w:r>
            <w:r w:rsidRPr="00AC2914">
              <w:rPr>
                <w:sz w:val="24"/>
                <w:szCs w:val="24"/>
              </w:rPr>
              <w:t xml:space="preserve">ния Усть-Лабинский район» </w:t>
            </w:r>
          </w:p>
        </w:tc>
        <w:tc>
          <w:tcPr>
            <w:tcW w:w="1843" w:type="dxa"/>
          </w:tcPr>
          <w:p w:rsidR="00AC2914" w:rsidRDefault="00F95CED" w:rsidP="001B63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F95CED" w:rsidRPr="00AC2914" w:rsidRDefault="00F95CED" w:rsidP="001B63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</w:tr>
      <w:tr w:rsidR="00712413" w:rsidRPr="008B390D" w:rsidTr="007732C0">
        <w:tc>
          <w:tcPr>
            <w:tcW w:w="7061" w:type="dxa"/>
            <w:vAlign w:val="center"/>
          </w:tcPr>
          <w:p w:rsidR="00712413" w:rsidRPr="008B390D" w:rsidRDefault="00C7648A" w:rsidP="007732C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11</w:t>
            </w:r>
            <w:r w:rsidR="004E649F">
              <w:rPr>
                <w:b/>
              </w:rPr>
              <w:t>.</w:t>
            </w:r>
            <w:r w:rsidR="00712413" w:rsidRPr="008B390D">
              <w:rPr>
                <w:b/>
              </w:rPr>
              <w:t>Обеспечение реализации функций органов мес</w:t>
            </w:r>
            <w:r w:rsidR="00712413" w:rsidRPr="008B390D">
              <w:rPr>
                <w:b/>
              </w:rPr>
              <w:t>т</w:t>
            </w:r>
            <w:r w:rsidR="00712413" w:rsidRPr="008B390D">
              <w:rPr>
                <w:b/>
              </w:rPr>
              <w:t>н</w:t>
            </w:r>
            <w:r w:rsidR="0077521C">
              <w:rPr>
                <w:b/>
              </w:rPr>
              <w:t xml:space="preserve">ого самоуправления </w:t>
            </w:r>
          </w:p>
        </w:tc>
        <w:tc>
          <w:tcPr>
            <w:tcW w:w="1843" w:type="dxa"/>
          </w:tcPr>
          <w:p w:rsidR="00712413" w:rsidRPr="00F95CED" w:rsidRDefault="00F95CED" w:rsidP="00E61A2E">
            <w:pPr>
              <w:ind w:firstLine="0"/>
              <w:rPr>
                <w:sz w:val="24"/>
                <w:szCs w:val="24"/>
              </w:rPr>
            </w:pPr>
            <w:r w:rsidRPr="00F95CED">
              <w:rPr>
                <w:sz w:val="24"/>
                <w:szCs w:val="24"/>
              </w:rPr>
              <w:t>1,0</w:t>
            </w:r>
          </w:p>
          <w:p w:rsidR="00F95CED" w:rsidRPr="00F95CED" w:rsidRDefault="00F95CED" w:rsidP="00E61A2E">
            <w:pPr>
              <w:ind w:firstLine="0"/>
              <w:rPr>
                <w:sz w:val="24"/>
                <w:szCs w:val="24"/>
              </w:rPr>
            </w:pPr>
            <w:r w:rsidRPr="00F95CED">
              <w:rPr>
                <w:sz w:val="24"/>
                <w:szCs w:val="24"/>
              </w:rPr>
              <w:t>высокая</w:t>
            </w:r>
          </w:p>
        </w:tc>
      </w:tr>
      <w:tr w:rsidR="00F95CED" w:rsidRPr="00176442" w:rsidTr="001F3782">
        <w:tc>
          <w:tcPr>
            <w:tcW w:w="7061" w:type="dxa"/>
          </w:tcPr>
          <w:p w:rsidR="00F95CED" w:rsidRPr="00E22EC6" w:rsidRDefault="00F95CED" w:rsidP="001F3782">
            <w:pPr>
              <w:ind w:firstLine="0"/>
              <w:rPr>
                <w:sz w:val="24"/>
                <w:szCs w:val="24"/>
              </w:rPr>
            </w:pPr>
            <w:r w:rsidRPr="00E22EC6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«Техническое и транспортное обеспечение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органов местного самоуправления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Усть-Лабинский район»</w:t>
            </w:r>
          </w:p>
        </w:tc>
        <w:tc>
          <w:tcPr>
            <w:tcW w:w="1843" w:type="dxa"/>
          </w:tcPr>
          <w:p w:rsidR="00F95CED" w:rsidRPr="00F95CED" w:rsidRDefault="00F95CED" w:rsidP="002A3654">
            <w:pPr>
              <w:ind w:firstLine="0"/>
              <w:rPr>
                <w:sz w:val="24"/>
                <w:szCs w:val="24"/>
              </w:rPr>
            </w:pPr>
            <w:r w:rsidRPr="00F95CED">
              <w:rPr>
                <w:sz w:val="24"/>
                <w:szCs w:val="24"/>
              </w:rPr>
              <w:t>1,0</w:t>
            </w:r>
          </w:p>
          <w:p w:rsidR="00F95CED" w:rsidRPr="00F95CED" w:rsidRDefault="00F95CED" w:rsidP="002A3654">
            <w:pPr>
              <w:ind w:firstLine="0"/>
              <w:rPr>
                <w:sz w:val="24"/>
                <w:szCs w:val="24"/>
              </w:rPr>
            </w:pPr>
            <w:r w:rsidRPr="00F95CED">
              <w:rPr>
                <w:sz w:val="24"/>
                <w:szCs w:val="24"/>
              </w:rPr>
              <w:t>высокая</w:t>
            </w:r>
          </w:p>
        </w:tc>
      </w:tr>
      <w:tr w:rsidR="00F95CED" w:rsidRPr="00176442" w:rsidTr="001F3782">
        <w:tc>
          <w:tcPr>
            <w:tcW w:w="7061" w:type="dxa"/>
          </w:tcPr>
          <w:p w:rsidR="00F95CED" w:rsidRPr="00E22EC6" w:rsidRDefault="00F95CED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ведения бухгалтерского учета и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четности органов местного самоуправления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Усть-Лабинский район»</w:t>
            </w:r>
          </w:p>
        </w:tc>
        <w:tc>
          <w:tcPr>
            <w:tcW w:w="1843" w:type="dxa"/>
          </w:tcPr>
          <w:p w:rsidR="00F95CED" w:rsidRPr="00F95CED" w:rsidRDefault="00F95CED" w:rsidP="002A3654">
            <w:pPr>
              <w:ind w:firstLine="0"/>
              <w:rPr>
                <w:sz w:val="24"/>
                <w:szCs w:val="24"/>
              </w:rPr>
            </w:pPr>
            <w:r w:rsidRPr="00F95CED">
              <w:rPr>
                <w:sz w:val="24"/>
                <w:szCs w:val="24"/>
              </w:rPr>
              <w:t>1,0</w:t>
            </w:r>
          </w:p>
          <w:p w:rsidR="00F95CED" w:rsidRPr="00F95CED" w:rsidRDefault="00F95CED" w:rsidP="002A3654">
            <w:pPr>
              <w:ind w:firstLine="0"/>
              <w:rPr>
                <w:sz w:val="24"/>
                <w:szCs w:val="24"/>
              </w:rPr>
            </w:pPr>
            <w:r w:rsidRPr="00F95CED">
              <w:rPr>
                <w:sz w:val="24"/>
                <w:szCs w:val="24"/>
              </w:rPr>
              <w:t>высокая</w:t>
            </w:r>
          </w:p>
        </w:tc>
      </w:tr>
      <w:tr w:rsidR="00F95CED" w:rsidRPr="00E37B65" w:rsidTr="007732C0">
        <w:tc>
          <w:tcPr>
            <w:tcW w:w="7061" w:type="dxa"/>
            <w:vAlign w:val="center"/>
          </w:tcPr>
          <w:p w:rsidR="00F95CED" w:rsidRPr="00E37B65" w:rsidRDefault="00F95CED" w:rsidP="007732C0">
            <w:pPr>
              <w:ind w:firstLine="0"/>
              <w:jc w:val="left"/>
              <w:rPr>
                <w:sz w:val="24"/>
                <w:szCs w:val="24"/>
              </w:rPr>
            </w:pPr>
            <w:r w:rsidRPr="00E37B65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«Реализация функций органов местного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 муниципального образования Усть-Лабинский район в сфере строительства, жилищн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коммунального хозяйства и топливно- энергетического комплекса»</w:t>
            </w:r>
          </w:p>
        </w:tc>
        <w:tc>
          <w:tcPr>
            <w:tcW w:w="1843" w:type="dxa"/>
          </w:tcPr>
          <w:p w:rsidR="00F95CED" w:rsidRPr="00F95CED" w:rsidRDefault="00F95CED" w:rsidP="002A3654">
            <w:pPr>
              <w:ind w:firstLine="0"/>
              <w:rPr>
                <w:sz w:val="24"/>
                <w:szCs w:val="24"/>
              </w:rPr>
            </w:pPr>
            <w:r w:rsidRPr="00F95CED">
              <w:rPr>
                <w:sz w:val="24"/>
                <w:szCs w:val="24"/>
              </w:rPr>
              <w:t>1,0</w:t>
            </w:r>
          </w:p>
          <w:p w:rsidR="00F95CED" w:rsidRPr="00F95CED" w:rsidRDefault="00F95CED" w:rsidP="002A3654">
            <w:pPr>
              <w:ind w:firstLine="0"/>
              <w:rPr>
                <w:sz w:val="24"/>
                <w:szCs w:val="24"/>
              </w:rPr>
            </w:pPr>
            <w:r w:rsidRPr="00F95CED">
              <w:rPr>
                <w:sz w:val="24"/>
                <w:szCs w:val="24"/>
              </w:rPr>
              <w:t>высокая</w:t>
            </w:r>
          </w:p>
        </w:tc>
      </w:tr>
      <w:tr w:rsidR="00F95CED" w:rsidRPr="008B390D" w:rsidTr="00216C00">
        <w:trPr>
          <w:trHeight w:val="848"/>
        </w:trPr>
        <w:tc>
          <w:tcPr>
            <w:tcW w:w="7061" w:type="dxa"/>
            <w:vAlign w:val="center"/>
          </w:tcPr>
          <w:p w:rsidR="00F95CED" w:rsidRPr="008B390D" w:rsidRDefault="00F95CED" w:rsidP="007732C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12.Социально-экономическое и инновационное ра</w:t>
            </w:r>
            <w:r>
              <w:rPr>
                <w:b/>
              </w:rPr>
              <w:t>з</w:t>
            </w:r>
            <w:r>
              <w:rPr>
                <w:b/>
              </w:rPr>
              <w:t>витие</w:t>
            </w:r>
          </w:p>
        </w:tc>
        <w:tc>
          <w:tcPr>
            <w:tcW w:w="1843" w:type="dxa"/>
          </w:tcPr>
          <w:p w:rsidR="00F95CED" w:rsidRDefault="00F7737F" w:rsidP="000051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F7737F" w:rsidRPr="006A6D0E" w:rsidRDefault="00F7737F" w:rsidP="000051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</w:tr>
      <w:tr w:rsidR="00F95CED" w:rsidRPr="00CD2004" w:rsidTr="007732C0">
        <w:tc>
          <w:tcPr>
            <w:tcW w:w="7061" w:type="dxa"/>
            <w:vAlign w:val="center"/>
          </w:tcPr>
          <w:p w:rsidR="00F95CED" w:rsidRPr="00652DC7" w:rsidRDefault="00F95CED" w:rsidP="007732C0">
            <w:pPr>
              <w:ind w:firstLine="0"/>
              <w:jc w:val="left"/>
              <w:rPr>
                <w:sz w:val="24"/>
                <w:szCs w:val="24"/>
              </w:rPr>
            </w:pPr>
            <w:r w:rsidRPr="00652DC7">
              <w:rPr>
                <w:sz w:val="24"/>
                <w:szCs w:val="24"/>
              </w:rPr>
              <w:t>Подпрограмма «Развитие малого и среднего предпринимател</w:t>
            </w:r>
            <w:r w:rsidRPr="00652DC7">
              <w:rPr>
                <w:sz w:val="24"/>
                <w:szCs w:val="24"/>
              </w:rPr>
              <w:t>ь</w:t>
            </w:r>
            <w:r w:rsidRPr="00652DC7">
              <w:rPr>
                <w:sz w:val="24"/>
                <w:szCs w:val="24"/>
              </w:rPr>
              <w:t>ства на территории муниципального образования Усть-Лабинский район»</w:t>
            </w:r>
          </w:p>
        </w:tc>
        <w:tc>
          <w:tcPr>
            <w:tcW w:w="1843" w:type="dxa"/>
          </w:tcPr>
          <w:p w:rsidR="00F95CED" w:rsidRPr="00F95CED" w:rsidRDefault="00F95CED" w:rsidP="002A3654">
            <w:pPr>
              <w:ind w:firstLine="0"/>
              <w:rPr>
                <w:sz w:val="24"/>
                <w:szCs w:val="24"/>
              </w:rPr>
            </w:pPr>
            <w:r w:rsidRPr="00F95CED">
              <w:rPr>
                <w:sz w:val="24"/>
                <w:szCs w:val="24"/>
              </w:rPr>
              <w:t>1,0</w:t>
            </w:r>
          </w:p>
          <w:p w:rsidR="00F95CED" w:rsidRPr="00F95CED" w:rsidRDefault="00F95CED" w:rsidP="002A3654">
            <w:pPr>
              <w:ind w:firstLine="0"/>
              <w:rPr>
                <w:sz w:val="24"/>
                <w:szCs w:val="24"/>
              </w:rPr>
            </w:pPr>
            <w:r w:rsidRPr="00F95CED">
              <w:rPr>
                <w:sz w:val="24"/>
                <w:szCs w:val="24"/>
              </w:rPr>
              <w:t>высокая</w:t>
            </w:r>
          </w:p>
        </w:tc>
      </w:tr>
      <w:tr w:rsidR="00F95CED" w:rsidRPr="00AD4947" w:rsidTr="007732C0">
        <w:tc>
          <w:tcPr>
            <w:tcW w:w="7061" w:type="dxa"/>
            <w:vAlign w:val="center"/>
          </w:tcPr>
          <w:p w:rsidR="00F95CED" w:rsidRPr="00652DC7" w:rsidRDefault="00F95CED" w:rsidP="007732C0">
            <w:pPr>
              <w:ind w:firstLine="0"/>
              <w:jc w:val="left"/>
              <w:rPr>
                <w:sz w:val="24"/>
                <w:szCs w:val="24"/>
              </w:rPr>
            </w:pPr>
            <w:r w:rsidRPr="00652DC7">
              <w:rPr>
                <w:sz w:val="24"/>
                <w:szCs w:val="24"/>
              </w:rPr>
              <w:t>Подпрограмма «Развитие общественной инфраструктуры мун</w:t>
            </w:r>
            <w:r w:rsidRPr="00652DC7">
              <w:rPr>
                <w:sz w:val="24"/>
                <w:szCs w:val="24"/>
              </w:rPr>
              <w:t>и</w:t>
            </w:r>
            <w:r w:rsidRPr="00652DC7">
              <w:rPr>
                <w:sz w:val="24"/>
                <w:szCs w:val="24"/>
              </w:rPr>
              <w:t>ципального образования Усть-Лабинский район»</w:t>
            </w:r>
          </w:p>
        </w:tc>
        <w:tc>
          <w:tcPr>
            <w:tcW w:w="1843" w:type="dxa"/>
          </w:tcPr>
          <w:p w:rsidR="00F95CED" w:rsidRDefault="00F7737F" w:rsidP="000F7B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  <w:p w:rsidR="00F7737F" w:rsidRPr="00AD4947" w:rsidRDefault="00F7737F" w:rsidP="000F7B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рительная</w:t>
            </w:r>
          </w:p>
        </w:tc>
      </w:tr>
      <w:tr w:rsidR="00F95CED" w:rsidRPr="00AD4947" w:rsidTr="007732C0">
        <w:tc>
          <w:tcPr>
            <w:tcW w:w="7061" w:type="dxa"/>
            <w:vAlign w:val="center"/>
          </w:tcPr>
          <w:p w:rsidR="00F95CED" w:rsidRPr="00652DC7" w:rsidRDefault="00F95CED" w:rsidP="007732C0">
            <w:pPr>
              <w:ind w:firstLine="0"/>
              <w:jc w:val="left"/>
              <w:rPr>
                <w:sz w:val="24"/>
                <w:szCs w:val="24"/>
              </w:rPr>
            </w:pPr>
            <w:r w:rsidRPr="00652DC7">
              <w:rPr>
                <w:sz w:val="24"/>
                <w:szCs w:val="24"/>
              </w:rPr>
              <w:t>Подпрограмма «Формирование и продвижение экономической инвестиционной привлекательности Усть-Лабинского района»</w:t>
            </w:r>
          </w:p>
        </w:tc>
        <w:tc>
          <w:tcPr>
            <w:tcW w:w="1843" w:type="dxa"/>
          </w:tcPr>
          <w:p w:rsidR="00F95CED" w:rsidRPr="00F95CED" w:rsidRDefault="00F95CED" w:rsidP="002A3654">
            <w:pPr>
              <w:ind w:firstLine="0"/>
              <w:rPr>
                <w:sz w:val="24"/>
                <w:szCs w:val="24"/>
              </w:rPr>
            </w:pPr>
            <w:r w:rsidRPr="00F95CED">
              <w:rPr>
                <w:sz w:val="24"/>
                <w:szCs w:val="24"/>
              </w:rPr>
              <w:t>1,0</w:t>
            </w:r>
          </w:p>
          <w:p w:rsidR="00F95CED" w:rsidRPr="00F95CED" w:rsidRDefault="00F95CED" w:rsidP="002A3654">
            <w:pPr>
              <w:ind w:firstLine="0"/>
              <w:rPr>
                <w:sz w:val="24"/>
                <w:szCs w:val="24"/>
              </w:rPr>
            </w:pPr>
            <w:r w:rsidRPr="00F95CED">
              <w:rPr>
                <w:sz w:val="24"/>
                <w:szCs w:val="24"/>
              </w:rPr>
              <w:t>высокая</w:t>
            </w:r>
          </w:p>
        </w:tc>
      </w:tr>
      <w:tr w:rsidR="00F95CED" w:rsidRPr="008B390D" w:rsidTr="00553EFA">
        <w:trPr>
          <w:trHeight w:val="841"/>
        </w:trPr>
        <w:tc>
          <w:tcPr>
            <w:tcW w:w="7061" w:type="dxa"/>
            <w:vAlign w:val="center"/>
          </w:tcPr>
          <w:p w:rsidR="00F95CED" w:rsidRPr="008B390D" w:rsidRDefault="00F95CED" w:rsidP="007732C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13.</w:t>
            </w:r>
            <w:r w:rsidRPr="008B390D">
              <w:rPr>
                <w:b/>
              </w:rPr>
              <w:t>Развитие инфор</w:t>
            </w:r>
            <w:r>
              <w:rPr>
                <w:b/>
              </w:rPr>
              <w:t xml:space="preserve">мационного общества  </w:t>
            </w:r>
          </w:p>
        </w:tc>
        <w:tc>
          <w:tcPr>
            <w:tcW w:w="1843" w:type="dxa"/>
          </w:tcPr>
          <w:p w:rsidR="00F95CED" w:rsidRDefault="00F95CED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  <w:p w:rsidR="00F95CED" w:rsidRPr="003655F9" w:rsidRDefault="00F95CED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тельная</w:t>
            </w:r>
          </w:p>
        </w:tc>
      </w:tr>
      <w:tr w:rsidR="00F95CED" w:rsidRPr="008B390D" w:rsidTr="007732C0">
        <w:tc>
          <w:tcPr>
            <w:tcW w:w="7061" w:type="dxa"/>
            <w:vAlign w:val="center"/>
          </w:tcPr>
          <w:p w:rsidR="00F95CED" w:rsidRPr="008B390D" w:rsidRDefault="00F95CED" w:rsidP="007732C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14.</w:t>
            </w:r>
            <w:r w:rsidRPr="008B390D">
              <w:rPr>
                <w:b/>
              </w:rPr>
              <w:t>Формирование условий для духовно-нравственно</w:t>
            </w:r>
            <w:r>
              <w:rPr>
                <w:b/>
              </w:rPr>
              <w:t xml:space="preserve">го развития граждан </w:t>
            </w:r>
          </w:p>
        </w:tc>
        <w:tc>
          <w:tcPr>
            <w:tcW w:w="1843" w:type="dxa"/>
          </w:tcPr>
          <w:p w:rsidR="00F95CED" w:rsidRDefault="00F95CED" w:rsidP="000051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F95CED" w:rsidRPr="003655F9" w:rsidRDefault="00F95CED" w:rsidP="000051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</w:tr>
      <w:tr w:rsidR="00F95CED" w:rsidRPr="008B390D" w:rsidTr="007732C0">
        <w:tc>
          <w:tcPr>
            <w:tcW w:w="7061" w:type="dxa"/>
            <w:vAlign w:val="center"/>
          </w:tcPr>
          <w:p w:rsidR="00F95CED" w:rsidRPr="008B390D" w:rsidRDefault="00F95CED" w:rsidP="007732C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15.</w:t>
            </w:r>
            <w:r w:rsidRPr="008B390D">
              <w:rPr>
                <w:b/>
              </w:rPr>
              <w:t>Управление муниципальными финансами мун</w:t>
            </w:r>
            <w:r w:rsidRPr="008B390D">
              <w:rPr>
                <w:b/>
              </w:rPr>
              <w:t>и</w:t>
            </w:r>
            <w:r w:rsidRPr="008B390D">
              <w:rPr>
                <w:b/>
              </w:rPr>
              <w:t>ципального образования У</w:t>
            </w:r>
            <w:r>
              <w:rPr>
                <w:b/>
              </w:rPr>
              <w:t>сть-Лабинский район</w:t>
            </w:r>
          </w:p>
        </w:tc>
        <w:tc>
          <w:tcPr>
            <w:tcW w:w="1843" w:type="dxa"/>
          </w:tcPr>
          <w:p w:rsidR="00F95CED" w:rsidRDefault="00227420" w:rsidP="001F3782">
            <w:pPr>
              <w:ind w:firstLine="0"/>
              <w:rPr>
                <w:sz w:val="24"/>
                <w:szCs w:val="24"/>
              </w:rPr>
            </w:pPr>
            <w:r w:rsidRPr="00227420">
              <w:rPr>
                <w:sz w:val="24"/>
                <w:szCs w:val="24"/>
              </w:rPr>
              <w:t>1,0</w:t>
            </w:r>
          </w:p>
          <w:p w:rsidR="00227420" w:rsidRPr="00227420" w:rsidRDefault="00227420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</w:tr>
      <w:tr w:rsidR="00F95CED" w:rsidRPr="00176442" w:rsidTr="001F3782">
        <w:tc>
          <w:tcPr>
            <w:tcW w:w="7061" w:type="dxa"/>
          </w:tcPr>
          <w:p w:rsidR="00F95CED" w:rsidRPr="00E22EC6" w:rsidRDefault="00F95CED" w:rsidP="001F3782">
            <w:pPr>
              <w:ind w:firstLine="0"/>
              <w:rPr>
                <w:sz w:val="24"/>
                <w:szCs w:val="24"/>
              </w:rPr>
            </w:pPr>
            <w:r w:rsidRPr="00E22EC6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«Совершенствование межбюджетных отношений в муниципальном образовании Усть-Лабинский район»</w:t>
            </w:r>
          </w:p>
        </w:tc>
        <w:tc>
          <w:tcPr>
            <w:tcW w:w="1843" w:type="dxa"/>
          </w:tcPr>
          <w:p w:rsidR="00F95CED" w:rsidRDefault="00227420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227420" w:rsidRPr="003655F9" w:rsidRDefault="00227420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</w:tr>
      <w:tr w:rsidR="00F95CED" w:rsidRPr="00176442" w:rsidTr="001F3782">
        <w:tc>
          <w:tcPr>
            <w:tcW w:w="7061" w:type="dxa"/>
          </w:tcPr>
          <w:p w:rsidR="00F95CED" w:rsidRPr="00E22EC6" w:rsidRDefault="00F95CED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«Формирование единой финансово-бюджетной политики муниципального образования Усть-Лабинский район и обеспечение сбалансированности бюджета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зования Усть-Лабинский район» </w:t>
            </w:r>
          </w:p>
        </w:tc>
        <w:tc>
          <w:tcPr>
            <w:tcW w:w="1843" w:type="dxa"/>
          </w:tcPr>
          <w:p w:rsidR="00F95CED" w:rsidRDefault="00227420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227420" w:rsidRPr="003655F9" w:rsidRDefault="00227420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</w:tr>
      <w:tr w:rsidR="00F95CED" w:rsidRPr="00176442" w:rsidTr="001F3782">
        <w:tc>
          <w:tcPr>
            <w:tcW w:w="7061" w:type="dxa"/>
          </w:tcPr>
          <w:p w:rsidR="00F95CED" w:rsidRPr="00E22EC6" w:rsidRDefault="00F95CED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«Обслуживание муниципального долга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образования Усть-Лабинский район» </w:t>
            </w:r>
          </w:p>
        </w:tc>
        <w:tc>
          <w:tcPr>
            <w:tcW w:w="1843" w:type="dxa"/>
          </w:tcPr>
          <w:p w:rsidR="00F95CED" w:rsidRDefault="00227420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227420" w:rsidRPr="003655F9" w:rsidRDefault="00227420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</w:tr>
      <w:tr w:rsidR="00F95CED" w:rsidRPr="008B390D" w:rsidTr="007732C0">
        <w:tc>
          <w:tcPr>
            <w:tcW w:w="7061" w:type="dxa"/>
            <w:vAlign w:val="center"/>
          </w:tcPr>
          <w:p w:rsidR="00F95CED" w:rsidRPr="008B390D" w:rsidRDefault="00F95CED" w:rsidP="008B390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16.</w:t>
            </w:r>
            <w:r w:rsidRPr="008B390D">
              <w:rPr>
                <w:b/>
              </w:rPr>
              <w:t>Оказание мер социальной поддержки на приобр</w:t>
            </w:r>
            <w:r w:rsidRPr="008B390D">
              <w:rPr>
                <w:b/>
              </w:rPr>
              <w:t>е</w:t>
            </w:r>
            <w:r w:rsidRPr="008B390D">
              <w:rPr>
                <w:b/>
              </w:rPr>
              <w:t>тение</w:t>
            </w:r>
            <w:r>
              <w:rPr>
                <w:b/>
              </w:rPr>
              <w:t xml:space="preserve"> </w:t>
            </w:r>
            <w:r w:rsidRPr="008B390D">
              <w:rPr>
                <w:b/>
              </w:rPr>
              <w:t>(строительс</w:t>
            </w:r>
            <w:r>
              <w:rPr>
                <w:b/>
              </w:rPr>
              <w:t xml:space="preserve">тво) жилья </w:t>
            </w:r>
          </w:p>
        </w:tc>
        <w:tc>
          <w:tcPr>
            <w:tcW w:w="1843" w:type="dxa"/>
          </w:tcPr>
          <w:p w:rsidR="00F95CED" w:rsidRDefault="00F95CED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F95CED" w:rsidRPr="003655F9" w:rsidRDefault="00F95CED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</w:tr>
      <w:tr w:rsidR="00F95CED" w:rsidRPr="008B390D" w:rsidTr="007732C0">
        <w:tc>
          <w:tcPr>
            <w:tcW w:w="7061" w:type="dxa"/>
            <w:vAlign w:val="center"/>
          </w:tcPr>
          <w:p w:rsidR="00F95CED" w:rsidRPr="008B390D" w:rsidRDefault="00F95CED" w:rsidP="008B390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17.Социальная поддержка граждан</w:t>
            </w:r>
          </w:p>
        </w:tc>
        <w:tc>
          <w:tcPr>
            <w:tcW w:w="1843" w:type="dxa"/>
          </w:tcPr>
          <w:p w:rsidR="00F95CED" w:rsidRPr="00847E9B" w:rsidRDefault="00F95CED" w:rsidP="001F3782">
            <w:pPr>
              <w:ind w:firstLine="0"/>
              <w:rPr>
                <w:sz w:val="24"/>
                <w:szCs w:val="24"/>
              </w:rPr>
            </w:pPr>
            <w:r w:rsidRPr="00847E9B">
              <w:rPr>
                <w:sz w:val="24"/>
                <w:szCs w:val="24"/>
              </w:rPr>
              <w:t>1,0</w:t>
            </w:r>
          </w:p>
          <w:p w:rsidR="00F95CED" w:rsidRPr="00847E9B" w:rsidRDefault="00F95CED" w:rsidP="001F3782">
            <w:pPr>
              <w:ind w:firstLine="0"/>
              <w:rPr>
                <w:sz w:val="24"/>
                <w:szCs w:val="24"/>
              </w:rPr>
            </w:pPr>
            <w:r w:rsidRPr="00847E9B">
              <w:rPr>
                <w:sz w:val="24"/>
                <w:szCs w:val="24"/>
              </w:rPr>
              <w:t>высокая</w:t>
            </w:r>
          </w:p>
        </w:tc>
      </w:tr>
      <w:tr w:rsidR="00F95CED" w:rsidRPr="008B390D" w:rsidTr="007732C0">
        <w:tc>
          <w:tcPr>
            <w:tcW w:w="7061" w:type="dxa"/>
            <w:vAlign w:val="center"/>
          </w:tcPr>
          <w:p w:rsidR="00F95CED" w:rsidRPr="008B390D" w:rsidRDefault="00F95CED" w:rsidP="008B390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18.Охрана окружающей среды и модернизация сф</w:t>
            </w:r>
            <w:r>
              <w:rPr>
                <w:b/>
              </w:rPr>
              <w:t>е</w:t>
            </w:r>
            <w:r>
              <w:rPr>
                <w:b/>
              </w:rPr>
              <w:t>ры обращения с отходами</w:t>
            </w:r>
          </w:p>
        </w:tc>
        <w:tc>
          <w:tcPr>
            <w:tcW w:w="1843" w:type="dxa"/>
          </w:tcPr>
          <w:p w:rsidR="00F95CED" w:rsidRDefault="00F95CED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</w:t>
            </w:r>
          </w:p>
          <w:p w:rsidR="00F95CED" w:rsidRPr="00604C4F" w:rsidRDefault="00F95CED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</w:tr>
      <w:tr w:rsidR="00F95CED" w:rsidRPr="008B390D" w:rsidTr="007732C0">
        <w:tc>
          <w:tcPr>
            <w:tcW w:w="7061" w:type="dxa"/>
            <w:vAlign w:val="center"/>
          </w:tcPr>
          <w:p w:rsidR="00F95CED" w:rsidRPr="008B390D" w:rsidRDefault="00F95CED" w:rsidP="008B390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19.Энергосбережение и повышение энергетической эффективности муниципального образования Усть-Лабинский район</w:t>
            </w:r>
          </w:p>
        </w:tc>
        <w:tc>
          <w:tcPr>
            <w:tcW w:w="1843" w:type="dxa"/>
          </w:tcPr>
          <w:p w:rsidR="00F95CED" w:rsidRDefault="00F95CED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  <w:p w:rsidR="00F95CED" w:rsidRPr="00055D6C" w:rsidRDefault="00F95CED" w:rsidP="001F37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</w:tr>
    </w:tbl>
    <w:p w:rsidR="00B56B3B" w:rsidRPr="002916E0" w:rsidRDefault="00B56B3B" w:rsidP="00332799">
      <w:pPr>
        <w:autoSpaceDE w:val="0"/>
        <w:autoSpaceDN w:val="0"/>
        <w:adjustRightInd w:val="0"/>
        <w:spacing w:line="288" w:lineRule="auto"/>
        <w:ind w:firstLine="540"/>
        <w:rPr>
          <w:bCs w:val="0"/>
          <w:lang w:eastAsia="en-US"/>
        </w:rPr>
      </w:pPr>
    </w:p>
    <w:p w:rsidR="00332799" w:rsidRPr="00B54722" w:rsidRDefault="00332799" w:rsidP="0017023C">
      <w:pPr>
        <w:pStyle w:val="ConsPlusTitle"/>
        <w:shd w:val="clear" w:color="auto" w:fill="FFFFFF"/>
        <w:tabs>
          <w:tab w:val="left" w:pos="709"/>
        </w:tabs>
        <w:spacing w:before="100" w:beforeAutospacing="1" w:after="100" w:afterAutospacing="1" w:line="288" w:lineRule="auto"/>
        <w:ind w:firstLine="709"/>
        <w:jc w:val="both"/>
        <w:rPr>
          <w:b w:val="0"/>
        </w:rPr>
      </w:pPr>
      <w:r w:rsidRPr="0017023C">
        <w:rPr>
          <w:b w:val="0"/>
        </w:rPr>
        <w:t xml:space="preserve">По </w:t>
      </w:r>
      <w:r w:rsidR="0017023C" w:rsidRPr="0017023C">
        <w:rPr>
          <w:b w:val="0"/>
        </w:rPr>
        <w:t>8</w:t>
      </w:r>
      <w:r w:rsidRPr="0017023C">
        <w:rPr>
          <w:b w:val="0"/>
        </w:rPr>
        <w:t xml:space="preserve"> муниципальным программам плановые значения целевых показат</w:t>
      </w:r>
      <w:r w:rsidRPr="0017023C">
        <w:rPr>
          <w:b w:val="0"/>
        </w:rPr>
        <w:t>е</w:t>
      </w:r>
      <w:r w:rsidRPr="0017023C">
        <w:rPr>
          <w:b w:val="0"/>
        </w:rPr>
        <w:t>лей выполнены в полном объеме</w:t>
      </w:r>
      <w:r w:rsidR="00DB6A84" w:rsidRPr="0017023C">
        <w:rPr>
          <w:b w:val="0"/>
        </w:rPr>
        <w:t>:</w:t>
      </w:r>
      <w:r w:rsidRPr="006F37A3">
        <w:rPr>
          <w:color w:val="FF0000"/>
        </w:rPr>
        <w:t xml:space="preserve"> </w:t>
      </w:r>
      <w:r w:rsidR="0005693D" w:rsidRPr="0005693D">
        <w:t>«Семейная политика</w:t>
      </w:r>
      <w:r w:rsidR="0017023C">
        <w:t>»</w:t>
      </w:r>
      <w:r w:rsidR="00B54722">
        <w:t>,</w:t>
      </w:r>
      <w:r w:rsidRPr="006F37A3">
        <w:rPr>
          <w:color w:val="FF0000"/>
        </w:rPr>
        <w:t xml:space="preserve"> </w:t>
      </w:r>
      <w:r w:rsidR="00DB6A84" w:rsidRPr="00630828">
        <w:t>«Обеспечение ра</w:t>
      </w:r>
      <w:r w:rsidR="00DB6A84" w:rsidRPr="00630828">
        <w:t>з</w:t>
      </w:r>
      <w:r w:rsidR="00DB6A84" w:rsidRPr="00630828">
        <w:t>работки градостроительной документации муниципального образования Ус</w:t>
      </w:r>
      <w:r w:rsidR="002F1A92" w:rsidRPr="00630828">
        <w:t>ть-Лабинский район»</w:t>
      </w:r>
      <w:r w:rsidR="00630828">
        <w:t>,</w:t>
      </w:r>
      <w:r w:rsidR="002F1A92" w:rsidRPr="006F37A3">
        <w:rPr>
          <w:color w:val="FF0000"/>
        </w:rPr>
        <w:t xml:space="preserve"> </w:t>
      </w:r>
      <w:r w:rsidR="00351A1D" w:rsidRPr="00110399">
        <w:t>«Обеспечение реализации функций органов местного само</w:t>
      </w:r>
      <w:r w:rsidR="00110399">
        <w:t>управления»,</w:t>
      </w:r>
      <w:r w:rsidR="00351A1D" w:rsidRPr="006F37A3">
        <w:rPr>
          <w:color w:val="FF0000"/>
        </w:rPr>
        <w:t xml:space="preserve"> </w:t>
      </w:r>
      <w:r w:rsidR="00DB6A84" w:rsidRPr="005D6C86">
        <w:t>«Формирование условий для духовно-нравственного развития граж</w:t>
      </w:r>
      <w:r w:rsidR="002F1A92" w:rsidRPr="005D6C86">
        <w:t>дан»</w:t>
      </w:r>
      <w:r w:rsidR="00F47FB5" w:rsidRPr="00F47FB5">
        <w:t>,</w:t>
      </w:r>
      <w:r w:rsidR="00DB6A84" w:rsidRPr="006F37A3">
        <w:rPr>
          <w:color w:val="FF0000"/>
        </w:rPr>
        <w:t xml:space="preserve"> </w:t>
      </w:r>
      <w:r w:rsidR="00DB6A84" w:rsidRPr="008057B2">
        <w:t>«Управление муниципальными фина</w:t>
      </w:r>
      <w:r w:rsidR="00DB6A84" w:rsidRPr="008057B2">
        <w:t>н</w:t>
      </w:r>
      <w:r w:rsidR="00DB6A84" w:rsidRPr="008057B2">
        <w:t>сами муниципального образования Усть-Лабинский рай</w:t>
      </w:r>
      <w:r w:rsidR="008057B2">
        <w:t>он»</w:t>
      </w:r>
      <w:r w:rsidR="00DB6A84" w:rsidRPr="008057B2">
        <w:t>,</w:t>
      </w:r>
      <w:r w:rsidR="00DB6A84" w:rsidRPr="006F37A3">
        <w:rPr>
          <w:color w:val="FF0000"/>
        </w:rPr>
        <w:t xml:space="preserve"> </w:t>
      </w:r>
      <w:r w:rsidR="00DB6A84" w:rsidRPr="0017023C">
        <w:t>«Оказание мер социал</w:t>
      </w:r>
      <w:r w:rsidR="009E7978" w:rsidRPr="0017023C">
        <w:t>ьной поддержки на приобретение (</w:t>
      </w:r>
      <w:r w:rsidR="00DB6A84" w:rsidRPr="0017023C">
        <w:t>стро</w:t>
      </w:r>
      <w:r w:rsidR="002F1A92" w:rsidRPr="0017023C">
        <w:t>ительство) жилья»</w:t>
      </w:r>
      <w:r w:rsidR="0017023C">
        <w:t>,</w:t>
      </w:r>
      <w:r w:rsidR="002F1A92" w:rsidRPr="006F37A3">
        <w:rPr>
          <w:color w:val="FF0000"/>
        </w:rPr>
        <w:t xml:space="preserve"> </w:t>
      </w:r>
      <w:r w:rsidR="00F0330E" w:rsidRPr="00C01F75">
        <w:t>«С</w:t>
      </w:r>
      <w:r w:rsidR="00F0330E" w:rsidRPr="00C01F75">
        <w:t>о</w:t>
      </w:r>
      <w:r w:rsidR="00F0330E" w:rsidRPr="00C01F75">
        <w:t>циальная под</w:t>
      </w:r>
      <w:r w:rsidR="00B54722" w:rsidRPr="00C01F75">
        <w:t xml:space="preserve">держка граждан», </w:t>
      </w:r>
      <w:r w:rsidR="00B54722" w:rsidRPr="00B54722">
        <w:t>«Обеспечение автотранспортных услуг для нужд муниципального образования Усть-Лабинский район»</w:t>
      </w:r>
      <w:r w:rsidR="0017023C">
        <w:t>.</w:t>
      </w:r>
      <w:r w:rsidR="00DB6A84" w:rsidRPr="00B54722">
        <w:t xml:space="preserve"> </w:t>
      </w:r>
    </w:p>
    <w:p w:rsidR="00A71590" w:rsidRDefault="0081549D" w:rsidP="00F7737F">
      <w:pPr>
        <w:spacing w:before="100" w:beforeAutospacing="1" w:after="100" w:afterAutospacing="1"/>
        <w:ind w:firstLine="0"/>
        <w:rPr>
          <w:b/>
        </w:rPr>
      </w:pPr>
      <w:r w:rsidRPr="00B54722">
        <w:t xml:space="preserve"> </w:t>
      </w:r>
    </w:p>
    <w:p w:rsidR="00A7141A" w:rsidRDefault="00A7141A" w:rsidP="00C72D15">
      <w:pPr>
        <w:ind w:firstLine="0"/>
        <w:jc w:val="center"/>
        <w:rPr>
          <w:b/>
        </w:rPr>
      </w:pPr>
      <w:r w:rsidRPr="00A7141A">
        <w:rPr>
          <w:b/>
        </w:rPr>
        <w:t>3.Характеристика итогов реализации муниципальных программ муниц</w:t>
      </w:r>
      <w:r w:rsidRPr="00A7141A">
        <w:rPr>
          <w:b/>
        </w:rPr>
        <w:t>и</w:t>
      </w:r>
      <w:r w:rsidRPr="00A7141A">
        <w:rPr>
          <w:b/>
        </w:rPr>
        <w:t>пального образов</w:t>
      </w:r>
      <w:r w:rsidR="00562AA7">
        <w:rPr>
          <w:b/>
        </w:rPr>
        <w:t>ания Усть-Лабинский район в 2020</w:t>
      </w:r>
      <w:r w:rsidRPr="00A7141A">
        <w:rPr>
          <w:b/>
        </w:rPr>
        <w:t xml:space="preserve"> году.</w:t>
      </w:r>
    </w:p>
    <w:p w:rsidR="00A7141A" w:rsidRDefault="00A7141A" w:rsidP="00C72D15">
      <w:pPr>
        <w:ind w:firstLine="0"/>
        <w:jc w:val="center"/>
        <w:rPr>
          <w:b/>
        </w:rPr>
      </w:pPr>
    </w:p>
    <w:p w:rsidR="00CD4681" w:rsidRDefault="00CD4681" w:rsidP="00CD4681">
      <w:pPr>
        <w:ind w:firstLineChars="253" w:firstLine="708"/>
      </w:pPr>
    </w:p>
    <w:p w:rsidR="00CD4681" w:rsidRDefault="005B70CE" w:rsidP="00C72D15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  <w:r w:rsidRPr="00335F16">
        <w:rPr>
          <w:b/>
        </w:rPr>
        <w:t>3.</w:t>
      </w:r>
      <w:r w:rsidR="00D47B7C">
        <w:rPr>
          <w:b/>
        </w:rPr>
        <w:t>1</w:t>
      </w:r>
      <w:r w:rsidR="00CD4681" w:rsidRPr="00335F16">
        <w:rPr>
          <w:b/>
        </w:rPr>
        <w:t>.</w:t>
      </w:r>
      <w:r w:rsidR="00694507" w:rsidRPr="00335F16">
        <w:rPr>
          <w:b/>
        </w:rPr>
        <w:t>О ходе реализации муниципальной программы</w:t>
      </w:r>
      <w:r w:rsidR="00CD4681" w:rsidRPr="00335F16">
        <w:rPr>
          <w:b/>
        </w:rPr>
        <w:t xml:space="preserve"> «Развитие образования </w:t>
      </w:r>
      <w:proofErr w:type="gramStart"/>
      <w:r w:rsidR="00CD4681" w:rsidRPr="00335F16">
        <w:rPr>
          <w:b/>
        </w:rPr>
        <w:t>в</w:t>
      </w:r>
      <w:proofErr w:type="gramEnd"/>
      <w:r w:rsidR="00CD4681" w:rsidRPr="00335F16">
        <w:rPr>
          <w:b/>
        </w:rPr>
        <w:t xml:space="preserve"> </w:t>
      </w:r>
      <w:proofErr w:type="gramStart"/>
      <w:r w:rsidR="00CD4681" w:rsidRPr="00335F16">
        <w:rPr>
          <w:b/>
        </w:rPr>
        <w:t>Уст</w:t>
      </w:r>
      <w:r w:rsidR="00DD543F">
        <w:rPr>
          <w:b/>
        </w:rPr>
        <w:t>ь-Лабинском</w:t>
      </w:r>
      <w:proofErr w:type="gramEnd"/>
      <w:r w:rsidR="00DD543F">
        <w:rPr>
          <w:b/>
        </w:rPr>
        <w:t xml:space="preserve"> районе» </w:t>
      </w:r>
    </w:p>
    <w:p w:rsidR="00F84829" w:rsidRDefault="00F84829" w:rsidP="00CD4681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</w:p>
    <w:p w:rsidR="00E37719" w:rsidRPr="009B6A60" w:rsidRDefault="002E0539" w:rsidP="00E37719">
      <w:pPr>
        <w:pStyle w:val="af0"/>
        <w:ind w:firstLine="708"/>
        <w:jc w:val="both"/>
        <w:rPr>
          <w:sz w:val="28"/>
          <w:szCs w:val="28"/>
        </w:rPr>
      </w:pPr>
      <w:r w:rsidRPr="002E0539">
        <w:tab/>
      </w:r>
      <w:r w:rsidR="00E37719" w:rsidRPr="009B6A60">
        <w:rPr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Усть-Лабинский район от 30 октября 2019 года № 847 «Об утверждении муниципальной программы «Развитие образования </w:t>
      </w:r>
      <w:proofErr w:type="gramStart"/>
      <w:r w:rsidR="00E37719" w:rsidRPr="009B6A60">
        <w:rPr>
          <w:sz w:val="28"/>
          <w:szCs w:val="28"/>
        </w:rPr>
        <w:t>в</w:t>
      </w:r>
      <w:proofErr w:type="gramEnd"/>
      <w:r w:rsidR="00E37719" w:rsidRPr="009B6A60">
        <w:rPr>
          <w:sz w:val="28"/>
          <w:szCs w:val="28"/>
        </w:rPr>
        <w:t xml:space="preserve"> </w:t>
      </w:r>
      <w:proofErr w:type="gramStart"/>
      <w:r w:rsidR="00E37719" w:rsidRPr="009B6A60">
        <w:rPr>
          <w:sz w:val="28"/>
          <w:szCs w:val="28"/>
        </w:rPr>
        <w:t>Усть-Лабинском</w:t>
      </w:r>
      <w:proofErr w:type="gramEnd"/>
      <w:r w:rsidR="00E37719" w:rsidRPr="009B6A60">
        <w:rPr>
          <w:sz w:val="28"/>
          <w:szCs w:val="28"/>
        </w:rPr>
        <w:t xml:space="preserve"> районе». Последняя редакция 2020 года – постановление а</w:t>
      </w:r>
      <w:r w:rsidR="00E37719" w:rsidRPr="009B6A60">
        <w:rPr>
          <w:sz w:val="28"/>
          <w:szCs w:val="28"/>
        </w:rPr>
        <w:t>д</w:t>
      </w:r>
      <w:r w:rsidR="00E37719" w:rsidRPr="009B6A60">
        <w:rPr>
          <w:sz w:val="28"/>
          <w:szCs w:val="28"/>
        </w:rPr>
        <w:t>министрации муниципального образования Усть-Лабинский район от 30 дека</w:t>
      </w:r>
      <w:r w:rsidR="00E37719" w:rsidRPr="009B6A60">
        <w:rPr>
          <w:sz w:val="28"/>
          <w:szCs w:val="28"/>
        </w:rPr>
        <w:t>б</w:t>
      </w:r>
      <w:r w:rsidR="00E37719" w:rsidRPr="009B6A60">
        <w:rPr>
          <w:sz w:val="28"/>
          <w:szCs w:val="28"/>
        </w:rPr>
        <w:t xml:space="preserve">ря 2020 года № 1246 «О внесении изменений в постановление администрации муниципального образования Усть-Лабинский район от 30 октября 2019 года № 847 «Об утверждении муниципальной программы «Развитие образования </w:t>
      </w:r>
      <w:proofErr w:type="gramStart"/>
      <w:r w:rsidR="00E37719" w:rsidRPr="009B6A60">
        <w:rPr>
          <w:sz w:val="28"/>
          <w:szCs w:val="28"/>
        </w:rPr>
        <w:t>в</w:t>
      </w:r>
      <w:proofErr w:type="gramEnd"/>
      <w:r w:rsidR="00E37719" w:rsidRPr="009B6A60">
        <w:rPr>
          <w:sz w:val="28"/>
          <w:szCs w:val="28"/>
        </w:rPr>
        <w:t xml:space="preserve"> </w:t>
      </w:r>
      <w:proofErr w:type="gramStart"/>
      <w:r w:rsidR="00E37719" w:rsidRPr="009B6A60">
        <w:rPr>
          <w:sz w:val="28"/>
          <w:szCs w:val="28"/>
        </w:rPr>
        <w:t>Усть-Лабинском</w:t>
      </w:r>
      <w:proofErr w:type="gramEnd"/>
      <w:r w:rsidR="00E37719" w:rsidRPr="009B6A60">
        <w:rPr>
          <w:sz w:val="28"/>
          <w:szCs w:val="28"/>
        </w:rPr>
        <w:t xml:space="preserve"> районе». </w:t>
      </w:r>
      <w:r w:rsidR="00E37719">
        <w:rPr>
          <w:sz w:val="28"/>
          <w:szCs w:val="28"/>
        </w:rPr>
        <w:t xml:space="preserve">В 2020 году в муниципальную программу внесены изменения 22 раза. </w:t>
      </w:r>
      <w:r w:rsidR="00E37719" w:rsidRPr="009B6A60">
        <w:rPr>
          <w:sz w:val="28"/>
          <w:szCs w:val="28"/>
        </w:rPr>
        <w:t>Подпрограммы муниципальной программы не предусмотр</w:t>
      </w:r>
      <w:r w:rsidR="00E37719" w:rsidRPr="009B6A60">
        <w:rPr>
          <w:sz w:val="28"/>
          <w:szCs w:val="28"/>
        </w:rPr>
        <w:t>е</w:t>
      </w:r>
      <w:r w:rsidR="00E37719" w:rsidRPr="009B6A60">
        <w:rPr>
          <w:sz w:val="28"/>
          <w:szCs w:val="28"/>
        </w:rPr>
        <w:t>ны.</w:t>
      </w:r>
    </w:p>
    <w:p w:rsidR="00E37719" w:rsidRPr="009B6A60" w:rsidRDefault="00E37719" w:rsidP="00E37719">
      <w:pPr>
        <w:pStyle w:val="af0"/>
        <w:ind w:firstLine="708"/>
        <w:jc w:val="both"/>
        <w:rPr>
          <w:sz w:val="28"/>
          <w:szCs w:val="28"/>
        </w:rPr>
      </w:pPr>
      <w:r w:rsidRPr="009B6A60">
        <w:rPr>
          <w:sz w:val="28"/>
          <w:szCs w:val="28"/>
        </w:rPr>
        <w:t>Координатор муниципальной программы – управление образованием а</w:t>
      </w:r>
      <w:r w:rsidRPr="009B6A60">
        <w:rPr>
          <w:sz w:val="28"/>
          <w:szCs w:val="28"/>
        </w:rPr>
        <w:t>д</w:t>
      </w:r>
      <w:r w:rsidRPr="009B6A60">
        <w:rPr>
          <w:sz w:val="28"/>
          <w:szCs w:val="28"/>
        </w:rPr>
        <w:t>министрации муниципального образования Усть-Лабинский район.</w:t>
      </w:r>
    </w:p>
    <w:p w:rsidR="00E37719" w:rsidRPr="009B6A60" w:rsidRDefault="00E37719" w:rsidP="00E37719">
      <w:pPr>
        <w:pStyle w:val="af0"/>
        <w:ind w:firstLine="708"/>
        <w:jc w:val="both"/>
        <w:rPr>
          <w:sz w:val="28"/>
          <w:szCs w:val="28"/>
        </w:rPr>
      </w:pPr>
      <w:r w:rsidRPr="009B6A60">
        <w:rPr>
          <w:sz w:val="28"/>
          <w:szCs w:val="28"/>
        </w:rPr>
        <w:t>Муниципальная программа определяет цели, задачи и направления разв</w:t>
      </w:r>
      <w:r w:rsidRPr="009B6A60">
        <w:rPr>
          <w:sz w:val="28"/>
          <w:szCs w:val="28"/>
        </w:rPr>
        <w:t>и</w:t>
      </w:r>
      <w:r w:rsidRPr="009B6A60">
        <w:rPr>
          <w:sz w:val="28"/>
          <w:szCs w:val="28"/>
        </w:rPr>
        <w:t>тия системы образования, финансовое обеспечение и механизмы реализации предусмотренных мероприятий, показатели их результативности. Основной ц</w:t>
      </w:r>
      <w:r w:rsidRPr="009B6A60">
        <w:rPr>
          <w:sz w:val="28"/>
          <w:szCs w:val="28"/>
        </w:rPr>
        <w:t>е</w:t>
      </w:r>
      <w:r w:rsidRPr="009B6A60">
        <w:rPr>
          <w:sz w:val="28"/>
          <w:szCs w:val="28"/>
        </w:rPr>
        <w:t>лью реализации муниципальной программы является обеспечение высокого к</w:t>
      </w:r>
      <w:r w:rsidRPr="009B6A60">
        <w:rPr>
          <w:sz w:val="28"/>
          <w:szCs w:val="28"/>
        </w:rPr>
        <w:t>а</w:t>
      </w:r>
      <w:r w:rsidRPr="009B6A60">
        <w:rPr>
          <w:sz w:val="28"/>
          <w:szCs w:val="28"/>
        </w:rPr>
        <w:t>чества образования в соответствии с меняющимися запросами населения мун</w:t>
      </w:r>
      <w:r w:rsidRPr="009B6A60">
        <w:rPr>
          <w:sz w:val="28"/>
          <w:szCs w:val="28"/>
        </w:rPr>
        <w:t>и</w:t>
      </w:r>
      <w:r w:rsidRPr="009B6A60">
        <w:rPr>
          <w:sz w:val="28"/>
          <w:szCs w:val="28"/>
        </w:rPr>
        <w:t xml:space="preserve">ципального образования Усть-Лабинский район и перспективными задачами развития общества и экономики. </w:t>
      </w:r>
    </w:p>
    <w:p w:rsidR="00E37719" w:rsidRPr="009B6A60" w:rsidRDefault="00E37719" w:rsidP="00E37719">
      <w:pPr>
        <w:pStyle w:val="af0"/>
        <w:jc w:val="both"/>
        <w:rPr>
          <w:snapToGrid w:val="0"/>
          <w:sz w:val="28"/>
          <w:szCs w:val="28"/>
        </w:rPr>
      </w:pPr>
      <w:r w:rsidRPr="009B6A60">
        <w:rPr>
          <w:snapToGrid w:val="0"/>
          <w:color w:val="FF0000"/>
          <w:sz w:val="28"/>
          <w:szCs w:val="28"/>
        </w:rPr>
        <w:tab/>
      </w:r>
      <w:r w:rsidRPr="009B6A60">
        <w:rPr>
          <w:snapToGrid w:val="0"/>
          <w:sz w:val="28"/>
          <w:szCs w:val="28"/>
        </w:rPr>
        <w:t>На реализацию мероприятий муниципальной программы  (в ценах соо</w:t>
      </w:r>
      <w:r w:rsidRPr="009B6A60">
        <w:rPr>
          <w:snapToGrid w:val="0"/>
          <w:sz w:val="28"/>
          <w:szCs w:val="28"/>
        </w:rPr>
        <w:t>т</w:t>
      </w:r>
      <w:r w:rsidRPr="009B6A60">
        <w:rPr>
          <w:snapToGrid w:val="0"/>
          <w:sz w:val="28"/>
          <w:szCs w:val="28"/>
        </w:rPr>
        <w:t xml:space="preserve">ветствующих лет) из федерального, краевого, муниципального бюджетов, средств внебюджетных источников в 2020 году запланировано 1451542,3 тысяч рублей, в том числе </w:t>
      </w:r>
      <w:proofErr w:type="gramStart"/>
      <w:r w:rsidRPr="009B6A60">
        <w:rPr>
          <w:snapToGrid w:val="0"/>
          <w:sz w:val="28"/>
          <w:szCs w:val="28"/>
        </w:rPr>
        <w:t>из</w:t>
      </w:r>
      <w:proofErr w:type="gramEnd"/>
      <w:r w:rsidRPr="009B6A60">
        <w:rPr>
          <w:snapToGrid w:val="0"/>
          <w:sz w:val="28"/>
          <w:szCs w:val="28"/>
        </w:rPr>
        <w:t>:</w:t>
      </w:r>
    </w:p>
    <w:p w:rsidR="00E37719" w:rsidRPr="009B6A60" w:rsidRDefault="00E37719" w:rsidP="00E37719">
      <w:pPr>
        <w:pStyle w:val="af0"/>
        <w:jc w:val="both"/>
        <w:rPr>
          <w:snapToGrid w:val="0"/>
          <w:sz w:val="28"/>
          <w:szCs w:val="28"/>
        </w:rPr>
      </w:pPr>
      <w:r w:rsidRPr="009B6A60">
        <w:rPr>
          <w:snapToGrid w:val="0"/>
          <w:sz w:val="28"/>
          <w:szCs w:val="28"/>
        </w:rPr>
        <w:lastRenderedPageBreak/>
        <w:t xml:space="preserve"> средств федерального бюджета – 36446,3 тысяч рублей (2,51%);</w:t>
      </w:r>
    </w:p>
    <w:p w:rsidR="00E37719" w:rsidRPr="009B6A60" w:rsidRDefault="00E37719" w:rsidP="00E37719">
      <w:pPr>
        <w:pStyle w:val="af0"/>
        <w:jc w:val="both"/>
        <w:rPr>
          <w:snapToGrid w:val="0"/>
          <w:sz w:val="28"/>
          <w:szCs w:val="28"/>
        </w:rPr>
      </w:pPr>
      <w:r w:rsidRPr="009B6A60">
        <w:rPr>
          <w:snapToGrid w:val="0"/>
          <w:sz w:val="28"/>
          <w:szCs w:val="28"/>
        </w:rPr>
        <w:t xml:space="preserve"> сре</w:t>
      </w:r>
      <w:proofErr w:type="gramStart"/>
      <w:r w:rsidRPr="009B6A60">
        <w:rPr>
          <w:snapToGrid w:val="0"/>
          <w:sz w:val="28"/>
          <w:szCs w:val="28"/>
        </w:rPr>
        <w:t>дств кр</w:t>
      </w:r>
      <w:proofErr w:type="gramEnd"/>
      <w:r w:rsidRPr="009B6A60">
        <w:rPr>
          <w:snapToGrid w:val="0"/>
          <w:sz w:val="28"/>
          <w:szCs w:val="28"/>
        </w:rPr>
        <w:t xml:space="preserve">аевого бюджета -  1015460,6 тысяч рублей (69,96%); </w:t>
      </w:r>
    </w:p>
    <w:p w:rsidR="00E37719" w:rsidRPr="009B6A60" w:rsidRDefault="00E37719" w:rsidP="00E37719">
      <w:pPr>
        <w:pStyle w:val="af0"/>
        <w:jc w:val="both"/>
        <w:rPr>
          <w:snapToGrid w:val="0"/>
          <w:sz w:val="28"/>
          <w:szCs w:val="28"/>
        </w:rPr>
      </w:pPr>
      <w:r w:rsidRPr="009B6A60">
        <w:rPr>
          <w:snapToGrid w:val="0"/>
          <w:sz w:val="28"/>
          <w:szCs w:val="28"/>
        </w:rPr>
        <w:t xml:space="preserve"> средств муниципального бюджета  - 398554,1 тысяч рублей (27,46%);</w:t>
      </w:r>
    </w:p>
    <w:p w:rsidR="00E37719" w:rsidRPr="009B6A60" w:rsidRDefault="00E37719" w:rsidP="00E37719">
      <w:pPr>
        <w:pStyle w:val="af0"/>
        <w:jc w:val="both"/>
        <w:rPr>
          <w:snapToGrid w:val="0"/>
          <w:sz w:val="28"/>
          <w:szCs w:val="28"/>
        </w:rPr>
      </w:pPr>
      <w:r w:rsidRPr="009B6A60">
        <w:rPr>
          <w:snapToGrid w:val="0"/>
          <w:sz w:val="28"/>
          <w:szCs w:val="28"/>
        </w:rPr>
        <w:t xml:space="preserve"> средств внебюджетных источников – 1081,3 тысяч рублей (0,07%).</w:t>
      </w:r>
    </w:p>
    <w:p w:rsidR="00E37719" w:rsidRPr="00807ED8" w:rsidRDefault="00E37719" w:rsidP="00E37719">
      <w:pPr>
        <w:pStyle w:val="af0"/>
        <w:jc w:val="both"/>
        <w:rPr>
          <w:snapToGrid w:val="0"/>
          <w:sz w:val="28"/>
          <w:szCs w:val="28"/>
        </w:rPr>
      </w:pPr>
      <w:r w:rsidRPr="009B6A60">
        <w:rPr>
          <w:snapToGrid w:val="0"/>
          <w:color w:val="FF0000"/>
          <w:sz w:val="28"/>
          <w:szCs w:val="28"/>
        </w:rPr>
        <w:tab/>
      </w:r>
      <w:r w:rsidRPr="00807ED8">
        <w:rPr>
          <w:snapToGrid w:val="0"/>
          <w:sz w:val="28"/>
          <w:szCs w:val="28"/>
        </w:rPr>
        <w:t xml:space="preserve">Профинансировано (кассовый расход казенных учреждений) в 2020 году 1446700,7 тысяч рублей, в том числе </w:t>
      </w:r>
      <w:proofErr w:type="gramStart"/>
      <w:r w:rsidRPr="00807ED8">
        <w:rPr>
          <w:snapToGrid w:val="0"/>
          <w:sz w:val="28"/>
          <w:szCs w:val="28"/>
        </w:rPr>
        <w:t>из</w:t>
      </w:r>
      <w:proofErr w:type="gramEnd"/>
      <w:r w:rsidRPr="00807ED8">
        <w:rPr>
          <w:snapToGrid w:val="0"/>
          <w:sz w:val="28"/>
          <w:szCs w:val="28"/>
        </w:rPr>
        <w:t>:</w:t>
      </w:r>
    </w:p>
    <w:p w:rsidR="00E37719" w:rsidRPr="00807ED8" w:rsidRDefault="00E37719" w:rsidP="00E37719">
      <w:pPr>
        <w:pStyle w:val="af0"/>
        <w:jc w:val="both"/>
        <w:rPr>
          <w:snapToGrid w:val="0"/>
          <w:sz w:val="28"/>
          <w:szCs w:val="28"/>
        </w:rPr>
      </w:pPr>
      <w:r w:rsidRPr="00807ED8">
        <w:rPr>
          <w:snapToGrid w:val="0"/>
          <w:sz w:val="28"/>
          <w:szCs w:val="28"/>
        </w:rPr>
        <w:t xml:space="preserve"> федерального бюджета – 36310,5тысяч рублей (99,63%);</w:t>
      </w:r>
    </w:p>
    <w:p w:rsidR="00E37719" w:rsidRPr="00807ED8" w:rsidRDefault="00E37719" w:rsidP="00E37719">
      <w:pPr>
        <w:pStyle w:val="af0"/>
        <w:jc w:val="both"/>
        <w:rPr>
          <w:snapToGrid w:val="0"/>
          <w:sz w:val="28"/>
          <w:szCs w:val="28"/>
        </w:rPr>
      </w:pPr>
      <w:r w:rsidRPr="00807ED8">
        <w:rPr>
          <w:snapToGrid w:val="0"/>
          <w:sz w:val="28"/>
          <w:szCs w:val="28"/>
        </w:rPr>
        <w:t xml:space="preserve"> краевого бюджета -  1012101,2 тысяч рублей (99,67%); </w:t>
      </w:r>
    </w:p>
    <w:p w:rsidR="00E37719" w:rsidRPr="00807ED8" w:rsidRDefault="00E37719" w:rsidP="00E37719">
      <w:pPr>
        <w:pStyle w:val="af0"/>
        <w:jc w:val="both"/>
        <w:rPr>
          <w:snapToGrid w:val="0"/>
          <w:sz w:val="28"/>
          <w:szCs w:val="28"/>
        </w:rPr>
      </w:pPr>
      <w:r w:rsidRPr="00807ED8">
        <w:rPr>
          <w:snapToGrid w:val="0"/>
          <w:sz w:val="28"/>
          <w:szCs w:val="28"/>
        </w:rPr>
        <w:t xml:space="preserve"> муниципального бюджета  - 397218,7 тысяч рублей (99,66%);</w:t>
      </w:r>
    </w:p>
    <w:p w:rsidR="00E37719" w:rsidRPr="00807ED8" w:rsidRDefault="00E37719" w:rsidP="00E37719">
      <w:pPr>
        <w:pStyle w:val="af0"/>
        <w:jc w:val="both"/>
        <w:rPr>
          <w:sz w:val="28"/>
          <w:szCs w:val="28"/>
        </w:rPr>
      </w:pPr>
      <w:r w:rsidRPr="00807ED8">
        <w:rPr>
          <w:snapToGrid w:val="0"/>
          <w:sz w:val="28"/>
          <w:szCs w:val="28"/>
        </w:rPr>
        <w:t xml:space="preserve"> внебюджетных источников – 1070,3 тысяч рублей (98,98%).</w:t>
      </w:r>
    </w:p>
    <w:p w:rsidR="00E37719" w:rsidRPr="00807ED8" w:rsidRDefault="00E37719" w:rsidP="00E37719">
      <w:pPr>
        <w:pStyle w:val="af0"/>
        <w:jc w:val="both"/>
        <w:rPr>
          <w:snapToGrid w:val="0"/>
          <w:sz w:val="28"/>
          <w:szCs w:val="28"/>
        </w:rPr>
      </w:pPr>
      <w:r w:rsidRPr="009B6A60">
        <w:rPr>
          <w:color w:val="FF0000"/>
          <w:sz w:val="28"/>
          <w:szCs w:val="28"/>
        </w:rPr>
        <w:tab/>
      </w:r>
      <w:r w:rsidRPr="00807ED8">
        <w:rPr>
          <w:snapToGrid w:val="0"/>
          <w:sz w:val="28"/>
          <w:szCs w:val="28"/>
        </w:rPr>
        <w:t>Кассовый расход автономных, бюджетных учреждений за 2020 год сост</w:t>
      </w:r>
      <w:r w:rsidRPr="00807ED8">
        <w:rPr>
          <w:snapToGrid w:val="0"/>
          <w:sz w:val="28"/>
          <w:szCs w:val="28"/>
        </w:rPr>
        <w:t>а</w:t>
      </w:r>
      <w:r w:rsidRPr="00807ED8">
        <w:rPr>
          <w:snapToGrid w:val="0"/>
          <w:sz w:val="28"/>
          <w:szCs w:val="28"/>
        </w:rPr>
        <w:t xml:space="preserve">вил 1425521,2 тысяч рублей, в том числе </w:t>
      </w:r>
      <w:proofErr w:type="gramStart"/>
      <w:r w:rsidRPr="00807ED8">
        <w:rPr>
          <w:snapToGrid w:val="0"/>
          <w:sz w:val="28"/>
          <w:szCs w:val="28"/>
        </w:rPr>
        <w:t>из</w:t>
      </w:r>
      <w:proofErr w:type="gramEnd"/>
      <w:r w:rsidRPr="00807ED8">
        <w:rPr>
          <w:snapToGrid w:val="0"/>
          <w:sz w:val="28"/>
          <w:szCs w:val="28"/>
        </w:rPr>
        <w:t>:</w:t>
      </w:r>
    </w:p>
    <w:p w:rsidR="00E37719" w:rsidRPr="00807ED8" w:rsidRDefault="00E37719" w:rsidP="00E37719">
      <w:pPr>
        <w:pStyle w:val="af0"/>
        <w:jc w:val="both"/>
        <w:rPr>
          <w:snapToGrid w:val="0"/>
          <w:sz w:val="28"/>
          <w:szCs w:val="28"/>
        </w:rPr>
      </w:pPr>
      <w:r w:rsidRPr="00807ED8">
        <w:rPr>
          <w:snapToGrid w:val="0"/>
          <w:sz w:val="28"/>
          <w:szCs w:val="28"/>
        </w:rPr>
        <w:t xml:space="preserve"> средств федерального бюджета – 33002,1 тысяч рублей;</w:t>
      </w:r>
    </w:p>
    <w:p w:rsidR="00E37719" w:rsidRPr="00807ED8" w:rsidRDefault="00E37719" w:rsidP="00E37719">
      <w:pPr>
        <w:pStyle w:val="af0"/>
        <w:jc w:val="both"/>
        <w:rPr>
          <w:snapToGrid w:val="0"/>
          <w:sz w:val="28"/>
          <w:szCs w:val="28"/>
        </w:rPr>
      </w:pPr>
      <w:r w:rsidRPr="00807ED8">
        <w:rPr>
          <w:snapToGrid w:val="0"/>
          <w:sz w:val="28"/>
          <w:szCs w:val="28"/>
        </w:rPr>
        <w:t xml:space="preserve"> сре</w:t>
      </w:r>
      <w:proofErr w:type="gramStart"/>
      <w:r w:rsidRPr="00807ED8">
        <w:rPr>
          <w:snapToGrid w:val="0"/>
          <w:sz w:val="28"/>
          <w:szCs w:val="28"/>
        </w:rPr>
        <w:t>дств кр</w:t>
      </w:r>
      <w:proofErr w:type="gramEnd"/>
      <w:r w:rsidRPr="00807ED8">
        <w:rPr>
          <w:snapToGrid w:val="0"/>
          <w:sz w:val="28"/>
          <w:szCs w:val="28"/>
        </w:rPr>
        <w:t xml:space="preserve">аевого бюджета -  1005567,2 тысяч рублей; </w:t>
      </w:r>
    </w:p>
    <w:p w:rsidR="00E37719" w:rsidRPr="00807ED8" w:rsidRDefault="00E37719" w:rsidP="00E37719">
      <w:pPr>
        <w:pStyle w:val="af0"/>
        <w:jc w:val="both"/>
        <w:rPr>
          <w:snapToGrid w:val="0"/>
          <w:sz w:val="28"/>
          <w:szCs w:val="28"/>
        </w:rPr>
      </w:pPr>
      <w:r w:rsidRPr="00807ED8">
        <w:rPr>
          <w:snapToGrid w:val="0"/>
          <w:sz w:val="28"/>
          <w:szCs w:val="28"/>
        </w:rPr>
        <w:t xml:space="preserve"> средств местных бюджетов  - 386730,0 тысяч рублей;</w:t>
      </w:r>
    </w:p>
    <w:p w:rsidR="00E37719" w:rsidRPr="00807ED8" w:rsidRDefault="00E37719" w:rsidP="00E37719">
      <w:pPr>
        <w:pStyle w:val="af0"/>
        <w:jc w:val="both"/>
        <w:rPr>
          <w:snapToGrid w:val="0"/>
          <w:sz w:val="28"/>
          <w:szCs w:val="28"/>
        </w:rPr>
      </w:pPr>
      <w:r w:rsidRPr="00807ED8">
        <w:rPr>
          <w:snapToGrid w:val="0"/>
          <w:sz w:val="28"/>
          <w:szCs w:val="28"/>
        </w:rPr>
        <w:t xml:space="preserve"> средств внебюджетных источников – 221,9 тысяч рублей.</w:t>
      </w:r>
    </w:p>
    <w:p w:rsidR="00E37719" w:rsidRPr="00807ED8" w:rsidRDefault="00E37719" w:rsidP="00E37719">
      <w:pPr>
        <w:pStyle w:val="af0"/>
        <w:jc w:val="both"/>
        <w:rPr>
          <w:snapToGrid w:val="0"/>
          <w:sz w:val="28"/>
          <w:szCs w:val="28"/>
        </w:rPr>
      </w:pPr>
      <w:r w:rsidRPr="00807ED8">
        <w:rPr>
          <w:snapToGrid w:val="0"/>
          <w:sz w:val="28"/>
          <w:szCs w:val="28"/>
        </w:rPr>
        <w:tab/>
      </w:r>
      <w:r w:rsidRPr="00807ED8">
        <w:rPr>
          <w:sz w:val="28"/>
          <w:szCs w:val="28"/>
        </w:rPr>
        <w:t>Сведения о фактических объемах финансирования муниципальной пр</w:t>
      </w:r>
      <w:r w:rsidRPr="00807ED8">
        <w:rPr>
          <w:sz w:val="28"/>
          <w:szCs w:val="28"/>
        </w:rPr>
        <w:t>о</w:t>
      </w:r>
      <w:r w:rsidRPr="00807ED8">
        <w:rPr>
          <w:sz w:val="28"/>
          <w:szCs w:val="28"/>
        </w:rPr>
        <w:t>граммы по мероприятиям в разрезе источников финансирования сре</w:t>
      </w:r>
      <w:proofErr w:type="gramStart"/>
      <w:r w:rsidRPr="00807ED8">
        <w:rPr>
          <w:sz w:val="28"/>
          <w:szCs w:val="28"/>
        </w:rPr>
        <w:t>дств кр</w:t>
      </w:r>
      <w:proofErr w:type="gramEnd"/>
      <w:r w:rsidRPr="00807ED8">
        <w:rPr>
          <w:sz w:val="28"/>
          <w:szCs w:val="28"/>
        </w:rPr>
        <w:t>а</w:t>
      </w:r>
      <w:r w:rsidRPr="00807ED8">
        <w:rPr>
          <w:sz w:val="28"/>
          <w:szCs w:val="28"/>
        </w:rPr>
        <w:t>е</w:t>
      </w:r>
      <w:r w:rsidRPr="00807ED8">
        <w:rPr>
          <w:sz w:val="28"/>
          <w:szCs w:val="28"/>
        </w:rPr>
        <w:t>вого бюджета и сведения о выполнении целевых показателей муниципальной программы прилагаются.</w:t>
      </w:r>
    </w:p>
    <w:p w:rsidR="00E37719" w:rsidRPr="00807ED8" w:rsidRDefault="00E37719" w:rsidP="00E37719">
      <w:pPr>
        <w:pStyle w:val="af0"/>
        <w:jc w:val="both"/>
        <w:rPr>
          <w:b/>
          <w:sz w:val="28"/>
          <w:szCs w:val="28"/>
        </w:rPr>
      </w:pPr>
      <w:r w:rsidRPr="009B6A60">
        <w:rPr>
          <w:color w:val="FF0000"/>
          <w:sz w:val="28"/>
          <w:szCs w:val="28"/>
        </w:rPr>
        <w:tab/>
      </w:r>
    </w:p>
    <w:p w:rsidR="00E37719" w:rsidRPr="00B54F36" w:rsidRDefault="00E37719" w:rsidP="00E37719">
      <w:pPr>
        <w:pStyle w:val="af0"/>
        <w:jc w:val="both"/>
        <w:rPr>
          <w:b/>
          <w:bCs/>
          <w:i/>
          <w:sz w:val="28"/>
          <w:szCs w:val="28"/>
        </w:rPr>
      </w:pPr>
      <w:r w:rsidRPr="00B54F36">
        <w:rPr>
          <w:b/>
          <w:i/>
          <w:sz w:val="28"/>
          <w:szCs w:val="28"/>
        </w:rPr>
        <w:t xml:space="preserve">Задача 1: </w:t>
      </w:r>
      <w:r w:rsidRPr="00B54F36">
        <w:rPr>
          <w:b/>
          <w:bCs/>
          <w:i/>
          <w:sz w:val="28"/>
          <w:szCs w:val="28"/>
        </w:rPr>
        <w:t>Развитие дошкольного образования детей</w:t>
      </w:r>
    </w:p>
    <w:p w:rsidR="00E37719" w:rsidRPr="00325DD0" w:rsidRDefault="00E37719" w:rsidP="00E37719">
      <w:pPr>
        <w:ind w:firstLineChars="253" w:firstLine="708"/>
        <w:contextualSpacing/>
      </w:pPr>
      <w:r w:rsidRPr="00807ED8">
        <w:t>На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образования в муниципальных д</w:t>
      </w:r>
      <w:r w:rsidRPr="00807ED8">
        <w:t>о</w:t>
      </w:r>
      <w:r w:rsidRPr="00807ED8">
        <w:t>школьных  и общеобразовательных организациях в 2020 году из краевого бю</w:t>
      </w:r>
      <w:r w:rsidRPr="00807ED8">
        <w:t>д</w:t>
      </w:r>
      <w:r w:rsidRPr="00807ED8">
        <w:t>жета выделено 384284,4 тысяч рублей, из муниципального бюджета – 119476,6 тысяч рублей.</w:t>
      </w:r>
      <w:r w:rsidRPr="009B6A60">
        <w:rPr>
          <w:color w:val="FF0000"/>
        </w:rPr>
        <w:t xml:space="preserve"> </w:t>
      </w:r>
      <w:r w:rsidRPr="00325DD0">
        <w:t xml:space="preserve">За счет средств субвенции финансируется 29 муниципальных детских садов. </w:t>
      </w:r>
    </w:p>
    <w:p w:rsidR="00E37719" w:rsidRPr="00C35A77" w:rsidRDefault="00E37719" w:rsidP="00E37719">
      <w:pPr>
        <w:ind w:firstLineChars="253" w:firstLine="708"/>
        <w:contextualSpacing/>
      </w:pPr>
      <w:r w:rsidRPr="001B2B47">
        <w:t>Оплата труда осуществлена за фактически отработанное время и в уст</w:t>
      </w:r>
      <w:r w:rsidRPr="001B2B47">
        <w:t>а</w:t>
      </w:r>
      <w:r w:rsidRPr="001B2B47">
        <w:t xml:space="preserve">новленные сроки. </w:t>
      </w:r>
      <w:r w:rsidRPr="00C35A77">
        <w:t>Средняя заработная плата педагогических работников д</w:t>
      </w:r>
      <w:r w:rsidRPr="00C35A77">
        <w:t>о</w:t>
      </w:r>
      <w:r w:rsidRPr="00C35A77">
        <w:t xml:space="preserve">школьных учреждений составила </w:t>
      </w:r>
      <w:r>
        <w:t>31204,0</w:t>
      </w:r>
      <w:r w:rsidRPr="00C35A77">
        <w:t xml:space="preserve"> рублей.</w:t>
      </w:r>
    </w:p>
    <w:p w:rsidR="00E37719" w:rsidRPr="003C395B" w:rsidRDefault="00E37719" w:rsidP="00E37719">
      <w:pPr>
        <w:ind w:firstLineChars="253" w:firstLine="708"/>
        <w:contextualSpacing/>
      </w:pPr>
      <w:r w:rsidRPr="00C35A77">
        <w:t>Из средств муниципального бюджета на стимулирование отдельных кат</w:t>
      </w:r>
      <w:r w:rsidRPr="00C35A77">
        <w:t>е</w:t>
      </w:r>
      <w:r w:rsidRPr="00C35A77">
        <w:t>горий работников образовательных организаций выделено 13224,2 тысяч ру</w:t>
      </w:r>
      <w:r w:rsidRPr="00C35A77">
        <w:t>б</w:t>
      </w:r>
      <w:r w:rsidRPr="00C35A77">
        <w:t>лей</w:t>
      </w:r>
      <w:r w:rsidRPr="003C395B">
        <w:t xml:space="preserve">. Выплату получили </w:t>
      </w:r>
      <w:r>
        <w:t>296</w:t>
      </w:r>
      <w:r w:rsidRPr="003C395B">
        <w:t xml:space="preserve"> человек. На выплату социальной надбавки педаг</w:t>
      </w:r>
      <w:r w:rsidRPr="003C395B">
        <w:t>о</w:t>
      </w:r>
      <w:r w:rsidRPr="003C395B">
        <w:t xml:space="preserve">гическим работникам – молодым специалистам образовательных учреждений Усть-Лабинского района из муниципального бюджета выделено 117,3 тысяч рублей. Выплату получили </w:t>
      </w:r>
      <w:r>
        <w:t>25</w:t>
      </w:r>
      <w:r w:rsidRPr="003C395B">
        <w:t xml:space="preserve"> молодых специалиста.</w:t>
      </w:r>
    </w:p>
    <w:p w:rsidR="00E37719" w:rsidRPr="0069190A" w:rsidRDefault="00E37719" w:rsidP="00E37719">
      <w:pPr>
        <w:pStyle w:val="af0"/>
        <w:ind w:firstLine="708"/>
        <w:jc w:val="both"/>
        <w:rPr>
          <w:sz w:val="28"/>
          <w:szCs w:val="28"/>
        </w:rPr>
      </w:pPr>
      <w:r w:rsidRPr="0069190A">
        <w:rPr>
          <w:sz w:val="28"/>
          <w:szCs w:val="28"/>
        </w:rPr>
        <w:t>В целях материальной поддержки воспитания и обучения детей,  ос</w:t>
      </w:r>
      <w:r w:rsidRPr="0069190A">
        <w:rPr>
          <w:sz w:val="28"/>
          <w:szCs w:val="28"/>
        </w:rPr>
        <w:t>у</w:t>
      </w:r>
      <w:r w:rsidRPr="0069190A">
        <w:rPr>
          <w:sz w:val="28"/>
          <w:szCs w:val="28"/>
        </w:rPr>
        <w:t>ществлена выплата компенсации части родительской платы за присмотр и уход за детьми, посещающими образовательные организации, реализующие образ</w:t>
      </w:r>
      <w:r w:rsidRPr="0069190A">
        <w:rPr>
          <w:sz w:val="28"/>
          <w:szCs w:val="28"/>
        </w:rPr>
        <w:t>о</w:t>
      </w:r>
      <w:r w:rsidRPr="0069190A">
        <w:rPr>
          <w:sz w:val="28"/>
          <w:szCs w:val="28"/>
        </w:rPr>
        <w:t xml:space="preserve">вательную программу дошкольного образования, </w:t>
      </w:r>
      <w:r>
        <w:rPr>
          <w:sz w:val="28"/>
          <w:szCs w:val="28"/>
        </w:rPr>
        <w:t xml:space="preserve">3926 </w:t>
      </w:r>
      <w:r w:rsidRPr="0069190A">
        <w:rPr>
          <w:sz w:val="28"/>
          <w:szCs w:val="28"/>
        </w:rPr>
        <w:t xml:space="preserve"> родителя (законных представителя) получили компенсацию части родительской платы за содерж</w:t>
      </w:r>
      <w:r w:rsidRPr="0069190A">
        <w:rPr>
          <w:sz w:val="28"/>
          <w:szCs w:val="28"/>
        </w:rPr>
        <w:t>а</w:t>
      </w:r>
      <w:r w:rsidRPr="0069190A">
        <w:rPr>
          <w:sz w:val="28"/>
          <w:szCs w:val="28"/>
        </w:rPr>
        <w:t>ние ребенка в детском саду. Объем сре</w:t>
      </w:r>
      <w:proofErr w:type="gramStart"/>
      <w:r w:rsidRPr="0069190A">
        <w:rPr>
          <w:sz w:val="28"/>
          <w:szCs w:val="28"/>
        </w:rPr>
        <w:t>дств кр</w:t>
      </w:r>
      <w:proofErr w:type="gramEnd"/>
      <w:r w:rsidRPr="0069190A">
        <w:rPr>
          <w:sz w:val="28"/>
          <w:szCs w:val="28"/>
        </w:rPr>
        <w:t>аевого бюджета, направленного на эти выплаты составил 8378,4 тысяч рублей. Выплата компенсации получат</w:t>
      </w:r>
      <w:r w:rsidRPr="0069190A">
        <w:rPr>
          <w:sz w:val="28"/>
          <w:szCs w:val="28"/>
        </w:rPr>
        <w:t>е</w:t>
      </w:r>
      <w:r w:rsidRPr="0069190A">
        <w:rPr>
          <w:sz w:val="28"/>
          <w:szCs w:val="28"/>
        </w:rPr>
        <w:t>лям произведена по фактически представленным родителями документам с учетом фактического пребывания детей в дошкольной организации.</w:t>
      </w:r>
    </w:p>
    <w:p w:rsidR="00E37719" w:rsidRPr="003C395B" w:rsidRDefault="00E37719" w:rsidP="00E37719">
      <w:pPr>
        <w:pStyle w:val="af0"/>
        <w:jc w:val="both"/>
        <w:rPr>
          <w:bCs/>
          <w:sz w:val="28"/>
          <w:szCs w:val="28"/>
        </w:rPr>
      </w:pPr>
      <w:r w:rsidRPr="009B6A60">
        <w:rPr>
          <w:b/>
          <w:bCs/>
          <w:color w:val="FF0000"/>
          <w:sz w:val="28"/>
          <w:szCs w:val="28"/>
        </w:rPr>
        <w:lastRenderedPageBreak/>
        <w:tab/>
      </w:r>
      <w:proofErr w:type="gramStart"/>
      <w:r w:rsidRPr="003C395B">
        <w:rPr>
          <w:bCs/>
          <w:sz w:val="28"/>
          <w:szCs w:val="28"/>
        </w:rPr>
        <w:t>Предоставлены субвенции краевого бюджета на осуществление органами местного самоуправления государственных полномочий по предоставлению мер социальной поддержки в виде компенсации расходов на оплату жилых п</w:t>
      </w:r>
      <w:r w:rsidRPr="003C395B">
        <w:rPr>
          <w:bCs/>
          <w:sz w:val="28"/>
          <w:szCs w:val="28"/>
        </w:rPr>
        <w:t>о</w:t>
      </w:r>
      <w:r w:rsidRPr="003C395B">
        <w:rPr>
          <w:bCs/>
          <w:sz w:val="28"/>
          <w:szCs w:val="28"/>
        </w:rPr>
        <w:t>мещений, отопления и освещения педагогическим работникам муниципальных образовательных организаций, проживающим и работающим в сельских нас</w:t>
      </w:r>
      <w:r w:rsidRPr="003C395B">
        <w:rPr>
          <w:bCs/>
          <w:sz w:val="28"/>
          <w:szCs w:val="28"/>
        </w:rPr>
        <w:t>е</w:t>
      </w:r>
      <w:r w:rsidRPr="003C395B">
        <w:rPr>
          <w:bCs/>
          <w:sz w:val="28"/>
          <w:szCs w:val="28"/>
        </w:rPr>
        <w:t>ленных пунктах, рабочих поселках (поселках городского типа) на территории Краснодарского края в сумме 3422,2 тысяч рублей.</w:t>
      </w:r>
      <w:proofErr w:type="gramEnd"/>
      <w:r w:rsidRPr="003C395B">
        <w:rPr>
          <w:bCs/>
          <w:sz w:val="28"/>
          <w:szCs w:val="28"/>
        </w:rPr>
        <w:t xml:space="preserve"> Воспользовались данной мерой социальной поддержки </w:t>
      </w:r>
      <w:r>
        <w:rPr>
          <w:bCs/>
          <w:sz w:val="28"/>
          <w:szCs w:val="28"/>
        </w:rPr>
        <w:t>291</w:t>
      </w:r>
      <w:r w:rsidRPr="003C395B">
        <w:rPr>
          <w:bCs/>
          <w:sz w:val="28"/>
          <w:szCs w:val="28"/>
        </w:rPr>
        <w:t xml:space="preserve"> педагогов муниципальных дошкольных о</w:t>
      </w:r>
      <w:r w:rsidRPr="003C395B">
        <w:rPr>
          <w:bCs/>
          <w:sz w:val="28"/>
          <w:szCs w:val="28"/>
        </w:rPr>
        <w:t>б</w:t>
      </w:r>
      <w:r w:rsidRPr="003C395B">
        <w:rPr>
          <w:bCs/>
          <w:sz w:val="28"/>
          <w:szCs w:val="28"/>
        </w:rPr>
        <w:t>разовательных организаций.</w:t>
      </w:r>
    </w:p>
    <w:p w:rsidR="00E37719" w:rsidRPr="00D26726" w:rsidRDefault="00E37719" w:rsidP="00E37719">
      <w:pPr>
        <w:pStyle w:val="af0"/>
        <w:jc w:val="both"/>
        <w:rPr>
          <w:bCs/>
          <w:sz w:val="28"/>
          <w:szCs w:val="28"/>
        </w:rPr>
      </w:pPr>
      <w:r w:rsidRPr="009B6A60">
        <w:rPr>
          <w:bCs/>
          <w:color w:val="FF0000"/>
          <w:sz w:val="28"/>
          <w:szCs w:val="28"/>
        </w:rPr>
        <w:tab/>
      </w:r>
      <w:r w:rsidRPr="00D26726">
        <w:rPr>
          <w:bCs/>
          <w:sz w:val="28"/>
          <w:szCs w:val="28"/>
        </w:rPr>
        <w:t>На изготовление проектно-сметной документации в целях проведения к</w:t>
      </w:r>
      <w:r w:rsidRPr="00D26726">
        <w:rPr>
          <w:bCs/>
          <w:sz w:val="28"/>
          <w:szCs w:val="28"/>
        </w:rPr>
        <w:t>а</w:t>
      </w:r>
      <w:r w:rsidRPr="00D26726">
        <w:rPr>
          <w:bCs/>
          <w:sz w:val="28"/>
          <w:szCs w:val="28"/>
        </w:rPr>
        <w:t>питального ремонта дошкольных учреждений профинансировано 850,0 тысяч рублей. Проектно-сметная документация подготовлена МБДОУ № 8, МБДОУ №39,31,50. МБДОУ № 31,50 не освоены выделенные средства в сумме 400,0 тысяч рублей в связи с отсутствием положительного заключения.</w:t>
      </w:r>
    </w:p>
    <w:p w:rsidR="00E37719" w:rsidRDefault="00E37719" w:rsidP="00E37719">
      <w:pPr>
        <w:pStyle w:val="af0"/>
        <w:ind w:firstLine="708"/>
        <w:jc w:val="both"/>
        <w:rPr>
          <w:bCs/>
          <w:sz w:val="28"/>
          <w:szCs w:val="28"/>
        </w:rPr>
      </w:pPr>
      <w:r w:rsidRPr="00D26726">
        <w:rPr>
          <w:bCs/>
          <w:sz w:val="28"/>
          <w:szCs w:val="28"/>
        </w:rPr>
        <w:t>Выполнен ремонт уличного освещения МБДОУ ЦРР № 5 на сумму 126,9 тысяч рублей; обследование строительных конструкций здания МБДОУ № 50 на сумму 355,0 тысяч рублей.</w:t>
      </w:r>
      <w:r w:rsidRPr="009B6A60">
        <w:rPr>
          <w:bCs/>
          <w:color w:val="FF0000"/>
          <w:sz w:val="28"/>
          <w:szCs w:val="28"/>
        </w:rPr>
        <w:t xml:space="preserve"> </w:t>
      </w:r>
      <w:r w:rsidRPr="00D26726">
        <w:rPr>
          <w:bCs/>
          <w:sz w:val="28"/>
          <w:szCs w:val="28"/>
        </w:rPr>
        <w:t>В МБДОУ № 11, 28 созданы условия для получ</w:t>
      </w:r>
      <w:r w:rsidRPr="00D26726">
        <w:rPr>
          <w:bCs/>
          <w:sz w:val="28"/>
          <w:szCs w:val="28"/>
        </w:rPr>
        <w:t>е</w:t>
      </w:r>
      <w:r w:rsidRPr="00D26726">
        <w:rPr>
          <w:bCs/>
          <w:sz w:val="28"/>
          <w:szCs w:val="28"/>
        </w:rPr>
        <w:t>ния детьми-инвалидами качественного образования. Стоимость работ состав</w:t>
      </w:r>
      <w:r w:rsidRPr="00D26726">
        <w:rPr>
          <w:bCs/>
          <w:sz w:val="28"/>
          <w:szCs w:val="28"/>
        </w:rPr>
        <w:t>и</w:t>
      </w:r>
      <w:r w:rsidRPr="00D26726">
        <w:rPr>
          <w:bCs/>
          <w:sz w:val="28"/>
          <w:szCs w:val="28"/>
        </w:rPr>
        <w:t>ла 4769,6 тысяч рублей.</w:t>
      </w:r>
      <w:r>
        <w:rPr>
          <w:bCs/>
          <w:sz w:val="28"/>
          <w:szCs w:val="28"/>
        </w:rPr>
        <w:t xml:space="preserve"> В МБДОУ № 41 выполнен монтаж автоматической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жарной сигнализации на сумму 496,9 тысяч рублей.</w:t>
      </w:r>
    </w:p>
    <w:p w:rsidR="00E37719" w:rsidRDefault="00E37719" w:rsidP="00E37719">
      <w:pPr>
        <w:pStyle w:val="af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средств муниципального бюджета выделены средства на проведение капитального ремонта МБДОУ № 20,41. Стоимость, согласно актам выполне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ных работ, составила 8463,1 тысяч рублей.</w:t>
      </w:r>
    </w:p>
    <w:p w:rsidR="00E37719" w:rsidRDefault="00E37719" w:rsidP="00E37719">
      <w:pPr>
        <w:pStyle w:val="af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счет субсидии краевого бюджета и средств муниципального бюджета, выделенных на условиях софинансирования, выполнен капитальный ремонт кровли МБДОУ № 8,16,22,27,41. Работы во всех детских садах выполнены в полном объеме, их стоимость составила 8642,0 тысяч рублей.</w:t>
      </w:r>
    </w:p>
    <w:p w:rsidR="00E37719" w:rsidRDefault="00E37719" w:rsidP="00E37719">
      <w:pPr>
        <w:pStyle w:val="af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Также, за счет субсидии краевого бюджета и средств муниципального бюджета, выделенных на условиях софинансирования, оснащены помещения дошкольных учреждений оборудованием для обеззараживания воздуха, предн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значенным для работы в присутствии людей (за счет средств резервного фонда администрации Краснодарского края) на сумму 609,0 тысяч рублей.</w:t>
      </w:r>
    </w:p>
    <w:p w:rsidR="00E37719" w:rsidRDefault="00E37719" w:rsidP="00E37719">
      <w:pPr>
        <w:pStyle w:val="af0"/>
        <w:ind w:firstLine="708"/>
        <w:jc w:val="both"/>
        <w:rPr>
          <w:sz w:val="28"/>
          <w:szCs w:val="28"/>
        </w:rPr>
      </w:pPr>
      <w:proofErr w:type="gramStart"/>
      <w:r w:rsidRPr="00D26726">
        <w:rPr>
          <w:sz w:val="28"/>
          <w:szCs w:val="28"/>
        </w:rPr>
        <w:t>За счет средств иных межбюджетных трансфертов из краевого бюджета местным бюджетам на дополнительную помощь местным бюджетам для реш</w:t>
      </w:r>
      <w:r w:rsidRPr="00D26726">
        <w:rPr>
          <w:sz w:val="28"/>
          <w:szCs w:val="28"/>
        </w:rPr>
        <w:t>е</w:t>
      </w:r>
      <w:r w:rsidRPr="00D26726">
        <w:rPr>
          <w:sz w:val="28"/>
          <w:szCs w:val="28"/>
        </w:rPr>
        <w:t xml:space="preserve">ния социально значимых вопросов местного значения: капитальный и текущий ремонт, благоустройство территории, материально-техническое обеспечение (средства ЗСК) </w:t>
      </w:r>
      <w:r>
        <w:rPr>
          <w:sz w:val="28"/>
          <w:szCs w:val="28"/>
        </w:rPr>
        <w:t xml:space="preserve"> </w:t>
      </w:r>
      <w:r w:rsidRPr="00DB6E68">
        <w:rPr>
          <w:sz w:val="28"/>
          <w:szCs w:val="28"/>
        </w:rPr>
        <w:t>выполнен капитальный ремонт (замена врезочной водопрово</w:t>
      </w:r>
      <w:r w:rsidRPr="00DB6E68">
        <w:rPr>
          <w:sz w:val="28"/>
          <w:szCs w:val="28"/>
        </w:rPr>
        <w:t>д</w:t>
      </w:r>
      <w:r w:rsidRPr="00DB6E68">
        <w:rPr>
          <w:sz w:val="28"/>
          <w:szCs w:val="28"/>
        </w:rPr>
        <w:t xml:space="preserve">ной линии) МБДОУ ЦРР № 2; </w:t>
      </w:r>
      <w:r>
        <w:rPr>
          <w:sz w:val="28"/>
          <w:szCs w:val="28"/>
        </w:rPr>
        <w:t>капитальный ремонт внутренних сетей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снабжения и водоотведения МБДОУ № 35;</w:t>
      </w:r>
      <w:proofErr w:type="gramEnd"/>
      <w:r>
        <w:rPr>
          <w:sz w:val="28"/>
          <w:szCs w:val="28"/>
        </w:rPr>
        <w:t xml:space="preserve"> ремонт входного крыльца МБДОУ № 10; </w:t>
      </w:r>
      <w:r w:rsidRPr="00DB6E68">
        <w:rPr>
          <w:sz w:val="28"/>
          <w:szCs w:val="28"/>
        </w:rPr>
        <w:t xml:space="preserve">ремонт пола и кровли здания МБДОУ № 3; </w:t>
      </w:r>
      <w:r>
        <w:rPr>
          <w:sz w:val="28"/>
          <w:szCs w:val="28"/>
        </w:rPr>
        <w:t>ремонт ограждения МБДОУ № 24,50. Приобретены основные средства и оборудование:</w:t>
      </w:r>
    </w:p>
    <w:p w:rsidR="00E37719" w:rsidRDefault="00E37719" w:rsidP="00E37719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МКДОУ № 15 - теневой навес и бордюры; </w:t>
      </w:r>
    </w:p>
    <w:p w:rsidR="00E37719" w:rsidRDefault="00E37719" w:rsidP="00E37719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МБДОУ № 6 - уличные светильники, холодильник, сплит-система;</w:t>
      </w:r>
    </w:p>
    <w:p w:rsidR="00E37719" w:rsidRDefault="00E37719" w:rsidP="00E37719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МБДОУ № 24 - оконные блоки;</w:t>
      </w:r>
    </w:p>
    <w:p w:rsidR="00E37719" w:rsidRDefault="00E37719" w:rsidP="00E37719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МБДОУ № 35 - дверные блоки.</w:t>
      </w:r>
    </w:p>
    <w:p w:rsidR="00E37719" w:rsidRPr="00DB6E68" w:rsidRDefault="00E37719" w:rsidP="00E37719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Выделенные средства освоены в полном объеме.</w:t>
      </w:r>
    </w:p>
    <w:p w:rsidR="00E37719" w:rsidRDefault="00E37719" w:rsidP="00E37719">
      <w:pPr>
        <w:pStyle w:val="af0"/>
        <w:ind w:firstLine="708"/>
        <w:jc w:val="both"/>
        <w:rPr>
          <w:color w:val="FF0000"/>
          <w:sz w:val="28"/>
          <w:szCs w:val="28"/>
        </w:rPr>
      </w:pPr>
    </w:p>
    <w:p w:rsidR="00E37719" w:rsidRPr="00B54F36" w:rsidRDefault="00E37719" w:rsidP="00E37719">
      <w:pPr>
        <w:pStyle w:val="af0"/>
        <w:jc w:val="both"/>
        <w:rPr>
          <w:sz w:val="28"/>
          <w:szCs w:val="28"/>
        </w:rPr>
      </w:pPr>
      <w:r w:rsidRPr="00B54F36">
        <w:rPr>
          <w:bCs/>
          <w:sz w:val="28"/>
          <w:szCs w:val="28"/>
        </w:rPr>
        <w:lastRenderedPageBreak/>
        <w:tab/>
      </w:r>
      <w:r w:rsidRPr="00B54F36">
        <w:rPr>
          <w:sz w:val="28"/>
          <w:szCs w:val="28"/>
        </w:rPr>
        <w:t>Проведенные мероприятия муниципальной программы позволили улу</w:t>
      </w:r>
      <w:r w:rsidRPr="00B54F36">
        <w:rPr>
          <w:sz w:val="28"/>
          <w:szCs w:val="28"/>
        </w:rPr>
        <w:t>ч</w:t>
      </w:r>
      <w:r w:rsidRPr="00B54F36">
        <w:rPr>
          <w:sz w:val="28"/>
          <w:szCs w:val="28"/>
        </w:rPr>
        <w:t>шить вид и эксплуатационные свойства зданий учреждений, обеспечить разв</w:t>
      </w:r>
      <w:r w:rsidRPr="00B54F36">
        <w:rPr>
          <w:sz w:val="28"/>
          <w:szCs w:val="28"/>
        </w:rPr>
        <w:t>и</w:t>
      </w:r>
      <w:r w:rsidRPr="00B54F36">
        <w:rPr>
          <w:sz w:val="28"/>
          <w:szCs w:val="28"/>
        </w:rPr>
        <w:t>тие сети и инфраструктуры образовательных организаций, обеспечивающих доступ населения Усть-Лабинского района к качественным услугам образов</w:t>
      </w:r>
      <w:r w:rsidRPr="00B54F36">
        <w:rPr>
          <w:sz w:val="28"/>
          <w:szCs w:val="28"/>
        </w:rPr>
        <w:t>а</w:t>
      </w:r>
      <w:r w:rsidRPr="00B54F36">
        <w:rPr>
          <w:sz w:val="28"/>
          <w:szCs w:val="28"/>
        </w:rPr>
        <w:t xml:space="preserve">ния. </w:t>
      </w:r>
    </w:p>
    <w:p w:rsidR="00E37719" w:rsidRPr="00B54F36" w:rsidRDefault="00E37719" w:rsidP="00E37719">
      <w:pPr>
        <w:pStyle w:val="af0"/>
        <w:jc w:val="both"/>
        <w:rPr>
          <w:sz w:val="28"/>
          <w:szCs w:val="28"/>
        </w:rPr>
      </w:pPr>
      <w:r w:rsidRPr="009B6A60">
        <w:rPr>
          <w:color w:val="FF0000"/>
          <w:sz w:val="28"/>
          <w:szCs w:val="28"/>
        </w:rPr>
        <w:tab/>
      </w:r>
      <w:r w:rsidRPr="00B54F36">
        <w:rPr>
          <w:sz w:val="28"/>
          <w:szCs w:val="28"/>
        </w:rPr>
        <w:t>Средства, выделенные на реализацию мероприятий муниципальной пр</w:t>
      </w:r>
      <w:r w:rsidRPr="00B54F36">
        <w:rPr>
          <w:sz w:val="28"/>
          <w:szCs w:val="28"/>
        </w:rPr>
        <w:t>о</w:t>
      </w:r>
      <w:r w:rsidRPr="00B54F36">
        <w:rPr>
          <w:sz w:val="28"/>
          <w:szCs w:val="28"/>
        </w:rPr>
        <w:t>граммы, не освоены в полном объеме по следующим причинам:</w:t>
      </w:r>
    </w:p>
    <w:p w:rsidR="00E37719" w:rsidRPr="00B54F36" w:rsidRDefault="00E37719" w:rsidP="00E37719">
      <w:pPr>
        <w:pStyle w:val="af0"/>
        <w:ind w:firstLine="708"/>
        <w:jc w:val="both"/>
        <w:rPr>
          <w:bCs/>
          <w:sz w:val="28"/>
          <w:szCs w:val="28"/>
        </w:rPr>
      </w:pPr>
      <w:r w:rsidRPr="00B54F36">
        <w:rPr>
          <w:bCs/>
          <w:sz w:val="28"/>
          <w:szCs w:val="28"/>
        </w:rPr>
        <w:t xml:space="preserve">- заявительный характер предоставления мер социальной поддержки; </w:t>
      </w:r>
    </w:p>
    <w:p w:rsidR="00E37719" w:rsidRPr="00B54F36" w:rsidRDefault="00E37719" w:rsidP="00E37719">
      <w:pPr>
        <w:pStyle w:val="af0"/>
        <w:ind w:firstLine="708"/>
        <w:jc w:val="both"/>
        <w:rPr>
          <w:bCs/>
          <w:sz w:val="28"/>
          <w:szCs w:val="28"/>
        </w:rPr>
      </w:pPr>
      <w:r w:rsidRPr="00B54F36">
        <w:rPr>
          <w:bCs/>
          <w:sz w:val="28"/>
          <w:szCs w:val="28"/>
        </w:rPr>
        <w:t xml:space="preserve">-  фактическое выполнение отдельных мероприятий; </w:t>
      </w:r>
    </w:p>
    <w:p w:rsidR="00E37719" w:rsidRPr="00B54F36" w:rsidRDefault="00E37719" w:rsidP="00E37719">
      <w:pPr>
        <w:pStyle w:val="af0"/>
        <w:ind w:firstLine="708"/>
        <w:jc w:val="both"/>
        <w:rPr>
          <w:bCs/>
          <w:sz w:val="28"/>
          <w:szCs w:val="28"/>
        </w:rPr>
      </w:pPr>
      <w:r w:rsidRPr="00B54F36">
        <w:rPr>
          <w:bCs/>
          <w:sz w:val="28"/>
          <w:szCs w:val="28"/>
        </w:rPr>
        <w:t>- отсутствие положительного заключения экспертизы ПСД МБДОУ № 31,50.</w:t>
      </w:r>
    </w:p>
    <w:p w:rsidR="00E37719" w:rsidRPr="009B6A60" w:rsidRDefault="00E37719" w:rsidP="00E37719">
      <w:pPr>
        <w:pStyle w:val="af0"/>
        <w:jc w:val="both"/>
        <w:rPr>
          <w:bCs/>
          <w:color w:val="FF0000"/>
          <w:sz w:val="28"/>
          <w:szCs w:val="28"/>
        </w:rPr>
      </w:pPr>
      <w:r w:rsidRPr="009B6A60">
        <w:rPr>
          <w:b/>
          <w:bCs/>
          <w:color w:val="FF0000"/>
          <w:sz w:val="28"/>
          <w:szCs w:val="28"/>
        </w:rPr>
        <w:tab/>
      </w:r>
    </w:p>
    <w:p w:rsidR="00E37719" w:rsidRPr="00B54F36" w:rsidRDefault="00E37719" w:rsidP="00E37719">
      <w:pPr>
        <w:pStyle w:val="af0"/>
        <w:jc w:val="both"/>
        <w:rPr>
          <w:b/>
          <w:bCs/>
          <w:i/>
          <w:sz w:val="28"/>
          <w:szCs w:val="28"/>
        </w:rPr>
      </w:pPr>
      <w:r w:rsidRPr="00B54F36">
        <w:rPr>
          <w:b/>
          <w:bCs/>
          <w:i/>
          <w:sz w:val="28"/>
          <w:szCs w:val="28"/>
        </w:rPr>
        <w:t>Задача 2:  Развитие начального общего, основного общего, среднего (полн</w:t>
      </w:r>
      <w:r w:rsidRPr="00B54F36">
        <w:rPr>
          <w:b/>
          <w:bCs/>
          <w:i/>
          <w:sz w:val="28"/>
          <w:szCs w:val="28"/>
        </w:rPr>
        <w:t>о</w:t>
      </w:r>
      <w:r w:rsidRPr="00B54F36">
        <w:rPr>
          <w:b/>
          <w:bCs/>
          <w:i/>
          <w:sz w:val="28"/>
          <w:szCs w:val="28"/>
        </w:rPr>
        <w:t>го) общего образования по основным общеобразовательным программам</w:t>
      </w:r>
    </w:p>
    <w:p w:rsidR="00E37719" w:rsidRPr="009B6A60" w:rsidRDefault="00E37719" w:rsidP="00E37719">
      <w:pPr>
        <w:pStyle w:val="af0"/>
        <w:jc w:val="both"/>
        <w:rPr>
          <w:b/>
          <w:bCs/>
          <w:color w:val="FF0000"/>
          <w:sz w:val="28"/>
          <w:szCs w:val="28"/>
        </w:rPr>
      </w:pPr>
    </w:p>
    <w:p w:rsidR="00E37719" w:rsidRPr="002277C8" w:rsidRDefault="00E37719" w:rsidP="00E37719">
      <w:pPr>
        <w:pStyle w:val="af0"/>
        <w:ind w:firstLine="708"/>
        <w:jc w:val="both"/>
        <w:rPr>
          <w:b/>
          <w:sz w:val="28"/>
          <w:szCs w:val="28"/>
        </w:rPr>
      </w:pPr>
      <w:r w:rsidRPr="002277C8">
        <w:rPr>
          <w:sz w:val="28"/>
          <w:szCs w:val="28"/>
        </w:rPr>
        <w:t>Обеспечено осуществление государственных полномочий по обеспеч</w:t>
      </w:r>
      <w:r w:rsidRPr="002277C8">
        <w:rPr>
          <w:sz w:val="28"/>
          <w:szCs w:val="28"/>
        </w:rPr>
        <w:t>е</w:t>
      </w:r>
      <w:r w:rsidRPr="002277C8">
        <w:rPr>
          <w:sz w:val="28"/>
          <w:szCs w:val="28"/>
        </w:rPr>
        <w:t>нию государственных гарантий реализации прав на получение общедоступного и бесплатного образования в муниципальных дошкольных и общеобразов</w:t>
      </w:r>
      <w:r w:rsidRPr="002277C8">
        <w:rPr>
          <w:sz w:val="28"/>
          <w:szCs w:val="28"/>
        </w:rPr>
        <w:t>а</w:t>
      </w:r>
      <w:r w:rsidRPr="002277C8">
        <w:rPr>
          <w:sz w:val="28"/>
          <w:szCs w:val="28"/>
        </w:rPr>
        <w:t xml:space="preserve">тельных организациях. Средства направлялись для финансирования </w:t>
      </w:r>
      <w:r>
        <w:rPr>
          <w:sz w:val="28"/>
          <w:szCs w:val="28"/>
        </w:rPr>
        <w:t>31</w:t>
      </w:r>
      <w:r w:rsidRPr="002277C8">
        <w:rPr>
          <w:sz w:val="28"/>
          <w:szCs w:val="28"/>
        </w:rPr>
        <w:t xml:space="preserve"> мун</w:t>
      </w:r>
      <w:r w:rsidRPr="002277C8">
        <w:rPr>
          <w:sz w:val="28"/>
          <w:szCs w:val="28"/>
        </w:rPr>
        <w:t>и</w:t>
      </w:r>
      <w:r w:rsidRPr="002277C8">
        <w:rPr>
          <w:sz w:val="28"/>
          <w:szCs w:val="28"/>
        </w:rPr>
        <w:t>ципальных общеобразовательных организаций в объеме 529162,4 тысяч рублей из краевого бюджета и 93049,8 тысяч рублей из муниципального бюджета.</w:t>
      </w:r>
    </w:p>
    <w:p w:rsidR="00E37719" w:rsidRPr="002277C8" w:rsidRDefault="00E37719" w:rsidP="00E37719">
      <w:pPr>
        <w:pStyle w:val="af0"/>
        <w:jc w:val="both"/>
        <w:rPr>
          <w:sz w:val="28"/>
          <w:szCs w:val="28"/>
        </w:rPr>
      </w:pPr>
      <w:r w:rsidRPr="009B6A60">
        <w:rPr>
          <w:color w:val="FF0000"/>
          <w:sz w:val="28"/>
          <w:szCs w:val="28"/>
        </w:rPr>
        <w:t xml:space="preserve"> </w:t>
      </w:r>
      <w:r w:rsidRPr="009B6A60">
        <w:rPr>
          <w:color w:val="FF0000"/>
          <w:sz w:val="28"/>
          <w:szCs w:val="28"/>
        </w:rPr>
        <w:tab/>
      </w:r>
      <w:r w:rsidRPr="002277C8">
        <w:rPr>
          <w:sz w:val="28"/>
          <w:szCs w:val="28"/>
        </w:rPr>
        <w:t>В рамках муниципальной программы за счет средств субвенции краевого бюджета в сумме 6318,4 тысяч рублей обеспечено проведение государственной итоговой аттестации по образовательным программам основного общего и среднего общего образования (ГИА) на территории муниципального образов</w:t>
      </w:r>
      <w:r w:rsidRPr="002277C8">
        <w:rPr>
          <w:sz w:val="28"/>
          <w:szCs w:val="28"/>
        </w:rPr>
        <w:t>а</w:t>
      </w:r>
      <w:r w:rsidRPr="002277C8">
        <w:rPr>
          <w:sz w:val="28"/>
          <w:szCs w:val="28"/>
        </w:rPr>
        <w:t>ния Усть-Лабинский район. В мае – июне 20</w:t>
      </w:r>
      <w:r>
        <w:rPr>
          <w:sz w:val="28"/>
          <w:szCs w:val="28"/>
        </w:rPr>
        <w:t>20</w:t>
      </w:r>
      <w:r w:rsidRPr="002277C8">
        <w:rPr>
          <w:sz w:val="28"/>
          <w:szCs w:val="28"/>
        </w:rPr>
        <w:t xml:space="preserve"> года прошел основной период государственной итоговой аттестации по образовательным программам осно</w:t>
      </w:r>
      <w:r w:rsidRPr="002277C8">
        <w:rPr>
          <w:sz w:val="28"/>
          <w:szCs w:val="28"/>
        </w:rPr>
        <w:t>в</w:t>
      </w:r>
      <w:r w:rsidRPr="002277C8">
        <w:rPr>
          <w:sz w:val="28"/>
          <w:szCs w:val="28"/>
        </w:rPr>
        <w:t>ного общего (ОГЭ) и среднего общего (ЕГЭ) образования.</w:t>
      </w:r>
      <w:r w:rsidRPr="009B6A60">
        <w:rPr>
          <w:color w:val="FF0000"/>
          <w:sz w:val="28"/>
          <w:szCs w:val="28"/>
        </w:rPr>
        <w:t xml:space="preserve"> </w:t>
      </w:r>
      <w:r w:rsidRPr="002277C8">
        <w:rPr>
          <w:sz w:val="28"/>
          <w:szCs w:val="28"/>
        </w:rPr>
        <w:t>В ЕГЭ приняли уч</w:t>
      </w:r>
      <w:r w:rsidRPr="002277C8">
        <w:rPr>
          <w:sz w:val="28"/>
          <w:szCs w:val="28"/>
        </w:rPr>
        <w:t>а</w:t>
      </w:r>
      <w:r w:rsidRPr="002277C8">
        <w:rPr>
          <w:sz w:val="28"/>
          <w:szCs w:val="28"/>
        </w:rPr>
        <w:t xml:space="preserve">стие около </w:t>
      </w:r>
      <w:r>
        <w:rPr>
          <w:sz w:val="28"/>
          <w:szCs w:val="28"/>
        </w:rPr>
        <w:t>398</w:t>
      </w:r>
      <w:r w:rsidRPr="002277C8">
        <w:rPr>
          <w:sz w:val="28"/>
          <w:szCs w:val="28"/>
        </w:rPr>
        <w:t xml:space="preserve"> человек. </w:t>
      </w:r>
    </w:p>
    <w:p w:rsidR="00E37719" w:rsidRPr="002277C8" w:rsidRDefault="00E37719" w:rsidP="00E37719">
      <w:pPr>
        <w:pStyle w:val="af0"/>
        <w:ind w:firstLine="708"/>
        <w:jc w:val="both"/>
        <w:rPr>
          <w:sz w:val="28"/>
          <w:szCs w:val="28"/>
        </w:rPr>
      </w:pPr>
      <w:r w:rsidRPr="002277C8">
        <w:rPr>
          <w:sz w:val="28"/>
          <w:szCs w:val="28"/>
        </w:rPr>
        <w:t>Численность педагогических работников, участвующих в государстве</w:t>
      </w:r>
      <w:r w:rsidRPr="002277C8">
        <w:rPr>
          <w:sz w:val="28"/>
          <w:szCs w:val="28"/>
        </w:rPr>
        <w:t>н</w:t>
      </w:r>
      <w:r w:rsidRPr="002277C8">
        <w:rPr>
          <w:sz w:val="28"/>
          <w:szCs w:val="28"/>
        </w:rPr>
        <w:t xml:space="preserve">ной итоговой аттестации по образовательным программам основного общего </w:t>
      </w:r>
      <w:r w:rsidRPr="002277C8">
        <w:rPr>
          <w:sz w:val="28"/>
          <w:szCs w:val="28"/>
        </w:rPr>
        <w:br/>
        <w:t xml:space="preserve">и среднего общего образования, получающих компенсацию за работу </w:t>
      </w:r>
      <w:r w:rsidRPr="002277C8">
        <w:rPr>
          <w:sz w:val="28"/>
          <w:szCs w:val="28"/>
        </w:rPr>
        <w:br/>
        <w:t xml:space="preserve">по подготовке и проведению государственной итоговой аттестации </w:t>
      </w:r>
      <w:r w:rsidRPr="002277C8">
        <w:rPr>
          <w:sz w:val="28"/>
          <w:szCs w:val="28"/>
        </w:rPr>
        <w:br/>
        <w:t>по образовательным программам основного общего и среднего общего образ</w:t>
      </w:r>
      <w:r w:rsidRPr="002277C8">
        <w:rPr>
          <w:sz w:val="28"/>
          <w:szCs w:val="28"/>
        </w:rPr>
        <w:t>о</w:t>
      </w:r>
      <w:r w:rsidRPr="002277C8">
        <w:rPr>
          <w:sz w:val="28"/>
          <w:szCs w:val="28"/>
        </w:rPr>
        <w:t>вания в 2020 году составила 247 человек.</w:t>
      </w:r>
    </w:p>
    <w:p w:rsidR="00E37719" w:rsidRPr="002277C8" w:rsidRDefault="00E37719" w:rsidP="00E37719">
      <w:pPr>
        <w:pStyle w:val="af0"/>
        <w:ind w:firstLine="708"/>
        <w:jc w:val="both"/>
        <w:rPr>
          <w:sz w:val="28"/>
          <w:szCs w:val="28"/>
        </w:rPr>
      </w:pPr>
      <w:r w:rsidRPr="002277C8">
        <w:rPr>
          <w:sz w:val="28"/>
          <w:szCs w:val="28"/>
        </w:rPr>
        <w:t>В целях материальной поддержки воспитания и обучения детей,  ос</w:t>
      </w:r>
      <w:r w:rsidRPr="002277C8">
        <w:rPr>
          <w:sz w:val="28"/>
          <w:szCs w:val="28"/>
        </w:rPr>
        <w:t>у</w:t>
      </w:r>
      <w:r w:rsidRPr="002277C8">
        <w:rPr>
          <w:sz w:val="28"/>
          <w:szCs w:val="28"/>
        </w:rPr>
        <w:t>ществлена выплата компенсации части родительской платы за присмотр и уход за детьми, посещающими образовательные организации, реализующие образ</w:t>
      </w:r>
      <w:r w:rsidRPr="002277C8">
        <w:rPr>
          <w:sz w:val="28"/>
          <w:szCs w:val="28"/>
        </w:rPr>
        <w:t>о</w:t>
      </w:r>
      <w:r w:rsidRPr="002277C8">
        <w:rPr>
          <w:sz w:val="28"/>
          <w:szCs w:val="28"/>
        </w:rPr>
        <w:t xml:space="preserve">вательную программу дошкольного образования, </w:t>
      </w:r>
      <w:r>
        <w:rPr>
          <w:sz w:val="28"/>
          <w:szCs w:val="28"/>
        </w:rPr>
        <w:t xml:space="preserve">299 </w:t>
      </w:r>
      <w:r w:rsidRPr="002277C8">
        <w:rPr>
          <w:sz w:val="28"/>
          <w:szCs w:val="28"/>
        </w:rPr>
        <w:t xml:space="preserve"> родителей (законных представителей) получили компенсацию части родительской платы за содерж</w:t>
      </w:r>
      <w:r w:rsidRPr="002277C8">
        <w:rPr>
          <w:sz w:val="28"/>
          <w:szCs w:val="28"/>
        </w:rPr>
        <w:t>а</w:t>
      </w:r>
      <w:r w:rsidRPr="002277C8">
        <w:rPr>
          <w:sz w:val="28"/>
          <w:szCs w:val="28"/>
        </w:rPr>
        <w:t>ние ребенка в детском саду.  Объем сре</w:t>
      </w:r>
      <w:proofErr w:type="gramStart"/>
      <w:r w:rsidRPr="002277C8">
        <w:rPr>
          <w:sz w:val="28"/>
          <w:szCs w:val="28"/>
        </w:rPr>
        <w:t>дств кр</w:t>
      </w:r>
      <w:proofErr w:type="gramEnd"/>
      <w:r w:rsidRPr="002277C8">
        <w:rPr>
          <w:sz w:val="28"/>
          <w:szCs w:val="28"/>
        </w:rPr>
        <w:t xml:space="preserve">аевого бюджета направленного на эти выплаты составляет </w:t>
      </w:r>
      <w:r>
        <w:rPr>
          <w:sz w:val="28"/>
          <w:szCs w:val="28"/>
        </w:rPr>
        <w:t>689,9</w:t>
      </w:r>
      <w:r w:rsidRPr="002277C8">
        <w:rPr>
          <w:sz w:val="28"/>
          <w:szCs w:val="28"/>
        </w:rPr>
        <w:t xml:space="preserve"> тысяч рублей.</w:t>
      </w:r>
      <w:r>
        <w:rPr>
          <w:sz w:val="28"/>
          <w:szCs w:val="28"/>
        </w:rPr>
        <w:t xml:space="preserve"> Выплата компенсации получ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телям произведена по фактически представленным родителями документам с учетом фактического пребывания детей в дошкольной организации.</w:t>
      </w:r>
    </w:p>
    <w:p w:rsidR="00E37719" w:rsidRPr="002277C8" w:rsidRDefault="00E37719" w:rsidP="00E37719">
      <w:pPr>
        <w:pStyle w:val="af0"/>
        <w:ind w:firstLine="708"/>
        <w:jc w:val="both"/>
        <w:rPr>
          <w:sz w:val="28"/>
          <w:szCs w:val="28"/>
        </w:rPr>
      </w:pPr>
      <w:r w:rsidRPr="002277C8">
        <w:rPr>
          <w:sz w:val="28"/>
          <w:szCs w:val="28"/>
        </w:rPr>
        <w:t>В 2020 году реализованы меры социальной поддержки отдельных катег</w:t>
      </w:r>
      <w:r w:rsidRPr="002277C8">
        <w:rPr>
          <w:sz w:val="28"/>
          <w:szCs w:val="28"/>
        </w:rPr>
        <w:t>о</w:t>
      </w:r>
      <w:r w:rsidRPr="002277C8">
        <w:rPr>
          <w:sz w:val="28"/>
          <w:szCs w:val="28"/>
        </w:rPr>
        <w:t xml:space="preserve">рий обучающихся. </w:t>
      </w:r>
      <w:r w:rsidRPr="002277C8">
        <w:rPr>
          <w:sz w:val="28"/>
          <w:szCs w:val="28"/>
          <w:shd w:val="clear" w:color="auto" w:fill="FFFFFF"/>
        </w:rPr>
        <w:t>В рамках государственной поддержки малообеспеченных и незащищенных слоев населения предоставляются различные льготы, выраже</w:t>
      </w:r>
      <w:r w:rsidRPr="002277C8">
        <w:rPr>
          <w:sz w:val="28"/>
          <w:szCs w:val="28"/>
          <w:shd w:val="clear" w:color="auto" w:fill="FFFFFF"/>
        </w:rPr>
        <w:t>н</w:t>
      </w:r>
      <w:r w:rsidRPr="002277C8">
        <w:rPr>
          <w:sz w:val="28"/>
          <w:szCs w:val="28"/>
          <w:shd w:val="clear" w:color="auto" w:fill="FFFFFF"/>
        </w:rPr>
        <w:lastRenderedPageBreak/>
        <w:t xml:space="preserve">ные в получении дополнительного обеспечения, а также предоставления услуг социального характера в натуральном выражении. </w:t>
      </w:r>
      <w:r w:rsidRPr="002277C8">
        <w:rPr>
          <w:sz w:val="28"/>
          <w:szCs w:val="28"/>
        </w:rPr>
        <w:t>Обеспечиваются льготным питанием 1100 учащихся из многодетных семей в муниципальных общеобраз</w:t>
      </w:r>
      <w:r w:rsidRPr="002277C8">
        <w:rPr>
          <w:sz w:val="28"/>
          <w:szCs w:val="28"/>
        </w:rPr>
        <w:t>о</w:t>
      </w:r>
      <w:r w:rsidRPr="002277C8">
        <w:rPr>
          <w:sz w:val="28"/>
          <w:szCs w:val="28"/>
        </w:rPr>
        <w:t>вательных организациях на сумму 1918,7 тысяч рублей.</w:t>
      </w:r>
    </w:p>
    <w:p w:rsidR="00E37719" w:rsidRPr="002277C8" w:rsidRDefault="00E37719" w:rsidP="00E37719">
      <w:pPr>
        <w:pStyle w:val="af0"/>
        <w:ind w:firstLine="708"/>
        <w:jc w:val="both"/>
        <w:rPr>
          <w:bCs/>
          <w:sz w:val="28"/>
          <w:szCs w:val="28"/>
        </w:rPr>
      </w:pPr>
      <w:proofErr w:type="gramStart"/>
      <w:r w:rsidRPr="002277C8">
        <w:rPr>
          <w:bCs/>
          <w:sz w:val="28"/>
          <w:szCs w:val="28"/>
        </w:rPr>
        <w:t>Предоставлены субвенции краевого бюджета образовательным организ</w:t>
      </w:r>
      <w:r w:rsidRPr="002277C8">
        <w:rPr>
          <w:bCs/>
          <w:sz w:val="28"/>
          <w:szCs w:val="28"/>
        </w:rPr>
        <w:t>а</w:t>
      </w:r>
      <w:r w:rsidRPr="002277C8">
        <w:rPr>
          <w:bCs/>
          <w:sz w:val="28"/>
          <w:szCs w:val="28"/>
        </w:rPr>
        <w:t>циям на осуществление органами местного самоуправления государственных полномочий по предоставлению мер социальной поддержки в виде компенс</w:t>
      </w:r>
      <w:r w:rsidRPr="002277C8">
        <w:rPr>
          <w:bCs/>
          <w:sz w:val="28"/>
          <w:szCs w:val="28"/>
        </w:rPr>
        <w:t>а</w:t>
      </w:r>
      <w:r w:rsidRPr="002277C8">
        <w:rPr>
          <w:bCs/>
          <w:sz w:val="28"/>
          <w:szCs w:val="28"/>
        </w:rPr>
        <w:t>ции расходов на оплату жилых помещений, отопления и освещения педагог</w:t>
      </w:r>
      <w:r w:rsidRPr="002277C8">
        <w:rPr>
          <w:bCs/>
          <w:sz w:val="28"/>
          <w:szCs w:val="28"/>
        </w:rPr>
        <w:t>и</w:t>
      </w:r>
      <w:r w:rsidRPr="002277C8">
        <w:rPr>
          <w:bCs/>
          <w:sz w:val="28"/>
          <w:szCs w:val="28"/>
        </w:rPr>
        <w:t>ческим работникам муниципальных образовательных организаций, прожива</w:t>
      </w:r>
      <w:r w:rsidRPr="002277C8">
        <w:rPr>
          <w:bCs/>
          <w:sz w:val="28"/>
          <w:szCs w:val="28"/>
        </w:rPr>
        <w:t>ю</w:t>
      </w:r>
      <w:r w:rsidRPr="002277C8">
        <w:rPr>
          <w:bCs/>
          <w:sz w:val="28"/>
          <w:szCs w:val="28"/>
        </w:rPr>
        <w:t>щим и работающим в сельских населенных пунктах, рабочих поселках (посе</w:t>
      </w:r>
      <w:r w:rsidRPr="002277C8">
        <w:rPr>
          <w:bCs/>
          <w:sz w:val="28"/>
          <w:szCs w:val="28"/>
        </w:rPr>
        <w:t>л</w:t>
      </w:r>
      <w:r w:rsidRPr="002277C8">
        <w:rPr>
          <w:bCs/>
          <w:sz w:val="28"/>
          <w:szCs w:val="28"/>
        </w:rPr>
        <w:t xml:space="preserve">ках городского типа) на территории Краснодарского края в сумме </w:t>
      </w:r>
      <w:r>
        <w:rPr>
          <w:bCs/>
          <w:sz w:val="28"/>
          <w:szCs w:val="28"/>
        </w:rPr>
        <w:t>4529,4</w:t>
      </w:r>
      <w:r w:rsidRPr="002277C8">
        <w:rPr>
          <w:bCs/>
          <w:sz w:val="28"/>
          <w:szCs w:val="28"/>
        </w:rPr>
        <w:t xml:space="preserve"> </w:t>
      </w:r>
      <w:r w:rsidRPr="002277C8">
        <w:rPr>
          <w:sz w:val="28"/>
          <w:szCs w:val="28"/>
        </w:rPr>
        <w:t>тысяч</w:t>
      </w:r>
      <w:r w:rsidRPr="002277C8">
        <w:rPr>
          <w:bCs/>
          <w:sz w:val="28"/>
          <w:szCs w:val="28"/>
        </w:rPr>
        <w:t xml:space="preserve"> рублей.</w:t>
      </w:r>
      <w:proofErr w:type="gramEnd"/>
      <w:r w:rsidRPr="002277C8">
        <w:rPr>
          <w:bCs/>
          <w:sz w:val="28"/>
          <w:szCs w:val="28"/>
        </w:rPr>
        <w:t xml:space="preserve"> Воспользовались данной мерой социальной поддержки </w:t>
      </w:r>
      <w:r w:rsidRPr="002277C8">
        <w:rPr>
          <w:bCs/>
          <w:sz w:val="28"/>
          <w:szCs w:val="28"/>
          <w:highlight w:val="yellow"/>
        </w:rPr>
        <w:softHyphen/>
      </w:r>
      <w:r w:rsidRPr="002277C8">
        <w:rPr>
          <w:bCs/>
          <w:sz w:val="28"/>
          <w:szCs w:val="28"/>
          <w:highlight w:val="yellow"/>
        </w:rPr>
        <w:softHyphen/>
      </w:r>
      <w:r w:rsidRPr="002277C8">
        <w:rPr>
          <w:bCs/>
          <w:sz w:val="28"/>
          <w:szCs w:val="28"/>
          <w:highlight w:val="yellow"/>
        </w:rPr>
        <w:softHyphen/>
      </w:r>
      <w:r>
        <w:rPr>
          <w:bCs/>
          <w:sz w:val="28"/>
          <w:szCs w:val="28"/>
        </w:rPr>
        <w:t>404</w:t>
      </w:r>
      <w:r w:rsidRPr="002277C8">
        <w:rPr>
          <w:bCs/>
          <w:sz w:val="28"/>
          <w:szCs w:val="28"/>
        </w:rPr>
        <w:t xml:space="preserve"> педагогов.</w:t>
      </w:r>
    </w:p>
    <w:p w:rsidR="00E37719" w:rsidRDefault="00E37719" w:rsidP="00E37719">
      <w:pPr>
        <w:pStyle w:val="af0"/>
        <w:ind w:firstLine="708"/>
        <w:jc w:val="both"/>
        <w:rPr>
          <w:sz w:val="28"/>
          <w:szCs w:val="28"/>
        </w:rPr>
      </w:pPr>
      <w:proofErr w:type="gramStart"/>
      <w:r w:rsidRPr="00152598">
        <w:rPr>
          <w:sz w:val="28"/>
          <w:szCs w:val="28"/>
        </w:rPr>
        <w:t>За счет средств иных межбюджетных трансфертов из краевого бюджета местным бюджетам на дополнительную помощь местным бюджетам для реш</w:t>
      </w:r>
      <w:r w:rsidRPr="00152598">
        <w:rPr>
          <w:sz w:val="28"/>
          <w:szCs w:val="28"/>
        </w:rPr>
        <w:t>е</w:t>
      </w:r>
      <w:r w:rsidRPr="00152598">
        <w:rPr>
          <w:sz w:val="28"/>
          <w:szCs w:val="28"/>
        </w:rPr>
        <w:t>ния социально значимых вопросов местного значения: капитальный и текущий ремонт, благоустройство территории, материально-техническое обеспечение (средства ЗСК) выполнен ремонт наружной канализации МБОУ СОШ № 10; ремонт электропроводки МКОУ СОШ № 15; ремонт полов в здании МБОУ СОШ № 25;</w:t>
      </w:r>
      <w:proofErr w:type="gramEnd"/>
      <w:r w:rsidRPr="00152598">
        <w:rPr>
          <w:sz w:val="28"/>
          <w:szCs w:val="28"/>
        </w:rPr>
        <w:t xml:space="preserve"> капитальный ремонт МБОУ СОШ № 17. Приобретены основные средства и оборудование:</w:t>
      </w:r>
    </w:p>
    <w:p w:rsidR="00E37719" w:rsidRDefault="00E37719" w:rsidP="00E37719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МБОУ СОШ № 1 - предметный кабинет;</w:t>
      </w:r>
    </w:p>
    <w:p w:rsidR="00E37719" w:rsidRDefault="00E37719" w:rsidP="00E37719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МАОУ СОШ № 2 – керамогранит;</w:t>
      </w:r>
    </w:p>
    <w:p w:rsidR="00E37719" w:rsidRDefault="00E37719" w:rsidP="00E37719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-МБОУ СОШ № 36 – мебель, противопожарные двери, металлопластик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двери;</w:t>
      </w:r>
    </w:p>
    <w:p w:rsidR="00E37719" w:rsidRDefault="00E37719" w:rsidP="00E37719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МБОУ ООШ № 27 – двери металлопластиковые, материалы для ремо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та.</w:t>
      </w:r>
    </w:p>
    <w:p w:rsidR="00E37719" w:rsidRPr="00152598" w:rsidRDefault="00E37719" w:rsidP="00E37719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эти цели из краевого бюджета выделено 23046,3 тысяч рублей, осво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– 19623,4 тысяч рублей.</w:t>
      </w:r>
    </w:p>
    <w:p w:rsidR="00E37719" w:rsidRDefault="00E37719" w:rsidP="00E37719">
      <w:pPr>
        <w:pStyle w:val="af0"/>
        <w:ind w:firstLine="708"/>
        <w:jc w:val="both"/>
        <w:rPr>
          <w:color w:val="FF0000"/>
          <w:sz w:val="28"/>
          <w:szCs w:val="28"/>
        </w:rPr>
      </w:pPr>
    </w:p>
    <w:p w:rsidR="00E37719" w:rsidRPr="00152598" w:rsidRDefault="00E37719" w:rsidP="00E37719">
      <w:pPr>
        <w:ind w:firstLineChars="253" w:firstLine="708"/>
        <w:contextualSpacing/>
      </w:pPr>
      <w:r w:rsidRPr="00152598">
        <w:t>Оплата труда осуществлена за фактически отработанное время и в уст</w:t>
      </w:r>
      <w:r w:rsidRPr="00152598">
        <w:t>а</w:t>
      </w:r>
      <w:r w:rsidRPr="00152598">
        <w:t>новленные сроки. Средняя заработная плата педагогических работников сост</w:t>
      </w:r>
      <w:r w:rsidRPr="00152598">
        <w:t>а</w:t>
      </w:r>
      <w:r w:rsidRPr="00152598">
        <w:t xml:space="preserve">вила </w:t>
      </w:r>
      <w:r>
        <w:t>34109</w:t>
      </w:r>
      <w:r w:rsidRPr="00152598">
        <w:t xml:space="preserve"> рублей.</w:t>
      </w:r>
    </w:p>
    <w:p w:rsidR="00E37719" w:rsidRPr="00152598" w:rsidRDefault="00E37719" w:rsidP="00E37719">
      <w:pPr>
        <w:pStyle w:val="af0"/>
        <w:ind w:firstLine="708"/>
        <w:jc w:val="both"/>
        <w:rPr>
          <w:bCs/>
          <w:sz w:val="28"/>
          <w:szCs w:val="28"/>
        </w:rPr>
      </w:pPr>
      <w:r w:rsidRPr="00152598">
        <w:rPr>
          <w:sz w:val="28"/>
          <w:szCs w:val="28"/>
        </w:rPr>
        <w:t>Из средств муниципального бюджета на стимулирование отдельных кат</w:t>
      </w:r>
      <w:r w:rsidRPr="00152598">
        <w:rPr>
          <w:sz w:val="28"/>
          <w:szCs w:val="28"/>
        </w:rPr>
        <w:t>е</w:t>
      </w:r>
      <w:r w:rsidRPr="00152598">
        <w:rPr>
          <w:sz w:val="28"/>
          <w:szCs w:val="28"/>
        </w:rPr>
        <w:t xml:space="preserve">горий работников образовательных организаций выделено 9488,0 тысяч рублей. Выплату получили </w:t>
      </w:r>
      <w:r>
        <w:rPr>
          <w:sz w:val="28"/>
          <w:szCs w:val="28"/>
        </w:rPr>
        <w:t>209</w:t>
      </w:r>
      <w:r w:rsidRPr="00152598">
        <w:rPr>
          <w:sz w:val="28"/>
          <w:szCs w:val="28"/>
        </w:rPr>
        <w:t xml:space="preserve"> человек.</w:t>
      </w:r>
      <w:r w:rsidRPr="009B6A60">
        <w:rPr>
          <w:color w:val="FF0000"/>
          <w:sz w:val="28"/>
          <w:szCs w:val="28"/>
        </w:rPr>
        <w:t xml:space="preserve"> </w:t>
      </w:r>
      <w:r w:rsidRPr="00152598">
        <w:rPr>
          <w:sz w:val="28"/>
          <w:szCs w:val="28"/>
        </w:rPr>
        <w:t>На выплату социальной надбавки педагогич</w:t>
      </w:r>
      <w:r w:rsidRPr="00152598">
        <w:rPr>
          <w:sz w:val="28"/>
          <w:szCs w:val="28"/>
        </w:rPr>
        <w:t>е</w:t>
      </w:r>
      <w:r w:rsidRPr="00152598">
        <w:rPr>
          <w:sz w:val="28"/>
          <w:szCs w:val="28"/>
        </w:rPr>
        <w:t xml:space="preserve">ским работникам – молодым специалистам образовательных учреждений Усть-Лабинского района из муниципального бюджета выделено 125,2 тысяч рублей. Выплату получили </w:t>
      </w:r>
      <w:r>
        <w:rPr>
          <w:sz w:val="28"/>
          <w:szCs w:val="28"/>
        </w:rPr>
        <w:t>31</w:t>
      </w:r>
      <w:r w:rsidRPr="00152598">
        <w:rPr>
          <w:sz w:val="28"/>
          <w:szCs w:val="28"/>
        </w:rPr>
        <w:t xml:space="preserve"> молодых специалистов.</w:t>
      </w:r>
    </w:p>
    <w:p w:rsidR="00E37719" w:rsidRDefault="00E37719" w:rsidP="00E37719">
      <w:pPr>
        <w:ind w:firstLine="708"/>
      </w:pPr>
      <w:r w:rsidRPr="004A53A2">
        <w:t>На питание школьников из муниципального бюджета выделено 5628,5  тысяч рублей. Стоимость одного дня за счет средств бюджета МО Усть-Лабинский район составила 5 руб. 50 коп</w:t>
      </w:r>
      <w:proofErr w:type="gramStart"/>
      <w:r w:rsidRPr="004A53A2">
        <w:t>.</w:t>
      </w:r>
      <w:proofErr w:type="gramEnd"/>
      <w:r w:rsidRPr="004A53A2">
        <w:t xml:space="preserve"> </w:t>
      </w:r>
      <w:proofErr w:type="gramStart"/>
      <w:r w:rsidRPr="004A53A2">
        <w:t>н</w:t>
      </w:r>
      <w:proofErr w:type="gramEnd"/>
      <w:r w:rsidRPr="004A53A2">
        <w:t>а одного учащегося 5-11 классов (сентябрь-декабрь 2020 года). Учащиеся 1-4 классов дневных общеобразов</w:t>
      </w:r>
      <w:r w:rsidRPr="004A53A2">
        <w:t>а</w:t>
      </w:r>
      <w:r w:rsidRPr="004A53A2">
        <w:t>тельных организаций Усть-Лабинского района с января по май 2020 года были обеспечены 2 раза в неделю молоком.</w:t>
      </w:r>
    </w:p>
    <w:p w:rsidR="00E37719" w:rsidRDefault="00E37719" w:rsidP="00E37719">
      <w:pPr>
        <w:ind w:firstLine="708"/>
        <w:rPr>
          <w:bCs w:val="0"/>
        </w:rPr>
      </w:pPr>
      <w:r w:rsidRPr="004A53A2">
        <w:t>Проведен капитальный ремонт МБОУ СОШ № 23, 12, стоимость котор</w:t>
      </w:r>
      <w:r w:rsidRPr="004A53A2">
        <w:t>о</w:t>
      </w:r>
      <w:r w:rsidRPr="004A53A2">
        <w:t>го составила 3343,8 тысяч рублей. С целью подготовки к предстоящим кап</w:t>
      </w:r>
      <w:r w:rsidRPr="004A53A2">
        <w:t>и</w:t>
      </w:r>
      <w:r w:rsidRPr="004A53A2">
        <w:t xml:space="preserve">тальным ремонтам изготовлена проектно-сметная документация МБОУ СОШ </w:t>
      </w:r>
      <w:r w:rsidRPr="004A53A2">
        <w:lastRenderedPageBreak/>
        <w:t>№ 2,10, 11,16,15,20. МБОУ СОШ № 10 не освоены выделенные средства в су</w:t>
      </w:r>
      <w:r w:rsidRPr="004A53A2">
        <w:t>м</w:t>
      </w:r>
      <w:r w:rsidRPr="004A53A2">
        <w:t>ме 450,0 тысяч рублей в связи с отсутствием положительного заключения.</w:t>
      </w:r>
      <w:r>
        <w:t xml:space="preserve"> В МБОУ СОШ № 12 установлена автоматическая пожарная сигнализация сто</w:t>
      </w:r>
      <w:r>
        <w:t>и</w:t>
      </w:r>
      <w:r>
        <w:t>мостью 600,0 тысяч рублей; выполнены работы по устройству уличного осв</w:t>
      </w:r>
      <w:r>
        <w:t>е</w:t>
      </w:r>
      <w:r>
        <w:t>щения МБОУ СОШ № 7 стоимостью 430,0 тысяч рублей.</w:t>
      </w:r>
    </w:p>
    <w:p w:rsidR="00E37719" w:rsidRDefault="00E37719" w:rsidP="00E37719">
      <w:pPr>
        <w:ind w:firstLine="708"/>
        <w:rPr>
          <w:bCs w:val="0"/>
        </w:rPr>
      </w:pPr>
      <w:r>
        <w:t>В МБОУ СОШ № 11 проведен ремонт и обеспечено материально-техническое обеспечение помещений с целью приведения в соответствие с фирменным стилем Центров «Точка роста» на 117,8 тысяч рублей. В МБОУ СОШ № 1,11,15 выполнен ремонт помещений, ремонт системы отопления ст</w:t>
      </w:r>
      <w:r>
        <w:t>о</w:t>
      </w:r>
      <w:r>
        <w:t>имостью 1234,8 тысяч рублей. Выполнены работы по устройству водоснабж</w:t>
      </w:r>
      <w:r>
        <w:t>е</w:t>
      </w:r>
      <w:r>
        <w:t>ния и канализации МАОУ СОШ № 3 на сумму 150,0 тысяч рублей; по оборуд</w:t>
      </w:r>
      <w:r>
        <w:t>о</w:t>
      </w:r>
      <w:r>
        <w:t>ванию механической вытяжной вентиляции на сумму 556,5 тысяч рублей.</w:t>
      </w:r>
    </w:p>
    <w:p w:rsidR="00E37719" w:rsidRDefault="00E37719" w:rsidP="00E37719">
      <w:pPr>
        <w:pStyle w:val="af0"/>
        <w:ind w:firstLine="708"/>
        <w:jc w:val="both"/>
        <w:rPr>
          <w:bCs/>
          <w:sz w:val="28"/>
          <w:szCs w:val="28"/>
        </w:rPr>
      </w:pPr>
      <w:r w:rsidRPr="00190A5C">
        <w:rPr>
          <w:bCs/>
          <w:sz w:val="28"/>
          <w:szCs w:val="28"/>
        </w:rPr>
        <w:t>За счет субсидии краевого бюджета и средств муниципального бюджета, выделенных на условиях софинансирования, выполнен капитальный ремонт кровли МБОУ СОШ  № 1,2,4,5,12,13,15,20. Работы во всех школах выполнены в полном объеме, их стоимость составила 17255,7 тысяч рублей.</w:t>
      </w:r>
    </w:p>
    <w:p w:rsidR="00E37719" w:rsidRDefault="00E37719" w:rsidP="00E37719">
      <w:pPr>
        <w:pStyle w:val="af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Обеспечены бесплатным горячим питанием обучающиеся 1-4 классов по образовательным программам начального общего образования. На эти цели в 2020 году выделено 24531,8 тысяч рублей, в том числе из федерального бюдж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та – 17712,0 тысяч рублей; из краевого бюджета – 5593,2 тысяч рублей; из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ниципального бюджета – 1226,6 тысяч рублей. </w:t>
      </w:r>
      <w:proofErr w:type="gramStart"/>
      <w:r>
        <w:rPr>
          <w:bCs/>
          <w:sz w:val="28"/>
          <w:szCs w:val="28"/>
        </w:rPr>
        <w:t>Доля обучающихся, получа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щих начальное общее образование в муниципальных образовательных орган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зациях, получающих в 2020 году бесплатное горячее питание, к общему кол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честву обучающихся, получающих начальное общее образование в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пальных образовательных организациях,- 100%.</w:t>
      </w:r>
      <w:proofErr w:type="gramEnd"/>
    </w:p>
    <w:p w:rsidR="00E37719" w:rsidRDefault="00E37719" w:rsidP="00E37719">
      <w:pPr>
        <w:pStyle w:val="af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Также, за счет субсидии краевого бюджета и средств муниципального бюджета, выделенных на условиях софинансирования, оснащены помещения оборудованием для обеззараживания воздуха, предназначенным для работы в присутствии людей (за счет средств резервного фонда администрации Красн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дарского края) на сумму 1947,8 тысяч рублей.</w:t>
      </w:r>
    </w:p>
    <w:p w:rsidR="00E37719" w:rsidRDefault="00E37719" w:rsidP="00E37719">
      <w:pPr>
        <w:pStyle w:val="af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Обеспечены выплаты ежемесячного денежного вознаграждения за клас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на 2020 год. На реализацию данн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мероприятия из средств федерального бюджета выделено 14556,4 тысяч ру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лей, выплату получили 548 педагогических работников.</w:t>
      </w:r>
    </w:p>
    <w:p w:rsidR="00E37719" w:rsidRPr="00190A5C" w:rsidRDefault="00E37719" w:rsidP="00E37719">
      <w:pPr>
        <w:pStyle w:val="af0"/>
        <w:ind w:firstLine="708"/>
        <w:jc w:val="both"/>
        <w:rPr>
          <w:bCs/>
          <w:sz w:val="28"/>
          <w:szCs w:val="28"/>
        </w:rPr>
      </w:pPr>
    </w:p>
    <w:p w:rsidR="00E37719" w:rsidRPr="000D5E6A" w:rsidRDefault="00E37719" w:rsidP="00E37719">
      <w:pPr>
        <w:pStyle w:val="af0"/>
        <w:ind w:firstLine="708"/>
        <w:jc w:val="both"/>
        <w:rPr>
          <w:sz w:val="28"/>
          <w:szCs w:val="28"/>
        </w:rPr>
      </w:pPr>
      <w:r w:rsidRPr="000D5E6A">
        <w:rPr>
          <w:sz w:val="28"/>
          <w:szCs w:val="28"/>
        </w:rPr>
        <w:t>Проведенные мероприятия муниципальной программы позволили улу</w:t>
      </w:r>
      <w:r w:rsidRPr="000D5E6A">
        <w:rPr>
          <w:sz w:val="28"/>
          <w:szCs w:val="28"/>
        </w:rPr>
        <w:t>ч</w:t>
      </w:r>
      <w:r w:rsidRPr="000D5E6A">
        <w:rPr>
          <w:sz w:val="28"/>
          <w:szCs w:val="28"/>
        </w:rPr>
        <w:t>шить вид и эксплуатационные свойства зданий учреждений, обеспечить разв</w:t>
      </w:r>
      <w:r w:rsidRPr="000D5E6A">
        <w:rPr>
          <w:sz w:val="28"/>
          <w:szCs w:val="28"/>
        </w:rPr>
        <w:t>и</w:t>
      </w:r>
      <w:r w:rsidRPr="000D5E6A">
        <w:rPr>
          <w:sz w:val="28"/>
          <w:szCs w:val="28"/>
        </w:rPr>
        <w:t>тие сети и инфраструктуры образовательных организаций, обеспечивающих доступ населения Усть-Лабинского района к качественным услугам образов</w:t>
      </w:r>
      <w:r w:rsidRPr="000D5E6A">
        <w:rPr>
          <w:sz w:val="28"/>
          <w:szCs w:val="28"/>
        </w:rPr>
        <w:t>а</w:t>
      </w:r>
      <w:r w:rsidRPr="000D5E6A">
        <w:rPr>
          <w:sz w:val="28"/>
          <w:szCs w:val="28"/>
        </w:rPr>
        <w:t xml:space="preserve">ния. </w:t>
      </w:r>
    </w:p>
    <w:p w:rsidR="00E37719" w:rsidRPr="000D5E6A" w:rsidRDefault="00E37719" w:rsidP="00E37719">
      <w:pPr>
        <w:pStyle w:val="af0"/>
        <w:ind w:firstLine="708"/>
        <w:jc w:val="both"/>
        <w:rPr>
          <w:sz w:val="28"/>
          <w:szCs w:val="28"/>
        </w:rPr>
      </w:pPr>
      <w:r w:rsidRPr="000D5E6A">
        <w:rPr>
          <w:sz w:val="28"/>
          <w:szCs w:val="28"/>
        </w:rPr>
        <w:t>Средства, выделенные на реализацию мероприятий муниципальной пр</w:t>
      </w:r>
      <w:r w:rsidRPr="000D5E6A">
        <w:rPr>
          <w:sz w:val="28"/>
          <w:szCs w:val="28"/>
        </w:rPr>
        <w:t>о</w:t>
      </w:r>
      <w:r w:rsidRPr="000D5E6A">
        <w:rPr>
          <w:sz w:val="28"/>
          <w:szCs w:val="28"/>
        </w:rPr>
        <w:t>граммы, не освоены в полном объеме по следующим причинам:</w:t>
      </w:r>
    </w:p>
    <w:p w:rsidR="00E37719" w:rsidRPr="000D5E6A" w:rsidRDefault="00E37719" w:rsidP="00E37719">
      <w:pPr>
        <w:pStyle w:val="af0"/>
        <w:ind w:firstLine="708"/>
        <w:jc w:val="both"/>
        <w:rPr>
          <w:bCs/>
          <w:sz w:val="28"/>
          <w:szCs w:val="28"/>
        </w:rPr>
      </w:pPr>
      <w:r w:rsidRPr="000D5E6A">
        <w:rPr>
          <w:bCs/>
          <w:sz w:val="28"/>
          <w:szCs w:val="28"/>
        </w:rPr>
        <w:t xml:space="preserve">- заявительный характер предоставления мер социальной поддержки; </w:t>
      </w:r>
    </w:p>
    <w:p w:rsidR="00E37719" w:rsidRDefault="00E37719" w:rsidP="00E37719">
      <w:pPr>
        <w:pStyle w:val="af0"/>
        <w:ind w:firstLine="708"/>
        <w:jc w:val="both"/>
        <w:rPr>
          <w:bCs/>
          <w:sz w:val="28"/>
          <w:szCs w:val="28"/>
        </w:rPr>
      </w:pPr>
      <w:r w:rsidRPr="000D5E6A">
        <w:rPr>
          <w:bCs/>
          <w:sz w:val="28"/>
          <w:szCs w:val="28"/>
        </w:rPr>
        <w:t>- фактическое выполнение отдельных мероприятий;</w:t>
      </w:r>
    </w:p>
    <w:p w:rsidR="00E37719" w:rsidRPr="00B54F36" w:rsidRDefault="00E37719" w:rsidP="00E37719">
      <w:pPr>
        <w:pStyle w:val="af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B54F36">
        <w:rPr>
          <w:bCs/>
          <w:sz w:val="28"/>
          <w:szCs w:val="28"/>
        </w:rPr>
        <w:t xml:space="preserve">отсутствие положительного заключения экспертизы ПСД МБОУ </w:t>
      </w:r>
      <w:r>
        <w:rPr>
          <w:bCs/>
          <w:sz w:val="28"/>
          <w:szCs w:val="28"/>
        </w:rPr>
        <w:t xml:space="preserve">СОШ № </w:t>
      </w:r>
      <w:r w:rsidRPr="00B54F36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10</w:t>
      </w:r>
      <w:r w:rsidRPr="00B54F36">
        <w:rPr>
          <w:bCs/>
          <w:sz w:val="28"/>
          <w:szCs w:val="28"/>
        </w:rPr>
        <w:t>.</w:t>
      </w:r>
    </w:p>
    <w:p w:rsidR="00E37719" w:rsidRPr="009B6A60" w:rsidRDefault="00E37719" w:rsidP="00E37719">
      <w:pPr>
        <w:pStyle w:val="af0"/>
        <w:ind w:firstLine="708"/>
        <w:jc w:val="both"/>
        <w:rPr>
          <w:color w:val="FF0000"/>
          <w:sz w:val="28"/>
          <w:szCs w:val="28"/>
        </w:rPr>
      </w:pPr>
    </w:p>
    <w:p w:rsidR="00E37719" w:rsidRPr="000D5E6A" w:rsidRDefault="00E37719" w:rsidP="00E37719">
      <w:pPr>
        <w:pStyle w:val="af0"/>
        <w:ind w:firstLine="708"/>
        <w:jc w:val="both"/>
        <w:rPr>
          <w:b/>
          <w:bCs/>
          <w:i/>
          <w:sz w:val="28"/>
          <w:szCs w:val="28"/>
        </w:rPr>
      </w:pPr>
      <w:r w:rsidRPr="000D5E6A">
        <w:rPr>
          <w:b/>
          <w:bCs/>
          <w:i/>
          <w:sz w:val="28"/>
          <w:szCs w:val="28"/>
        </w:rPr>
        <w:t>Задача 3:  Развитие дополнительного образования детей</w:t>
      </w:r>
    </w:p>
    <w:p w:rsidR="00E37719" w:rsidRPr="009B6A60" w:rsidRDefault="00E37719" w:rsidP="00E37719">
      <w:pPr>
        <w:pStyle w:val="af0"/>
        <w:ind w:firstLine="708"/>
        <w:jc w:val="both"/>
        <w:rPr>
          <w:color w:val="FF0000"/>
          <w:sz w:val="28"/>
          <w:szCs w:val="28"/>
        </w:rPr>
      </w:pPr>
    </w:p>
    <w:p w:rsidR="00E37719" w:rsidRPr="000D5E6A" w:rsidRDefault="00E37719" w:rsidP="00E37719">
      <w:pPr>
        <w:pStyle w:val="af0"/>
        <w:ind w:firstLine="708"/>
        <w:jc w:val="both"/>
        <w:rPr>
          <w:sz w:val="28"/>
          <w:szCs w:val="28"/>
        </w:rPr>
      </w:pPr>
      <w:r w:rsidRPr="000D5E6A">
        <w:rPr>
          <w:sz w:val="28"/>
          <w:szCs w:val="28"/>
        </w:rPr>
        <w:t>Одним из приоритетных направлений отрасли является повышение зар</w:t>
      </w:r>
      <w:r w:rsidRPr="000D5E6A">
        <w:rPr>
          <w:sz w:val="28"/>
          <w:szCs w:val="28"/>
        </w:rPr>
        <w:t>а</w:t>
      </w:r>
      <w:r w:rsidRPr="000D5E6A">
        <w:rPr>
          <w:sz w:val="28"/>
          <w:szCs w:val="28"/>
        </w:rPr>
        <w:t>ботной платы работников. Заработная плата педагогов муниципальных орган</w:t>
      </w:r>
      <w:r w:rsidRPr="000D5E6A">
        <w:rPr>
          <w:sz w:val="28"/>
          <w:szCs w:val="28"/>
        </w:rPr>
        <w:t>и</w:t>
      </w:r>
      <w:r w:rsidRPr="000D5E6A">
        <w:rPr>
          <w:sz w:val="28"/>
          <w:szCs w:val="28"/>
        </w:rPr>
        <w:t xml:space="preserve">заций дополнительного образования детей за 2020 год составила </w:t>
      </w:r>
      <w:r>
        <w:rPr>
          <w:sz w:val="28"/>
          <w:szCs w:val="28"/>
        </w:rPr>
        <w:t>31671</w:t>
      </w:r>
      <w:r w:rsidRPr="000D5E6A">
        <w:rPr>
          <w:sz w:val="28"/>
          <w:szCs w:val="28"/>
        </w:rPr>
        <w:t xml:space="preserve"> рублей.</w:t>
      </w:r>
    </w:p>
    <w:p w:rsidR="00E37719" w:rsidRPr="000D5E6A" w:rsidRDefault="00E37719" w:rsidP="00E37719">
      <w:pPr>
        <w:pStyle w:val="af0"/>
        <w:ind w:firstLine="708"/>
        <w:jc w:val="both"/>
        <w:rPr>
          <w:bCs/>
          <w:sz w:val="28"/>
          <w:szCs w:val="28"/>
        </w:rPr>
      </w:pPr>
      <w:proofErr w:type="gramStart"/>
      <w:r w:rsidRPr="000D5E6A">
        <w:rPr>
          <w:bCs/>
          <w:sz w:val="28"/>
          <w:szCs w:val="28"/>
        </w:rPr>
        <w:t>Предоставлена субвенция организациям дополнительного образования на осуществление органами местного самоуправления государственных полном</w:t>
      </w:r>
      <w:r w:rsidRPr="000D5E6A">
        <w:rPr>
          <w:bCs/>
          <w:sz w:val="28"/>
          <w:szCs w:val="28"/>
        </w:rPr>
        <w:t>о</w:t>
      </w:r>
      <w:r w:rsidRPr="000D5E6A">
        <w:rPr>
          <w:bCs/>
          <w:sz w:val="28"/>
          <w:szCs w:val="28"/>
        </w:rPr>
        <w:t>чий по предоставлению мер социальной поддержки в виде компенсации расх</w:t>
      </w:r>
      <w:r w:rsidRPr="000D5E6A">
        <w:rPr>
          <w:bCs/>
          <w:sz w:val="28"/>
          <w:szCs w:val="28"/>
        </w:rPr>
        <w:t>о</w:t>
      </w:r>
      <w:r w:rsidRPr="000D5E6A">
        <w:rPr>
          <w:bCs/>
          <w:sz w:val="28"/>
          <w:szCs w:val="28"/>
        </w:rPr>
        <w:t>дов на оплату жилых помещений, отопления и освещения педагогическим р</w:t>
      </w:r>
      <w:r w:rsidRPr="000D5E6A">
        <w:rPr>
          <w:bCs/>
          <w:sz w:val="28"/>
          <w:szCs w:val="28"/>
        </w:rPr>
        <w:t>а</w:t>
      </w:r>
      <w:r w:rsidRPr="000D5E6A">
        <w:rPr>
          <w:bCs/>
          <w:sz w:val="28"/>
          <w:szCs w:val="28"/>
        </w:rPr>
        <w:t>ботникам муниципальных образовательных организаций, проживающим и р</w:t>
      </w:r>
      <w:r w:rsidRPr="000D5E6A">
        <w:rPr>
          <w:bCs/>
          <w:sz w:val="28"/>
          <w:szCs w:val="28"/>
        </w:rPr>
        <w:t>а</w:t>
      </w:r>
      <w:r w:rsidRPr="000D5E6A">
        <w:rPr>
          <w:bCs/>
          <w:sz w:val="28"/>
          <w:szCs w:val="28"/>
        </w:rPr>
        <w:t>ботающим в сельских населенных пунктах, рабочих поселках (поселках горо</w:t>
      </w:r>
      <w:r w:rsidRPr="000D5E6A">
        <w:rPr>
          <w:bCs/>
          <w:sz w:val="28"/>
          <w:szCs w:val="28"/>
        </w:rPr>
        <w:t>д</w:t>
      </w:r>
      <w:r w:rsidRPr="000D5E6A">
        <w:rPr>
          <w:bCs/>
          <w:sz w:val="28"/>
          <w:szCs w:val="28"/>
        </w:rPr>
        <w:t>ского типа) на территории Краснодарского края в сумме 278,4 тысяч рублей.</w:t>
      </w:r>
      <w:proofErr w:type="gramEnd"/>
      <w:r w:rsidRPr="000D5E6A">
        <w:rPr>
          <w:bCs/>
          <w:sz w:val="28"/>
          <w:szCs w:val="28"/>
        </w:rPr>
        <w:t xml:space="preserve"> Воспользовались данной мерой социальной поддержки </w:t>
      </w:r>
      <w:r>
        <w:rPr>
          <w:bCs/>
          <w:sz w:val="28"/>
          <w:szCs w:val="28"/>
        </w:rPr>
        <w:t>22</w:t>
      </w:r>
      <w:r w:rsidRPr="000D5E6A">
        <w:rPr>
          <w:bCs/>
          <w:sz w:val="28"/>
          <w:szCs w:val="28"/>
        </w:rPr>
        <w:t xml:space="preserve"> педагога дополн</w:t>
      </w:r>
      <w:r w:rsidRPr="000D5E6A">
        <w:rPr>
          <w:bCs/>
          <w:sz w:val="28"/>
          <w:szCs w:val="28"/>
        </w:rPr>
        <w:t>и</w:t>
      </w:r>
      <w:r w:rsidRPr="000D5E6A">
        <w:rPr>
          <w:bCs/>
          <w:sz w:val="28"/>
          <w:szCs w:val="28"/>
        </w:rPr>
        <w:t>тельного образования.</w:t>
      </w:r>
    </w:p>
    <w:p w:rsidR="00E37719" w:rsidRPr="000D5E6A" w:rsidRDefault="00E37719" w:rsidP="00E37719">
      <w:pPr>
        <w:pStyle w:val="af0"/>
        <w:ind w:firstLine="708"/>
        <w:jc w:val="both"/>
        <w:rPr>
          <w:sz w:val="28"/>
          <w:szCs w:val="28"/>
        </w:rPr>
      </w:pPr>
      <w:r w:rsidRPr="000D5E6A">
        <w:rPr>
          <w:sz w:val="28"/>
          <w:szCs w:val="28"/>
        </w:rPr>
        <w:t>Из средств муниципального бюджета на стимулирование отдельных кат</w:t>
      </w:r>
      <w:r w:rsidRPr="000D5E6A">
        <w:rPr>
          <w:sz w:val="28"/>
          <w:szCs w:val="28"/>
        </w:rPr>
        <w:t>е</w:t>
      </w:r>
      <w:r w:rsidRPr="000D5E6A">
        <w:rPr>
          <w:sz w:val="28"/>
          <w:szCs w:val="28"/>
        </w:rPr>
        <w:t xml:space="preserve">горий работников образовательных организаций и стимулирование отдельных </w:t>
      </w:r>
      <w:proofErr w:type="gramStart"/>
      <w:r w:rsidRPr="000D5E6A">
        <w:rPr>
          <w:sz w:val="28"/>
          <w:szCs w:val="28"/>
        </w:rPr>
        <w:t>категорий работников образовательных учреждений дополнительного образ</w:t>
      </w:r>
      <w:r w:rsidRPr="000D5E6A">
        <w:rPr>
          <w:sz w:val="28"/>
          <w:szCs w:val="28"/>
        </w:rPr>
        <w:t>о</w:t>
      </w:r>
      <w:r w:rsidRPr="000D5E6A">
        <w:rPr>
          <w:sz w:val="28"/>
          <w:szCs w:val="28"/>
        </w:rPr>
        <w:t>вания детей</w:t>
      </w:r>
      <w:proofErr w:type="gramEnd"/>
      <w:r w:rsidRPr="000D5E6A">
        <w:rPr>
          <w:sz w:val="28"/>
          <w:szCs w:val="28"/>
        </w:rPr>
        <w:t xml:space="preserve"> выделено 6662,5 тысяч рублей. Выплату получили </w:t>
      </w:r>
      <w:r w:rsidRPr="000D5E6A">
        <w:rPr>
          <w:sz w:val="28"/>
          <w:szCs w:val="28"/>
        </w:rPr>
        <w:softHyphen/>
      </w:r>
      <w:r>
        <w:rPr>
          <w:sz w:val="28"/>
          <w:szCs w:val="28"/>
        </w:rPr>
        <w:t>142</w:t>
      </w:r>
      <w:r w:rsidRPr="000D5E6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0D5E6A">
        <w:rPr>
          <w:sz w:val="28"/>
          <w:szCs w:val="28"/>
        </w:rPr>
        <w:t xml:space="preserve">. </w:t>
      </w:r>
    </w:p>
    <w:p w:rsidR="00E37719" w:rsidRDefault="00E37719" w:rsidP="00E37719">
      <w:pPr>
        <w:pStyle w:val="af0"/>
        <w:ind w:firstLine="708"/>
        <w:jc w:val="both"/>
        <w:rPr>
          <w:sz w:val="28"/>
          <w:szCs w:val="28"/>
        </w:rPr>
      </w:pPr>
      <w:r w:rsidRPr="005939E8">
        <w:rPr>
          <w:sz w:val="28"/>
          <w:szCs w:val="28"/>
        </w:rPr>
        <w:t>В рамках муниципальной программы на проведение расходов на обесп</w:t>
      </w:r>
      <w:r w:rsidRPr="005939E8">
        <w:rPr>
          <w:sz w:val="28"/>
          <w:szCs w:val="28"/>
        </w:rPr>
        <w:t>е</w:t>
      </w:r>
      <w:r w:rsidRPr="005939E8">
        <w:rPr>
          <w:sz w:val="28"/>
          <w:szCs w:val="28"/>
        </w:rPr>
        <w:t>чение деятельности (оказание услуг) 4 учреждений дополнительного образов</w:t>
      </w:r>
      <w:r w:rsidRPr="005939E8">
        <w:rPr>
          <w:sz w:val="28"/>
          <w:szCs w:val="28"/>
        </w:rPr>
        <w:t>а</w:t>
      </w:r>
      <w:r w:rsidRPr="005939E8">
        <w:rPr>
          <w:sz w:val="28"/>
          <w:szCs w:val="28"/>
        </w:rPr>
        <w:t>ния выделено 77767,2 тысяч рублей. Средства расходовались на выплату зар</w:t>
      </w:r>
      <w:r w:rsidRPr="005939E8">
        <w:rPr>
          <w:sz w:val="28"/>
          <w:szCs w:val="28"/>
        </w:rPr>
        <w:t>а</w:t>
      </w:r>
      <w:r w:rsidRPr="005939E8">
        <w:rPr>
          <w:sz w:val="28"/>
          <w:szCs w:val="28"/>
        </w:rPr>
        <w:t>ботной платы, оплату коммунальных услуг, работ (услуг) по содержанию им</w:t>
      </w:r>
      <w:r w:rsidRPr="005939E8">
        <w:rPr>
          <w:sz w:val="28"/>
          <w:szCs w:val="28"/>
        </w:rPr>
        <w:t>у</w:t>
      </w:r>
      <w:r w:rsidRPr="005939E8">
        <w:rPr>
          <w:sz w:val="28"/>
          <w:szCs w:val="28"/>
        </w:rPr>
        <w:t xml:space="preserve">щества, налогов. Приобретались оборудование, мебель, ГСМ. </w:t>
      </w:r>
    </w:p>
    <w:p w:rsidR="00E37719" w:rsidRPr="005939E8" w:rsidRDefault="00E37719" w:rsidP="00E37719">
      <w:pPr>
        <w:pStyle w:val="af0"/>
        <w:ind w:firstLine="708"/>
        <w:jc w:val="both"/>
        <w:rPr>
          <w:sz w:val="28"/>
          <w:szCs w:val="28"/>
        </w:rPr>
      </w:pPr>
    </w:p>
    <w:p w:rsidR="00E37719" w:rsidRPr="005939E8" w:rsidRDefault="00E37719" w:rsidP="00E37719">
      <w:pPr>
        <w:pStyle w:val="af0"/>
        <w:ind w:firstLine="708"/>
        <w:jc w:val="both"/>
        <w:rPr>
          <w:sz w:val="28"/>
          <w:szCs w:val="28"/>
        </w:rPr>
      </w:pPr>
      <w:r w:rsidRPr="005939E8">
        <w:rPr>
          <w:sz w:val="28"/>
          <w:szCs w:val="28"/>
        </w:rPr>
        <w:t>Средства, выделенные на реализацию мероприятий муниципальной пр</w:t>
      </w:r>
      <w:r w:rsidRPr="005939E8">
        <w:rPr>
          <w:sz w:val="28"/>
          <w:szCs w:val="28"/>
        </w:rPr>
        <w:t>о</w:t>
      </w:r>
      <w:r w:rsidRPr="005939E8">
        <w:rPr>
          <w:sz w:val="28"/>
          <w:szCs w:val="28"/>
        </w:rPr>
        <w:t>граммы, не освоены в полном объеме по следующим причинам:</w:t>
      </w:r>
    </w:p>
    <w:p w:rsidR="00E37719" w:rsidRPr="005939E8" w:rsidRDefault="00E37719" w:rsidP="00E37719">
      <w:pPr>
        <w:pStyle w:val="af0"/>
        <w:ind w:firstLine="708"/>
        <w:jc w:val="both"/>
        <w:rPr>
          <w:bCs/>
          <w:sz w:val="28"/>
          <w:szCs w:val="28"/>
        </w:rPr>
      </w:pPr>
      <w:r w:rsidRPr="005939E8">
        <w:rPr>
          <w:bCs/>
          <w:sz w:val="28"/>
          <w:szCs w:val="28"/>
        </w:rPr>
        <w:t xml:space="preserve">- заявительный характер предоставления мер социальной поддержки; </w:t>
      </w:r>
    </w:p>
    <w:p w:rsidR="00E37719" w:rsidRPr="005939E8" w:rsidRDefault="00E37719" w:rsidP="00E37719">
      <w:pPr>
        <w:pStyle w:val="af0"/>
        <w:ind w:firstLine="708"/>
        <w:jc w:val="both"/>
        <w:rPr>
          <w:bCs/>
          <w:sz w:val="28"/>
          <w:szCs w:val="28"/>
        </w:rPr>
      </w:pPr>
      <w:r w:rsidRPr="005939E8">
        <w:rPr>
          <w:bCs/>
          <w:sz w:val="28"/>
          <w:szCs w:val="28"/>
        </w:rPr>
        <w:t>- фактическое выполнение отдельных мероприятий.</w:t>
      </w:r>
    </w:p>
    <w:p w:rsidR="00E37719" w:rsidRPr="005939E8" w:rsidRDefault="00E37719" w:rsidP="00E37719">
      <w:pPr>
        <w:pStyle w:val="af0"/>
        <w:ind w:firstLine="708"/>
        <w:jc w:val="both"/>
        <w:rPr>
          <w:sz w:val="28"/>
          <w:szCs w:val="28"/>
        </w:rPr>
      </w:pPr>
    </w:p>
    <w:p w:rsidR="00E37719" w:rsidRPr="005939E8" w:rsidRDefault="00E37719" w:rsidP="00E37719">
      <w:pPr>
        <w:pStyle w:val="af0"/>
        <w:ind w:firstLine="708"/>
        <w:jc w:val="both"/>
        <w:rPr>
          <w:b/>
          <w:bCs/>
          <w:i/>
          <w:sz w:val="28"/>
          <w:szCs w:val="28"/>
        </w:rPr>
      </w:pPr>
      <w:r w:rsidRPr="005939E8">
        <w:rPr>
          <w:b/>
          <w:bCs/>
          <w:i/>
          <w:sz w:val="28"/>
          <w:szCs w:val="28"/>
        </w:rPr>
        <w:t>Задача 4:  Мероприятия по проведению оздоровительной кампании детей</w:t>
      </w:r>
    </w:p>
    <w:p w:rsidR="00E37719" w:rsidRPr="005939E8" w:rsidRDefault="00E37719" w:rsidP="00E37719">
      <w:pPr>
        <w:pStyle w:val="af0"/>
        <w:ind w:firstLine="708"/>
        <w:jc w:val="both"/>
        <w:rPr>
          <w:b/>
          <w:bCs/>
          <w:sz w:val="28"/>
          <w:szCs w:val="28"/>
        </w:rPr>
      </w:pPr>
    </w:p>
    <w:p w:rsidR="00E37719" w:rsidRPr="005939E8" w:rsidRDefault="00E37719" w:rsidP="00E37719">
      <w:pPr>
        <w:pStyle w:val="af0"/>
        <w:ind w:firstLine="708"/>
        <w:jc w:val="both"/>
        <w:rPr>
          <w:sz w:val="28"/>
          <w:szCs w:val="28"/>
        </w:rPr>
      </w:pPr>
      <w:r w:rsidRPr="005939E8">
        <w:rPr>
          <w:sz w:val="28"/>
          <w:szCs w:val="28"/>
        </w:rPr>
        <w:t>Организация занятости детей в период каникул  является одним из ва</w:t>
      </w:r>
      <w:r w:rsidRPr="005939E8">
        <w:rPr>
          <w:sz w:val="28"/>
          <w:szCs w:val="28"/>
        </w:rPr>
        <w:t>ж</w:t>
      </w:r>
      <w:r w:rsidRPr="005939E8">
        <w:rPr>
          <w:sz w:val="28"/>
          <w:szCs w:val="28"/>
        </w:rPr>
        <w:t xml:space="preserve">ных вопросов в воспитании. Реализация </w:t>
      </w:r>
      <w:r w:rsidRPr="005939E8">
        <w:rPr>
          <w:spacing w:val="-1"/>
          <w:sz w:val="28"/>
          <w:szCs w:val="28"/>
        </w:rPr>
        <w:t xml:space="preserve"> задачи  </w:t>
      </w:r>
      <w:r w:rsidRPr="005939E8">
        <w:rPr>
          <w:sz w:val="28"/>
          <w:szCs w:val="28"/>
        </w:rPr>
        <w:t>«Мероприятия по проведению оздоровительной кампании детей» позволяет увеличить процент охвата школ</w:t>
      </w:r>
      <w:r w:rsidRPr="005939E8">
        <w:rPr>
          <w:sz w:val="28"/>
          <w:szCs w:val="28"/>
        </w:rPr>
        <w:t>ь</w:t>
      </w:r>
      <w:r w:rsidRPr="005939E8">
        <w:rPr>
          <w:sz w:val="28"/>
          <w:szCs w:val="28"/>
        </w:rPr>
        <w:t>ников отдыхом и оздоровлением в лагерях с дневным пребыванием,  организ</w:t>
      </w:r>
      <w:r w:rsidRPr="005939E8">
        <w:rPr>
          <w:sz w:val="28"/>
          <w:szCs w:val="28"/>
        </w:rPr>
        <w:t>о</w:t>
      </w:r>
      <w:r w:rsidRPr="005939E8">
        <w:rPr>
          <w:sz w:val="28"/>
          <w:szCs w:val="28"/>
        </w:rPr>
        <w:t>вать занятость детей и подростков в каникулярное время, временное труд</w:t>
      </w:r>
      <w:r w:rsidRPr="005939E8">
        <w:rPr>
          <w:sz w:val="28"/>
          <w:szCs w:val="28"/>
        </w:rPr>
        <w:t>о</w:t>
      </w:r>
      <w:r w:rsidRPr="005939E8">
        <w:rPr>
          <w:sz w:val="28"/>
          <w:szCs w:val="28"/>
        </w:rPr>
        <w:t>устройство несовершеннолетних с целью предотвращения правонарушений и преступлений среди школьников.</w:t>
      </w:r>
    </w:p>
    <w:p w:rsidR="00E37719" w:rsidRPr="00BC6C30" w:rsidRDefault="00E37719" w:rsidP="00E37719">
      <w:pPr>
        <w:pStyle w:val="af0"/>
        <w:ind w:firstLine="708"/>
        <w:jc w:val="both"/>
        <w:rPr>
          <w:sz w:val="28"/>
          <w:szCs w:val="28"/>
        </w:rPr>
      </w:pPr>
      <w:r w:rsidRPr="00BC6C30">
        <w:rPr>
          <w:sz w:val="28"/>
          <w:szCs w:val="28"/>
        </w:rPr>
        <w:t xml:space="preserve">В 2020 году в рамках муниципальной программы на проведение расходов на обеспечение деятельности (оказание услуг) МБУ ЦДО «Тополек» выделено 3343,3 тысяч рублей. </w:t>
      </w:r>
    </w:p>
    <w:p w:rsidR="00E37719" w:rsidRDefault="00E37719" w:rsidP="00E37719">
      <w:pPr>
        <w:pStyle w:val="af0"/>
        <w:ind w:firstLine="708"/>
        <w:jc w:val="both"/>
        <w:rPr>
          <w:sz w:val="28"/>
          <w:szCs w:val="28"/>
        </w:rPr>
      </w:pPr>
      <w:r w:rsidRPr="00BC6C30">
        <w:rPr>
          <w:sz w:val="28"/>
          <w:szCs w:val="28"/>
        </w:rPr>
        <w:lastRenderedPageBreak/>
        <w:t>Также в бюджете МО Усть-Лабинский район предусмотрено 438,6 тысяч рублей на оплату труда с начислениями и содержание учреждений, находящи</w:t>
      </w:r>
      <w:r w:rsidRPr="00BC6C30">
        <w:rPr>
          <w:sz w:val="28"/>
          <w:szCs w:val="28"/>
        </w:rPr>
        <w:t>х</w:t>
      </w:r>
      <w:r w:rsidRPr="00BC6C30">
        <w:rPr>
          <w:sz w:val="28"/>
          <w:szCs w:val="28"/>
        </w:rPr>
        <w:t>ся в режиме простоя,  МБУ ЦДО «Тополек».</w:t>
      </w:r>
    </w:p>
    <w:p w:rsidR="00E37719" w:rsidRPr="00BC6C30" w:rsidRDefault="00E37719" w:rsidP="00E37719">
      <w:pPr>
        <w:pStyle w:val="af0"/>
        <w:ind w:firstLine="708"/>
        <w:jc w:val="both"/>
        <w:rPr>
          <w:sz w:val="28"/>
          <w:szCs w:val="28"/>
        </w:rPr>
      </w:pPr>
    </w:p>
    <w:p w:rsidR="00E37719" w:rsidRPr="00BC6C30" w:rsidRDefault="00E37719" w:rsidP="00E37719">
      <w:pPr>
        <w:pStyle w:val="af0"/>
        <w:ind w:firstLine="708"/>
        <w:jc w:val="both"/>
        <w:rPr>
          <w:sz w:val="28"/>
          <w:szCs w:val="28"/>
        </w:rPr>
      </w:pPr>
      <w:r w:rsidRPr="00BC6C30">
        <w:rPr>
          <w:sz w:val="28"/>
          <w:szCs w:val="28"/>
        </w:rPr>
        <w:t>Средства, выделенные на реализацию мероприятий муниципальной пр</w:t>
      </w:r>
      <w:r w:rsidRPr="00BC6C30">
        <w:rPr>
          <w:sz w:val="28"/>
          <w:szCs w:val="28"/>
        </w:rPr>
        <w:t>о</w:t>
      </w:r>
      <w:r w:rsidRPr="00BC6C30">
        <w:rPr>
          <w:sz w:val="28"/>
          <w:szCs w:val="28"/>
        </w:rPr>
        <w:t>граммы, не освоены в полном объеме по причине:</w:t>
      </w:r>
    </w:p>
    <w:p w:rsidR="00E37719" w:rsidRPr="00BC6C30" w:rsidRDefault="00E37719" w:rsidP="00E37719">
      <w:pPr>
        <w:pStyle w:val="af0"/>
        <w:ind w:firstLine="708"/>
        <w:jc w:val="both"/>
        <w:rPr>
          <w:bCs/>
          <w:sz w:val="28"/>
          <w:szCs w:val="28"/>
        </w:rPr>
      </w:pPr>
      <w:r w:rsidRPr="00BC6C30">
        <w:rPr>
          <w:bCs/>
          <w:sz w:val="28"/>
          <w:szCs w:val="28"/>
        </w:rPr>
        <w:t>- экономия, сложившаяся в результате фактического выполнения отдел</w:t>
      </w:r>
      <w:r w:rsidRPr="00BC6C30">
        <w:rPr>
          <w:bCs/>
          <w:sz w:val="28"/>
          <w:szCs w:val="28"/>
        </w:rPr>
        <w:t>ь</w:t>
      </w:r>
      <w:r w:rsidRPr="00BC6C30">
        <w:rPr>
          <w:bCs/>
          <w:sz w:val="28"/>
          <w:szCs w:val="28"/>
        </w:rPr>
        <w:t>ных мероприятий.</w:t>
      </w:r>
    </w:p>
    <w:p w:rsidR="00E37719" w:rsidRPr="009B6A60" w:rsidRDefault="00E37719" w:rsidP="00E37719">
      <w:pPr>
        <w:pStyle w:val="af0"/>
        <w:ind w:firstLine="708"/>
        <w:jc w:val="both"/>
        <w:rPr>
          <w:bCs/>
          <w:color w:val="FF0000"/>
          <w:sz w:val="28"/>
          <w:szCs w:val="28"/>
        </w:rPr>
      </w:pPr>
    </w:p>
    <w:p w:rsidR="00E37719" w:rsidRPr="00A21E3F" w:rsidRDefault="00E37719" w:rsidP="00E37719">
      <w:pPr>
        <w:pStyle w:val="af0"/>
        <w:ind w:firstLine="708"/>
        <w:jc w:val="both"/>
        <w:rPr>
          <w:b/>
          <w:bCs/>
          <w:i/>
          <w:sz w:val="28"/>
          <w:szCs w:val="28"/>
        </w:rPr>
      </w:pPr>
      <w:r w:rsidRPr="00A21E3F">
        <w:rPr>
          <w:b/>
          <w:bCs/>
          <w:i/>
          <w:sz w:val="28"/>
          <w:szCs w:val="28"/>
        </w:rPr>
        <w:t>З</w:t>
      </w:r>
      <w:r w:rsidR="00733E02">
        <w:rPr>
          <w:b/>
          <w:bCs/>
          <w:i/>
          <w:sz w:val="28"/>
          <w:szCs w:val="28"/>
        </w:rPr>
        <w:t>адача 5:  Обеспечение выполнения</w:t>
      </w:r>
      <w:r w:rsidRPr="00A21E3F">
        <w:rPr>
          <w:b/>
          <w:bCs/>
          <w:i/>
          <w:sz w:val="28"/>
          <w:szCs w:val="28"/>
        </w:rPr>
        <w:t xml:space="preserve"> функций в области образования</w:t>
      </w:r>
    </w:p>
    <w:p w:rsidR="00E37719" w:rsidRPr="00A21E3F" w:rsidRDefault="00E37719" w:rsidP="00E37719">
      <w:pPr>
        <w:pStyle w:val="af0"/>
        <w:ind w:firstLine="708"/>
        <w:jc w:val="both"/>
        <w:rPr>
          <w:b/>
          <w:bCs/>
          <w:sz w:val="28"/>
          <w:szCs w:val="28"/>
        </w:rPr>
      </w:pPr>
    </w:p>
    <w:p w:rsidR="00E37719" w:rsidRPr="00A21E3F" w:rsidRDefault="00E37719" w:rsidP="00E37719">
      <w:pPr>
        <w:pStyle w:val="af0"/>
        <w:ind w:firstLine="708"/>
        <w:jc w:val="both"/>
        <w:rPr>
          <w:bCs/>
          <w:sz w:val="28"/>
          <w:szCs w:val="28"/>
        </w:rPr>
      </w:pPr>
      <w:r w:rsidRPr="00A21E3F">
        <w:rPr>
          <w:bCs/>
          <w:sz w:val="28"/>
          <w:szCs w:val="28"/>
        </w:rPr>
        <w:t>В 2020 году из муниципального бюджета выделено:</w:t>
      </w:r>
    </w:p>
    <w:p w:rsidR="00E37719" w:rsidRPr="00A21E3F" w:rsidRDefault="00E37719" w:rsidP="00E37719">
      <w:pPr>
        <w:pStyle w:val="af0"/>
        <w:ind w:firstLine="708"/>
        <w:jc w:val="both"/>
        <w:rPr>
          <w:bCs/>
          <w:sz w:val="28"/>
          <w:szCs w:val="28"/>
        </w:rPr>
      </w:pPr>
      <w:r w:rsidRPr="00A21E3F">
        <w:rPr>
          <w:bCs/>
          <w:sz w:val="28"/>
          <w:szCs w:val="28"/>
        </w:rPr>
        <w:t>- на расходы на обеспечение функций органов местного самоуправления -408,1 тысяч рублей;</w:t>
      </w:r>
    </w:p>
    <w:p w:rsidR="00E37719" w:rsidRPr="00A21E3F" w:rsidRDefault="00E37719" w:rsidP="00E37719">
      <w:pPr>
        <w:pStyle w:val="af0"/>
        <w:ind w:firstLine="708"/>
        <w:jc w:val="both"/>
        <w:rPr>
          <w:bCs/>
          <w:sz w:val="28"/>
          <w:szCs w:val="28"/>
        </w:rPr>
      </w:pPr>
      <w:r w:rsidRPr="00A21E3F">
        <w:rPr>
          <w:bCs/>
          <w:sz w:val="28"/>
          <w:szCs w:val="28"/>
        </w:rPr>
        <w:t>- на расходы на обеспечение деятельности (оказание услуг) муниципал</w:t>
      </w:r>
      <w:r w:rsidRPr="00A21E3F">
        <w:rPr>
          <w:bCs/>
          <w:sz w:val="28"/>
          <w:szCs w:val="28"/>
        </w:rPr>
        <w:t>ь</w:t>
      </w:r>
      <w:r w:rsidRPr="00A21E3F">
        <w:rPr>
          <w:bCs/>
          <w:sz w:val="28"/>
          <w:szCs w:val="28"/>
        </w:rPr>
        <w:t>ных учреждений  – 27362,5 тысяч рублей;</w:t>
      </w:r>
    </w:p>
    <w:p w:rsidR="00E37719" w:rsidRPr="00A21E3F" w:rsidRDefault="00E37719" w:rsidP="00E37719">
      <w:pPr>
        <w:pStyle w:val="af0"/>
        <w:ind w:firstLine="708"/>
        <w:jc w:val="both"/>
        <w:rPr>
          <w:bCs/>
          <w:sz w:val="28"/>
          <w:szCs w:val="28"/>
        </w:rPr>
      </w:pPr>
      <w:r w:rsidRPr="00A21E3F">
        <w:rPr>
          <w:bCs/>
          <w:sz w:val="28"/>
          <w:szCs w:val="28"/>
        </w:rPr>
        <w:t>- на расходы на выполнение государственных полномочий по обеспеч</w:t>
      </w:r>
      <w:r w:rsidRPr="00A21E3F">
        <w:rPr>
          <w:bCs/>
          <w:sz w:val="28"/>
          <w:szCs w:val="28"/>
        </w:rPr>
        <w:t>е</w:t>
      </w:r>
      <w:r w:rsidRPr="00A21E3F">
        <w:rPr>
          <w:bCs/>
          <w:sz w:val="28"/>
          <w:szCs w:val="28"/>
        </w:rPr>
        <w:t xml:space="preserve">нию </w:t>
      </w:r>
      <w:proofErr w:type="gramStart"/>
      <w:r w:rsidRPr="00A21E3F">
        <w:rPr>
          <w:bCs/>
          <w:sz w:val="28"/>
          <w:szCs w:val="28"/>
        </w:rPr>
        <w:t>деятельности органов местного самоуправления муниципальных образ</w:t>
      </w:r>
      <w:r w:rsidRPr="00A21E3F">
        <w:rPr>
          <w:bCs/>
          <w:sz w:val="28"/>
          <w:szCs w:val="28"/>
        </w:rPr>
        <w:t>о</w:t>
      </w:r>
      <w:r w:rsidRPr="00A21E3F">
        <w:rPr>
          <w:bCs/>
          <w:sz w:val="28"/>
          <w:szCs w:val="28"/>
        </w:rPr>
        <w:t>ваний Краснодарского края</w:t>
      </w:r>
      <w:proofErr w:type="gramEnd"/>
      <w:r w:rsidRPr="00A21E3F">
        <w:rPr>
          <w:bCs/>
          <w:sz w:val="28"/>
          <w:szCs w:val="28"/>
        </w:rPr>
        <w:t xml:space="preserve"> и организаций, находящихся в их введении – 7891,1 тысяч рублей.</w:t>
      </w:r>
    </w:p>
    <w:p w:rsidR="00E37719" w:rsidRPr="00A21E3F" w:rsidRDefault="00E37719" w:rsidP="00E37719">
      <w:pPr>
        <w:pStyle w:val="af0"/>
        <w:ind w:firstLine="708"/>
        <w:jc w:val="both"/>
        <w:rPr>
          <w:sz w:val="28"/>
          <w:szCs w:val="28"/>
        </w:rPr>
      </w:pPr>
      <w:r w:rsidRPr="00A21E3F">
        <w:rPr>
          <w:sz w:val="28"/>
          <w:szCs w:val="28"/>
        </w:rPr>
        <w:t>Из средств муниципального бюджета на стимулирование отдельных кат</w:t>
      </w:r>
      <w:r w:rsidRPr="00A21E3F">
        <w:rPr>
          <w:sz w:val="28"/>
          <w:szCs w:val="28"/>
        </w:rPr>
        <w:t>е</w:t>
      </w:r>
      <w:r w:rsidRPr="00A21E3F">
        <w:rPr>
          <w:sz w:val="28"/>
          <w:szCs w:val="28"/>
        </w:rPr>
        <w:t xml:space="preserve">горий работников образовательных организаций выделено 502,5 тысяч рублей. Выплату получили </w:t>
      </w:r>
      <w:r>
        <w:rPr>
          <w:sz w:val="28"/>
          <w:szCs w:val="28"/>
        </w:rPr>
        <w:t>11</w:t>
      </w:r>
      <w:r w:rsidRPr="00A21E3F">
        <w:rPr>
          <w:sz w:val="28"/>
          <w:szCs w:val="28"/>
        </w:rPr>
        <w:t xml:space="preserve"> человек.</w:t>
      </w:r>
    </w:p>
    <w:p w:rsidR="00E37719" w:rsidRDefault="00E37719" w:rsidP="00E37719">
      <w:pPr>
        <w:pStyle w:val="af0"/>
        <w:ind w:firstLine="708"/>
        <w:jc w:val="both"/>
        <w:rPr>
          <w:sz w:val="28"/>
          <w:szCs w:val="28"/>
        </w:rPr>
      </w:pPr>
      <w:r w:rsidRPr="00A21E3F">
        <w:rPr>
          <w:sz w:val="28"/>
          <w:szCs w:val="28"/>
        </w:rPr>
        <w:t>В 2020 году поступили средства добровольного пожертвования на реал</w:t>
      </w:r>
      <w:r w:rsidRPr="00A21E3F">
        <w:rPr>
          <w:sz w:val="28"/>
          <w:szCs w:val="28"/>
        </w:rPr>
        <w:t>и</w:t>
      </w:r>
      <w:r w:rsidRPr="00A21E3F">
        <w:rPr>
          <w:sz w:val="28"/>
          <w:szCs w:val="28"/>
        </w:rPr>
        <w:t xml:space="preserve">зацию проекта "Повышение уровня образования и </w:t>
      </w:r>
      <w:proofErr w:type="gramStart"/>
      <w:r w:rsidRPr="00A21E3F">
        <w:rPr>
          <w:sz w:val="28"/>
          <w:szCs w:val="28"/>
        </w:rPr>
        <w:t>компетенции</w:t>
      </w:r>
      <w:proofErr w:type="gramEnd"/>
      <w:r w:rsidRPr="00A21E3F">
        <w:rPr>
          <w:sz w:val="28"/>
          <w:szCs w:val="28"/>
        </w:rPr>
        <w:t xml:space="preserve"> руководящих и педагогических работников образования Усть-Лабинского района по стандарту ФГОС СОО" в сумме 70,0 тысяч рублей.</w:t>
      </w:r>
    </w:p>
    <w:p w:rsidR="00E37719" w:rsidRPr="00A21E3F" w:rsidRDefault="00E37719" w:rsidP="00E37719">
      <w:pPr>
        <w:pStyle w:val="af0"/>
        <w:ind w:firstLine="708"/>
        <w:jc w:val="both"/>
        <w:rPr>
          <w:sz w:val="28"/>
          <w:szCs w:val="28"/>
        </w:rPr>
      </w:pPr>
    </w:p>
    <w:p w:rsidR="00E37719" w:rsidRPr="00A21E3F" w:rsidRDefault="00E37719" w:rsidP="00E37719">
      <w:pPr>
        <w:pStyle w:val="af0"/>
        <w:ind w:firstLine="708"/>
        <w:jc w:val="both"/>
        <w:rPr>
          <w:sz w:val="28"/>
          <w:szCs w:val="28"/>
        </w:rPr>
      </w:pPr>
      <w:r w:rsidRPr="00A21E3F">
        <w:rPr>
          <w:sz w:val="28"/>
          <w:szCs w:val="28"/>
        </w:rPr>
        <w:t>Средства, выделенные на реализацию мероприятий муниципальной пр</w:t>
      </w:r>
      <w:r w:rsidRPr="00A21E3F">
        <w:rPr>
          <w:sz w:val="28"/>
          <w:szCs w:val="28"/>
        </w:rPr>
        <w:t>о</w:t>
      </w:r>
      <w:r w:rsidRPr="00A21E3F">
        <w:rPr>
          <w:sz w:val="28"/>
          <w:szCs w:val="28"/>
        </w:rPr>
        <w:t>граммы, не освоены в полном объеме по следующим причинам:</w:t>
      </w:r>
    </w:p>
    <w:p w:rsidR="00E37719" w:rsidRPr="00A21E3F" w:rsidRDefault="00E37719" w:rsidP="00E37719">
      <w:pPr>
        <w:pStyle w:val="af0"/>
        <w:ind w:firstLine="708"/>
        <w:jc w:val="both"/>
        <w:rPr>
          <w:bCs/>
          <w:sz w:val="28"/>
          <w:szCs w:val="28"/>
        </w:rPr>
      </w:pPr>
      <w:r w:rsidRPr="00A21E3F">
        <w:rPr>
          <w:bCs/>
          <w:sz w:val="28"/>
          <w:szCs w:val="28"/>
        </w:rPr>
        <w:t>- экономия, сложившаяся в результате фактического выполнения отдел</w:t>
      </w:r>
      <w:r w:rsidRPr="00A21E3F">
        <w:rPr>
          <w:bCs/>
          <w:sz w:val="28"/>
          <w:szCs w:val="28"/>
        </w:rPr>
        <w:t>ь</w:t>
      </w:r>
      <w:r w:rsidRPr="00A21E3F">
        <w:rPr>
          <w:bCs/>
          <w:sz w:val="28"/>
          <w:szCs w:val="28"/>
        </w:rPr>
        <w:t>ных мероприятий.</w:t>
      </w:r>
    </w:p>
    <w:p w:rsidR="00E37719" w:rsidRPr="00A21E3F" w:rsidRDefault="00E37719" w:rsidP="00E37719">
      <w:pPr>
        <w:pStyle w:val="af0"/>
        <w:jc w:val="both"/>
        <w:rPr>
          <w:b/>
          <w:bCs/>
          <w:sz w:val="28"/>
          <w:szCs w:val="28"/>
        </w:rPr>
      </w:pPr>
    </w:p>
    <w:p w:rsidR="00E37719" w:rsidRPr="00A21E3F" w:rsidRDefault="00E37719" w:rsidP="00E37719">
      <w:pPr>
        <w:pStyle w:val="af0"/>
        <w:ind w:firstLine="708"/>
        <w:jc w:val="both"/>
        <w:rPr>
          <w:b/>
          <w:bCs/>
          <w:sz w:val="28"/>
          <w:szCs w:val="28"/>
        </w:rPr>
      </w:pPr>
      <w:r w:rsidRPr="00A21E3F">
        <w:rPr>
          <w:b/>
          <w:bCs/>
          <w:sz w:val="28"/>
          <w:szCs w:val="28"/>
        </w:rPr>
        <w:t xml:space="preserve">Задача </w:t>
      </w:r>
      <w:r w:rsidR="00BC7D06">
        <w:rPr>
          <w:b/>
          <w:bCs/>
          <w:sz w:val="28"/>
          <w:szCs w:val="28"/>
        </w:rPr>
        <w:t>6</w:t>
      </w:r>
      <w:r w:rsidRPr="00A21E3F">
        <w:rPr>
          <w:b/>
          <w:bCs/>
          <w:sz w:val="28"/>
          <w:szCs w:val="28"/>
        </w:rPr>
        <w:t>:  Реализация федеральных проектов</w:t>
      </w:r>
    </w:p>
    <w:p w:rsidR="00E37719" w:rsidRPr="009B6A60" w:rsidRDefault="00E37719" w:rsidP="00E37719">
      <w:pPr>
        <w:pStyle w:val="af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E37719" w:rsidRPr="00171190" w:rsidRDefault="00E37719" w:rsidP="00E37719">
      <w:pPr>
        <w:widowControl w:val="0"/>
      </w:pPr>
      <w:proofErr w:type="gramStart"/>
      <w:r w:rsidRPr="00CC3BA8">
        <w:t>В 2020 году на организацию предоставления общедоступного и беспла</w:t>
      </w:r>
      <w:r w:rsidRPr="00CC3BA8">
        <w:t>т</w:t>
      </w:r>
      <w:r w:rsidRPr="00CC3BA8">
        <w:t>ного дошкольного, начального общего, основного общего, среднего общего о</w:t>
      </w:r>
      <w:r w:rsidRPr="00CC3BA8">
        <w:t>б</w:t>
      </w:r>
      <w:r w:rsidRPr="00CC3BA8">
        <w:t>разования по основным общеобразовательным программам в муниципальных образовательных организациях, расположенных в 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и г</w:t>
      </w:r>
      <w:r w:rsidRPr="00CC3BA8">
        <w:t>у</w:t>
      </w:r>
      <w:r w:rsidRPr="00CC3BA8">
        <w:t xml:space="preserve">манитарного профилей в общеобразовательных организациях, расположенных в сельской местности и малых городах) выделено </w:t>
      </w:r>
      <w:r>
        <w:t>1043,6</w:t>
      </w:r>
      <w:r w:rsidRPr="00CC3BA8">
        <w:t xml:space="preserve"> тысяч</w:t>
      </w:r>
      <w:proofErr w:type="gramEnd"/>
      <w:r w:rsidRPr="00CC3BA8">
        <w:t xml:space="preserve"> рублей (в том числе 879,4 тысяч рублей из средств федерального бюджета; 36,7 тысяч рублей из сре</w:t>
      </w:r>
      <w:proofErr w:type="gramStart"/>
      <w:r w:rsidRPr="00CC3BA8">
        <w:t>дств кр</w:t>
      </w:r>
      <w:proofErr w:type="gramEnd"/>
      <w:r w:rsidRPr="00CC3BA8">
        <w:t xml:space="preserve">аевого бюджета; </w:t>
      </w:r>
      <w:r>
        <w:t>127,5</w:t>
      </w:r>
      <w:r w:rsidRPr="00CC3BA8">
        <w:t xml:space="preserve"> тысяч рублей из средств муниципального бюджета). Открыт центр «Точка роста» в МБОУ СОШ № 11.</w:t>
      </w:r>
      <w:r>
        <w:t xml:space="preserve"> Для функцион</w:t>
      </w:r>
      <w:r>
        <w:t>и</w:t>
      </w:r>
      <w:r>
        <w:t xml:space="preserve">рования центра учреждением закупалось оборудование для </w:t>
      </w:r>
      <w:proofErr w:type="gramStart"/>
      <w:r>
        <w:t>согласно</w:t>
      </w:r>
      <w:proofErr w:type="gramEnd"/>
      <w:r>
        <w:t xml:space="preserve"> утве</w:t>
      </w:r>
      <w:r>
        <w:t>р</w:t>
      </w:r>
      <w:r>
        <w:lastRenderedPageBreak/>
        <w:t>жденного инфраструктурного листа (компьютерная техника, 3</w:t>
      </w:r>
      <w:r>
        <w:rPr>
          <w:lang w:val="en-US"/>
        </w:rPr>
        <w:t>D</w:t>
      </w:r>
      <w:r>
        <w:t>-принтеры, конструкторы, шахматы и т.д.), работники центра проходили курсовую подг</w:t>
      </w:r>
      <w:r>
        <w:t>о</w:t>
      </w:r>
      <w:r>
        <w:t>товку.</w:t>
      </w:r>
    </w:p>
    <w:p w:rsidR="00E37719" w:rsidRDefault="00E37719" w:rsidP="00E37719">
      <w:pPr>
        <w:widowControl w:val="0"/>
      </w:pPr>
      <w:proofErr w:type="gramStart"/>
      <w:r w:rsidRPr="00CC3BA8">
        <w:t>На организацию предоставления общедоступного и бесплатного д</w:t>
      </w:r>
      <w:r w:rsidRPr="00CC3BA8">
        <w:t>о</w:t>
      </w:r>
      <w:r w:rsidRPr="00CC3BA8">
        <w:t>школьного, начального общего, основного общего, среднего общего образов</w:t>
      </w:r>
      <w:r w:rsidRPr="00CC3BA8">
        <w:t>а</w:t>
      </w:r>
      <w:r w:rsidRPr="00CC3BA8">
        <w:t>ния по основным общеобразовательным программам в рамках реализации м</w:t>
      </w:r>
      <w:r w:rsidRPr="00CC3BA8">
        <w:t>е</w:t>
      </w:r>
      <w:r w:rsidRPr="00CC3BA8">
        <w:t>роприятий регионального проекта Краснодарского края "Современная школа" (обновление материально-технической базы для формирования у обучающихся современных навыков по предметной области "Технология" и других предме</w:t>
      </w:r>
      <w:r w:rsidRPr="00CC3BA8">
        <w:t>т</w:t>
      </w:r>
      <w:r w:rsidRPr="00CC3BA8">
        <w:t>ных областей)  в 2020 году выделено 8525,5 тысяч рублей (в том числе 8099,1 тысяч рублей из средств</w:t>
      </w:r>
      <w:proofErr w:type="gramEnd"/>
      <w:r w:rsidRPr="00CC3BA8">
        <w:t xml:space="preserve"> краевого бюджета и 426,4 тысяч рублей из средств м</w:t>
      </w:r>
      <w:r w:rsidRPr="00CC3BA8">
        <w:t>у</w:t>
      </w:r>
      <w:r w:rsidRPr="00CC3BA8">
        <w:t xml:space="preserve">ниципального бюджета). </w:t>
      </w:r>
      <w:r>
        <w:t>Закуплено оборудование для обновления материал</w:t>
      </w:r>
      <w:r>
        <w:t>ь</w:t>
      </w:r>
      <w:r>
        <w:t>но-технической базы предметных кабинетов</w:t>
      </w:r>
      <w:r w:rsidRPr="00CC3BA8">
        <w:t xml:space="preserve"> в  МБОУ СОШ № 19,20.</w:t>
      </w:r>
    </w:p>
    <w:p w:rsidR="00E37719" w:rsidRPr="00CC3BA8" w:rsidRDefault="00E37719" w:rsidP="00E37719">
      <w:pPr>
        <w:widowControl w:val="0"/>
      </w:pPr>
      <w:r w:rsidRPr="00CC3BA8">
        <w:t>Ежегодно парк школьных автобусов пополняется и обновляется.  В 2020 году в рамках реализации муниципальной программы приобретен автобус для МБОУ СОШ № 23 стоимостью 2250,0 тысяч рублей. Автобусы, участвующие в регулярных перевозках учащихся, соответствуют требованиям ГОСТ-Р 51160-98 «Автобусы для перевозки детей. Технические требования», оснащены тах</w:t>
      </w:r>
      <w:r w:rsidRPr="00CC3BA8">
        <w:t>о</w:t>
      </w:r>
      <w:r w:rsidRPr="00CC3BA8">
        <w:t>графами и бортовым навигационным оборудованием ГЛОНАСС.</w:t>
      </w:r>
    </w:p>
    <w:p w:rsidR="00E37719" w:rsidRPr="00A2699A" w:rsidRDefault="00E37719" w:rsidP="00E37719">
      <w:pPr>
        <w:ind w:firstLineChars="253" w:firstLine="708"/>
      </w:pPr>
    </w:p>
    <w:p w:rsidR="00E37719" w:rsidRDefault="00E37719" w:rsidP="00E37719">
      <w:pPr>
        <w:ind w:firstLineChars="253" w:firstLine="711"/>
        <w:rPr>
          <w:b/>
        </w:rPr>
      </w:pPr>
    </w:p>
    <w:p w:rsidR="00E37719" w:rsidRPr="00A2699A" w:rsidRDefault="00E37719" w:rsidP="00E37719">
      <w:pPr>
        <w:ind w:firstLineChars="253" w:firstLine="711"/>
        <w:rPr>
          <w:b/>
        </w:rPr>
      </w:pPr>
      <w:r w:rsidRPr="00A2699A">
        <w:rPr>
          <w:b/>
        </w:rPr>
        <w:t>Оценка эффективности реализации муниципальной программы</w:t>
      </w:r>
    </w:p>
    <w:p w:rsidR="00E37719" w:rsidRPr="00A2699A" w:rsidRDefault="00E37719" w:rsidP="00E37719">
      <w:pPr>
        <w:ind w:firstLineChars="253" w:firstLine="711"/>
        <w:rPr>
          <w:b/>
        </w:rPr>
      </w:pPr>
    </w:p>
    <w:p w:rsidR="00E37719" w:rsidRPr="00A2699A" w:rsidRDefault="00E37719" w:rsidP="00E37719">
      <w:pPr>
        <w:ind w:firstLineChars="253" w:firstLine="708"/>
      </w:pPr>
      <w:r w:rsidRPr="00A2699A">
        <w:t>Эффективность реализации муниципальной программы оценивается в с</w:t>
      </w:r>
      <w:r w:rsidRPr="00A2699A">
        <w:t>о</w:t>
      </w:r>
      <w:r w:rsidRPr="00A2699A">
        <w:t>ответствии с типовой методикой оценки эффективности реализации муниц</w:t>
      </w:r>
      <w:r w:rsidRPr="00A2699A">
        <w:t>и</w:t>
      </w:r>
      <w:r w:rsidRPr="00A2699A">
        <w:t>пальной программы, утвержденной постановлением администрации муниц</w:t>
      </w:r>
      <w:r w:rsidRPr="00A2699A">
        <w:t>и</w:t>
      </w:r>
      <w:r w:rsidRPr="00A2699A">
        <w:t>пального образования Усть-Лабинский район от 8 июня 2015 года № 608 «Об утверждении Порядка принятия решения о разработке, формирования, реализ</w:t>
      </w:r>
      <w:r w:rsidRPr="00A2699A">
        <w:t>а</w:t>
      </w:r>
      <w:r w:rsidRPr="00A2699A">
        <w:t>ции и оценки эффективности реализации муниципальных программ муниц</w:t>
      </w:r>
      <w:r w:rsidRPr="00A2699A">
        <w:t>и</w:t>
      </w:r>
      <w:r w:rsidRPr="00A2699A">
        <w:t>пального образования Усть-Лабинский район»: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54"/>
        <w:gridCol w:w="2006"/>
        <w:gridCol w:w="2167"/>
        <w:gridCol w:w="2086"/>
      </w:tblGrid>
      <w:tr w:rsidR="00E37719" w:rsidTr="00E37719">
        <w:trPr>
          <w:trHeight w:val="300"/>
        </w:trPr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Расчет </w:t>
            </w:r>
            <w:proofErr w:type="gramStart"/>
            <w:r>
              <w:rPr>
                <w:b/>
                <w:sz w:val="18"/>
                <w:szCs w:val="18"/>
              </w:rPr>
              <w:t>степени достижения выполнения мероприятий программы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</w:p>
        </w:tc>
      </w:tr>
      <w:tr w:rsidR="00E37719" w:rsidTr="00E37719">
        <w:trPr>
          <w:trHeight w:val="96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кол-во мероприятий МП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меропр., вып не менее 95%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СРм</w:t>
            </w:r>
          </w:p>
        </w:tc>
      </w:tr>
      <w:tr w:rsidR="00E37719" w:rsidTr="00E37719">
        <w:trPr>
          <w:trHeight w:val="2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Мв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</w:p>
        </w:tc>
      </w:tr>
      <w:tr w:rsidR="00E37719" w:rsidTr="00E37719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реализации мер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приятий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0,719</w:t>
            </w:r>
          </w:p>
        </w:tc>
      </w:tr>
      <w:tr w:rsidR="00E37719" w:rsidTr="00E37719">
        <w:trPr>
          <w:trHeight w:val="300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color w:val="FF0000"/>
                <w:sz w:val="18"/>
                <w:szCs w:val="18"/>
              </w:rPr>
            </w:pPr>
          </w:p>
        </w:tc>
      </w:tr>
      <w:tr w:rsidR="00E37719" w:rsidTr="00E37719">
        <w:trPr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Расчет степени соответствования запланированному уровню расходов</w:t>
            </w:r>
          </w:p>
        </w:tc>
      </w:tr>
      <w:tr w:rsidR="00E37719" w:rsidTr="00E37719">
        <w:trPr>
          <w:trHeight w:val="169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расходы на реализ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цию МП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Объемы </w:t>
            </w:r>
            <w:proofErr w:type="gramStart"/>
            <w:r>
              <w:rPr>
                <w:sz w:val="18"/>
                <w:szCs w:val="18"/>
              </w:rPr>
              <w:t>фин</w:t>
            </w:r>
            <w:proofErr w:type="gramEnd"/>
            <w:r>
              <w:rPr>
                <w:sz w:val="18"/>
                <w:szCs w:val="18"/>
              </w:rPr>
              <w:t xml:space="preserve"> средств, предусмотре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на реализацию МП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ССуз</w:t>
            </w:r>
          </w:p>
        </w:tc>
      </w:tr>
      <w:tr w:rsidR="00E37719" w:rsidTr="00E37719">
        <w:trPr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Зф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</w:p>
        </w:tc>
      </w:tr>
      <w:tr w:rsidR="00E37719" w:rsidTr="00E37719">
        <w:trPr>
          <w:trHeight w:val="49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соответствия запл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нированному уровню расходов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1425521,2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1451542,3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0,982</w:t>
            </w:r>
          </w:p>
        </w:tc>
      </w:tr>
      <w:tr w:rsidR="00E37719" w:rsidTr="00E37719">
        <w:trPr>
          <w:trHeight w:val="300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</w:p>
        </w:tc>
      </w:tr>
      <w:tr w:rsidR="00E37719" w:rsidTr="00E37719">
        <w:trPr>
          <w:trHeight w:val="300"/>
        </w:trPr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Расчет оценки эффективности использования финансовых средств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</w:p>
        </w:tc>
      </w:tr>
      <w:tr w:rsidR="00E37719" w:rsidTr="00E37719">
        <w:trPr>
          <w:trHeight w:val="3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СРм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ССуз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Эис</w:t>
            </w:r>
          </w:p>
        </w:tc>
      </w:tr>
      <w:tr w:rsidR="00E37719" w:rsidTr="00E37719">
        <w:trPr>
          <w:trHeight w:val="495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Эффективность использов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финансовых средств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0,732</w:t>
            </w:r>
          </w:p>
        </w:tc>
      </w:tr>
      <w:tr w:rsidR="00E37719" w:rsidTr="00E37719">
        <w:trPr>
          <w:trHeight w:val="300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</w:p>
        </w:tc>
      </w:tr>
      <w:tr w:rsidR="00E37719" w:rsidTr="00E37719">
        <w:trPr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Расчет степени достижения плановых значений целевых показателей</w:t>
            </w:r>
          </w:p>
        </w:tc>
      </w:tr>
      <w:tr w:rsidR="00E37719" w:rsidTr="00E37719">
        <w:trPr>
          <w:trHeight w:val="24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ЗПмпф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ЗПмпп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СДмппз</w:t>
            </w:r>
          </w:p>
        </w:tc>
      </w:tr>
      <w:tr w:rsidR="00E37719" w:rsidTr="00E37719">
        <w:trPr>
          <w:trHeight w:val="105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Осуществление государственных по</w:t>
            </w:r>
            <w:r>
              <w:rPr>
                <w:sz w:val="14"/>
                <w:szCs w:val="14"/>
              </w:rPr>
              <w:t>л</w:t>
            </w:r>
            <w:r>
              <w:rPr>
                <w:sz w:val="14"/>
                <w:szCs w:val="14"/>
              </w:rPr>
              <w:t>номочий по обеспечению государственных гара</w:t>
            </w:r>
            <w:r>
              <w:rPr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тий реализации прав на получение общедоступн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го и бесплатного образования в муниципальных дошкольных и общеобразовательных организац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 xml:space="preserve">ях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99,5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0,995</w:t>
            </w:r>
          </w:p>
        </w:tc>
      </w:tr>
      <w:tr w:rsidR="00E37719" w:rsidTr="00E37719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Оплата труда с начислениями и с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держание ДОУ, </w:t>
            </w:r>
            <w:proofErr w:type="gramStart"/>
            <w:r>
              <w:rPr>
                <w:sz w:val="14"/>
                <w:szCs w:val="14"/>
              </w:rPr>
              <w:t>находящихся</w:t>
            </w:r>
            <w:proofErr w:type="gramEnd"/>
            <w:r>
              <w:rPr>
                <w:sz w:val="14"/>
                <w:szCs w:val="14"/>
              </w:rPr>
              <w:t xml:space="preserve"> на капитальном ремонте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</w:tr>
      <w:tr w:rsidR="00E37719" w:rsidTr="00E37719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Стимулирование отдельных категорий работников образовательных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</w:tr>
      <w:tr w:rsidR="00E37719" w:rsidTr="00E37719">
        <w:trPr>
          <w:trHeight w:val="6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Выплата социальной надбавки педаг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гическим работникам – молодым специалистам образовательных учреждений Усть-Лабинского района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</w:tr>
      <w:tr w:rsidR="00E37719" w:rsidTr="00E37719">
        <w:trPr>
          <w:trHeight w:val="6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Создание в муниципальных дошкол</w:t>
            </w:r>
            <w:r>
              <w:rPr>
                <w:sz w:val="14"/>
                <w:szCs w:val="14"/>
              </w:rPr>
              <w:t>ь</w:t>
            </w:r>
            <w:r>
              <w:rPr>
                <w:sz w:val="14"/>
                <w:szCs w:val="14"/>
              </w:rPr>
              <w:t>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2,0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</w:tr>
      <w:tr w:rsidR="00E37719" w:rsidTr="00E37719">
        <w:trPr>
          <w:trHeight w:val="8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Капитальный ремонт зданий и соор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жений, благоустройство территорий, прилега</w:t>
            </w:r>
            <w:r>
              <w:rPr>
                <w:sz w:val="14"/>
                <w:szCs w:val="14"/>
              </w:rPr>
              <w:t>ю</w:t>
            </w:r>
            <w:r>
              <w:rPr>
                <w:sz w:val="14"/>
                <w:szCs w:val="14"/>
              </w:rPr>
              <w:t>щих к зданиям и сооружениям муниципальных образовательных организаций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5,0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</w:tr>
      <w:tr w:rsidR="00E37719" w:rsidTr="00E37719">
        <w:trPr>
          <w:trHeight w:val="105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Осуществление государственных по</w:t>
            </w:r>
            <w:r>
              <w:rPr>
                <w:sz w:val="14"/>
                <w:szCs w:val="14"/>
              </w:rPr>
              <w:t>л</w:t>
            </w:r>
            <w:r>
              <w:rPr>
                <w:sz w:val="14"/>
                <w:szCs w:val="14"/>
              </w:rPr>
              <w:t>номочий по обеспечению государственных гара</w:t>
            </w:r>
            <w:r>
              <w:rPr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тий реализации прав на получение общедоступн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го и бесплатного образования в муниципальных дошкольных и общеобразовательных организац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 xml:space="preserve">ях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99,6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0,996</w:t>
            </w:r>
          </w:p>
        </w:tc>
      </w:tr>
      <w:tr w:rsidR="00E37719" w:rsidTr="00E37719">
        <w:trPr>
          <w:trHeight w:val="8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Капитальный ремонт зданий и соор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жений, благоустройство территорий, прилега</w:t>
            </w:r>
            <w:r>
              <w:rPr>
                <w:sz w:val="14"/>
                <w:szCs w:val="14"/>
              </w:rPr>
              <w:t>ю</w:t>
            </w:r>
            <w:r>
              <w:rPr>
                <w:sz w:val="14"/>
                <w:szCs w:val="14"/>
              </w:rPr>
              <w:t>щих к зданиям и сооружениям муниципальных образовательных организаций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7,0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</w:tr>
      <w:tr w:rsidR="00E37719" w:rsidTr="00E37719">
        <w:trPr>
          <w:trHeight w:val="6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Питание учащихся дневных муниц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пальных образовательных учреждений, реализ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 xml:space="preserve">ющих общеобразовательные программы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99,1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0,991</w:t>
            </w:r>
          </w:p>
        </w:tc>
      </w:tr>
      <w:tr w:rsidR="00E37719" w:rsidTr="00E37719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Стимулирование отдельных категорий работников образовательных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</w:tr>
      <w:tr w:rsidR="00E37719" w:rsidTr="00E37719">
        <w:trPr>
          <w:trHeight w:val="6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Выплата социальной надбавки педаг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гическим работникам – молодым специалистам образовательных учреждений Усть-Лабинского района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</w:tr>
      <w:tr w:rsidR="00E37719" w:rsidTr="00E37719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</w:tr>
      <w:tr w:rsidR="00E37719" w:rsidTr="00E37719">
        <w:trPr>
          <w:trHeight w:val="6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Стимулирование отдельных </w:t>
            </w:r>
            <w:proofErr w:type="gramStart"/>
            <w:r>
              <w:rPr>
                <w:sz w:val="14"/>
                <w:szCs w:val="14"/>
              </w:rPr>
              <w:t>категорий работников образовательных учреждений допо</w:t>
            </w:r>
            <w:r>
              <w:rPr>
                <w:sz w:val="14"/>
                <w:szCs w:val="14"/>
              </w:rPr>
              <w:t>л</w:t>
            </w:r>
            <w:r>
              <w:rPr>
                <w:sz w:val="14"/>
                <w:szCs w:val="14"/>
              </w:rPr>
              <w:t>нительного образования детей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</w:tr>
      <w:tr w:rsidR="00E37719" w:rsidTr="00E37719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Стимулирование отдельных категорий работников образовательных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</w:tr>
      <w:tr w:rsidR="00E37719" w:rsidTr="00E37719">
        <w:trPr>
          <w:trHeight w:val="6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Выплата социальной надбавки педаг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гическим работникам – молодым специалистам образовательных учреждений Усть-Лабинского района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</w:tr>
      <w:tr w:rsidR="00E37719" w:rsidTr="00E37719">
        <w:trPr>
          <w:trHeight w:val="6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Доля детей, охваченных дополнител</w:t>
            </w:r>
            <w:r>
              <w:rPr>
                <w:sz w:val="14"/>
                <w:szCs w:val="14"/>
              </w:rPr>
              <w:t>ь</w:t>
            </w:r>
            <w:r>
              <w:rPr>
                <w:sz w:val="14"/>
                <w:szCs w:val="14"/>
              </w:rPr>
              <w:t>ным образованием с использованием персониф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цированного финансирования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E37719" w:rsidTr="00E37719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</w:tr>
      <w:tr w:rsidR="00E37719" w:rsidTr="00E37719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обеспечение функций о</w:t>
            </w:r>
            <w:r>
              <w:rPr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 xml:space="preserve">ганов местного самоуправления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99,1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0,991</w:t>
            </w:r>
          </w:p>
        </w:tc>
      </w:tr>
      <w:tr w:rsidR="00E37719" w:rsidTr="00E37719">
        <w:trPr>
          <w:trHeight w:val="8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обеспечение деятельности (оказание услуг) муниципальных учреждений (предоставление субсидии бюджетным учрежд</w:t>
            </w:r>
            <w:r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ниям)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100,0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</w:tr>
      <w:tr w:rsidR="00E37719" w:rsidTr="00E37719">
        <w:trPr>
          <w:trHeight w:val="8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обеспечение деятельности (оказание услуг) муниципальных учреждений (финансовое обеспечение выполнения функций казенными учреждениями)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99,7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0,997</w:t>
            </w:r>
          </w:p>
        </w:tc>
      </w:tr>
      <w:tr w:rsidR="00E37719" w:rsidTr="00E37719">
        <w:trPr>
          <w:trHeight w:val="8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Обновление материально-технической базы для формирования у обучающихся совр</w:t>
            </w:r>
            <w:r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менных навыков по предметной области "Техн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логия" и других предметных областей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2,0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</w:tr>
      <w:tr w:rsidR="00E37719" w:rsidTr="00E37719">
        <w:trPr>
          <w:trHeight w:val="12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</w:t>
            </w:r>
            <w:r>
              <w:rPr>
                <w:sz w:val="14"/>
                <w:szCs w:val="14"/>
              </w:rPr>
              <w:t>б</w:t>
            </w:r>
            <w:r>
              <w:rPr>
                <w:sz w:val="14"/>
                <w:szCs w:val="14"/>
              </w:rPr>
              <w:t>разовательных организациях, расположенных в сельской местности и малых городах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</w:tr>
      <w:tr w:rsidR="00E37719" w:rsidTr="00E37719">
        <w:trPr>
          <w:trHeight w:val="42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Приобретение автобусов и микроа</w:t>
            </w:r>
            <w:r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тобусов для обеспечения подвоза учащихся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 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</w:tr>
      <w:tr w:rsidR="00E37719" w:rsidTr="00E37719">
        <w:trPr>
          <w:trHeight w:val="240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</w:p>
        </w:tc>
      </w:tr>
      <w:tr w:rsidR="00E37719" w:rsidTr="00E37719">
        <w:trPr>
          <w:trHeight w:val="240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Расчет степени реализации программы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</w:p>
        </w:tc>
      </w:tr>
      <w:tr w:rsidR="00E37719" w:rsidTr="00E37719">
        <w:trPr>
          <w:trHeight w:val="72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СДмппз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+СДмппз2+…+СДмппзnm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СРп</w:t>
            </w:r>
          </w:p>
        </w:tc>
      </w:tr>
      <w:tr w:rsidR="00E37719" w:rsidTr="00E37719">
        <w:trPr>
          <w:trHeight w:val="2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реализации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0,955</w:t>
            </w:r>
          </w:p>
        </w:tc>
      </w:tr>
      <w:tr w:rsidR="00E37719" w:rsidTr="00E37719">
        <w:trPr>
          <w:trHeight w:val="240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</w:p>
        </w:tc>
      </w:tr>
      <w:tr w:rsidR="00E37719" w:rsidTr="00E37719">
        <w:trPr>
          <w:trHeight w:val="24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Расчет эффективности реализации программы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</w:p>
        </w:tc>
      </w:tr>
      <w:tr w:rsidR="00E37719" w:rsidTr="00E37719">
        <w:trPr>
          <w:trHeight w:val="24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СРп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Эис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Эрп</w:t>
            </w:r>
          </w:p>
        </w:tc>
      </w:tr>
      <w:tr w:rsidR="00E37719" w:rsidTr="00E37719">
        <w:trPr>
          <w:trHeight w:val="24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Эффективность реализации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0,955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E37719" w:rsidP="001B6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719" w:rsidRDefault="00B10CEA" w:rsidP="001B63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</w:tbl>
    <w:p w:rsidR="00E37719" w:rsidRPr="009B6A60" w:rsidRDefault="00E37719" w:rsidP="00E37719">
      <w:pPr>
        <w:ind w:firstLineChars="253" w:firstLine="708"/>
        <w:rPr>
          <w:color w:val="FF0000"/>
        </w:rPr>
      </w:pPr>
    </w:p>
    <w:p w:rsidR="00E37719" w:rsidRPr="00FB2716" w:rsidRDefault="00E37719" w:rsidP="00E37719">
      <w:pPr>
        <w:ind w:firstLineChars="253" w:firstLine="711"/>
      </w:pPr>
      <w:r w:rsidRPr="00FB2716">
        <w:rPr>
          <w:b/>
        </w:rPr>
        <w:t>Вывод:</w:t>
      </w:r>
      <w:r w:rsidR="009A5C81" w:rsidRPr="00FB2716">
        <w:t xml:space="preserve"> эффективность реализации</w:t>
      </w:r>
      <w:r w:rsidRPr="00FB2716">
        <w:t xml:space="preserve"> муниципальной программы «Развитие образования </w:t>
      </w:r>
      <w:proofErr w:type="gramStart"/>
      <w:r w:rsidRPr="00FB2716">
        <w:t>в</w:t>
      </w:r>
      <w:proofErr w:type="gramEnd"/>
      <w:r w:rsidRPr="00FB2716">
        <w:t xml:space="preserve"> </w:t>
      </w:r>
      <w:proofErr w:type="gramStart"/>
      <w:r w:rsidRPr="00FB2716">
        <w:t>Усть-Лабинском</w:t>
      </w:r>
      <w:proofErr w:type="gramEnd"/>
      <w:r w:rsidRPr="00FB2716">
        <w:t xml:space="preserve"> районе» в 2020 году</w:t>
      </w:r>
      <w:r w:rsidR="009A5C81" w:rsidRPr="00FB2716">
        <w:t>, по оценке координатора, составила 0,7 и признается</w:t>
      </w:r>
      <w:r w:rsidRPr="00FB2716">
        <w:t xml:space="preserve"> удовлетворитель</w:t>
      </w:r>
      <w:r w:rsidR="009A5C81" w:rsidRPr="00FB2716">
        <w:t>ной</w:t>
      </w:r>
      <w:r w:rsidRPr="00FB2716">
        <w:t xml:space="preserve">.         </w:t>
      </w:r>
    </w:p>
    <w:p w:rsidR="00E37719" w:rsidRPr="001B6393" w:rsidRDefault="00E37719" w:rsidP="00E37719">
      <w:pPr>
        <w:rPr>
          <w:color w:val="F79646" w:themeColor="accent6"/>
        </w:rPr>
      </w:pPr>
    </w:p>
    <w:p w:rsidR="00505941" w:rsidRPr="00A115DC" w:rsidRDefault="00505941" w:rsidP="00DD543F">
      <w:pPr>
        <w:pStyle w:val="af0"/>
        <w:ind w:firstLine="708"/>
        <w:jc w:val="both"/>
      </w:pPr>
    </w:p>
    <w:p w:rsidR="00F84829" w:rsidRPr="00335F16" w:rsidRDefault="00F84829" w:rsidP="00CD4681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</w:p>
    <w:p w:rsidR="006B75A4" w:rsidRDefault="005B70CE" w:rsidP="00414DA4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  <w:r w:rsidRPr="00335F16">
        <w:rPr>
          <w:b/>
        </w:rPr>
        <w:t>3.</w:t>
      </w:r>
      <w:r w:rsidR="00E92853">
        <w:rPr>
          <w:b/>
        </w:rPr>
        <w:t>2</w:t>
      </w:r>
      <w:r w:rsidR="00CD4681" w:rsidRPr="00335F16">
        <w:rPr>
          <w:b/>
        </w:rPr>
        <w:t>.</w:t>
      </w:r>
      <w:r w:rsidR="00694507" w:rsidRPr="00335F16">
        <w:rPr>
          <w:b/>
        </w:rPr>
        <w:t>О ходе реализации муниципальной программы</w:t>
      </w:r>
      <w:r w:rsidR="00CD4681" w:rsidRPr="00335F16">
        <w:rPr>
          <w:b/>
        </w:rPr>
        <w:t xml:space="preserve"> «</w:t>
      </w:r>
      <w:r w:rsidR="003D1E21">
        <w:rPr>
          <w:b/>
        </w:rPr>
        <w:t xml:space="preserve">Семейная политика»  </w:t>
      </w:r>
    </w:p>
    <w:p w:rsidR="00196E6D" w:rsidRDefault="007142F2" w:rsidP="003D1E21">
      <w:pPr>
        <w:ind w:firstLine="567"/>
        <w:rPr>
          <w:b/>
        </w:rPr>
      </w:pPr>
      <w:r>
        <w:rPr>
          <w:b/>
        </w:rPr>
        <w:tab/>
      </w:r>
    </w:p>
    <w:p w:rsidR="008423C1" w:rsidRPr="00902992" w:rsidRDefault="008423C1" w:rsidP="008423C1">
      <w:pPr>
        <w:ind w:firstLine="567"/>
      </w:pPr>
      <w:r>
        <w:t>Муниципальная п</w:t>
      </w:r>
      <w:r w:rsidRPr="00902992">
        <w:t>рограмма «Семейная политика» утверждена постановл</w:t>
      </w:r>
      <w:r w:rsidRPr="00902992">
        <w:t>е</w:t>
      </w:r>
      <w:r w:rsidRPr="00902992">
        <w:t>нием администрации муниципального образования Уст</w:t>
      </w:r>
      <w:r>
        <w:t>ь-Лабинский район от 30 октября  2019 года №850 (в редакции постановления АМО Усть-Лабинский район №1150 от 18.12.2020г.).</w:t>
      </w:r>
      <w:r w:rsidRPr="00902992">
        <w:t xml:space="preserve"> </w:t>
      </w:r>
    </w:p>
    <w:p w:rsidR="008423C1" w:rsidRPr="00902992" w:rsidRDefault="008423C1" w:rsidP="008423C1">
      <w:pPr>
        <w:autoSpaceDE w:val="0"/>
        <w:autoSpaceDN w:val="0"/>
        <w:adjustRightInd w:val="0"/>
        <w:ind w:firstLine="567"/>
      </w:pPr>
      <w:r w:rsidRPr="00902992">
        <w:t>Координатором программы является отдел по вопросам семьи и детства администрации муниципального образования Усть-Лабинский район, подпр</w:t>
      </w:r>
      <w:r w:rsidRPr="00902992">
        <w:t>о</w:t>
      </w:r>
      <w:r w:rsidRPr="00902992">
        <w:t>грамм не предусмотрено.</w:t>
      </w:r>
    </w:p>
    <w:p w:rsidR="008423C1" w:rsidRPr="00902992" w:rsidRDefault="008423C1" w:rsidP="008423C1">
      <w:pPr>
        <w:ind w:firstLine="567"/>
      </w:pPr>
      <w:r w:rsidRPr="00902992">
        <w:t>Объем финансирования, пр</w:t>
      </w:r>
      <w:r>
        <w:t>едусмотренный программой на 2020 год, сост</w:t>
      </w:r>
      <w:r>
        <w:t>а</w:t>
      </w:r>
      <w:r>
        <w:t>вил 91 514,1</w:t>
      </w:r>
      <w:r w:rsidRPr="00902992">
        <w:t xml:space="preserve"> тысяч рублей из них: из с</w:t>
      </w:r>
      <w:r>
        <w:t>ре</w:t>
      </w:r>
      <w:proofErr w:type="gramStart"/>
      <w:r>
        <w:t>дств кр</w:t>
      </w:r>
      <w:proofErr w:type="gramEnd"/>
      <w:r>
        <w:t>аевого бюджета 91 512,4</w:t>
      </w:r>
      <w:r w:rsidRPr="00902992">
        <w:t xml:space="preserve"> тыс. рублей, </w:t>
      </w:r>
      <w:r>
        <w:t>1,7 тыс. рублей – внебюджетные источники</w:t>
      </w:r>
      <w:r w:rsidRPr="00902992">
        <w:t xml:space="preserve">. </w:t>
      </w:r>
    </w:p>
    <w:p w:rsidR="008423C1" w:rsidRDefault="008423C1" w:rsidP="008423C1">
      <w:pPr>
        <w:ind w:firstLine="567"/>
      </w:pPr>
      <w:r>
        <w:t xml:space="preserve">На конец отчетного года освоено 90 343,1 тыс. рублей или 98,7%, из них: 90 341,6 тыс. рублей из краевого бюджета, 1,5 тыс. рублей из внебюджетных источников. </w:t>
      </w:r>
    </w:p>
    <w:p w:rsidR="008423C1" w:rsidRDefault="008423C1" w:rsidP="008423C1">
      <w:pPr>
        <w:ind w:firstLine="567"/>
      </w:pPr>
      <w:r>
        <w:t>В целях реализации муниципальной программы осуществлялось исполн</w:t>
      </w:r>
      <w:r>
        <w:t>е</w:t>
      </w:r>
      <w:r>
        <w:t>ние следующих мероприятий.</w:t>
      </w:r>
    </w:p>
    <w:p w:rsidR="008423C1" w:rsidRPr="00902992" w:rsidRDefault="008423C1" w:rsidP="008423C1">
      <w:pPr>
        <w:ind w:firstLine="567"/>
      </w:pPr>
      <w:r w:rsidRPr="00902992">
        <w:t>На осуществление  отдельных государственных полномочий по организ</w:t>
      </w:r>
      <w:r w:rsidRPr="00902992">
        <w:t>а</w:t>
      </w:r>
      <w:r w:rsidRPr="00902992">
        <w:t>ции оз</w:t>
      </w:r>
      <w:r>
        <w:t>доровления и отдыха детей в 2020 году было предусмотрено 640,8  тыс.</w:t>
      </w:r>
      <w:r w:rsidRPr="00902992">
        <w:t xml:space="preserve"> рублей, это денежные средства на выплату заработной платы с начи</w:t>
      </w:r>
      <w:r>
        <w:t>слениями  главному специалисту О</w:t>
      </w:r>
      <w:r w:rsidRPr="00902992">
        <w:t>тдела и его со</w:t>
      </w:r>
      <w:r>
        <w:t>держание. Профинансировано 640,7 тыс.</w:t>
      </w:r>
      <w:r w:rsidRPr="00902992">
        <w:t xml:space="preserve"> рублей за счет сре</w:t>
      </w:r>
      <w:proofErr w:type="gramStart"/>
      <w:r w:rsidRPr="00902992">
        <w:t>дств кр</w:t>
      </w:r>
      <w:proofErr w:type="gramEnd"/>
      <w:r w:rsidRPr="00902992">
        <w:t>аевого бюджета.</w:t>
      </w:r>
    </w:p>
    <w:p w:rsidR="008423C1" w:rsidRPr="00F9057C" w:rsidRDefault="008423C1" w:rsidP="008423C1">
      <w:pPr>
        <w:ind w:firstLine="567"/>
        <w:rPr>
          <w:rFonts w:eastAsia="Times New Roman"/>
        </w:rPr>
      </w:pPr>
      <w:r w:rsidRPr="00A97E0E">
        <w:t>Н</w:t>
      </w:r>
      <w:r w:rsidRPr="00A97E0E">
        <w:rPr>
          <w:rFonts w:eastAsia="Times New Roman"/>
        </w:rPr>
        <w:t>а осуществление отдельных государственных полномочий по организ</w:t>
      </w:r>
      <w:r w:rsidRPr="00A97E0E">
        <w:rPr>
          <w:rFonts w:eastAsia="Times New Roman"/>
        </w:rPr>
        <w:t>а</w:t>
      </w:r>
      <w:r w:rsidRPr="00A97E0E">
        <w:rPr>
          <w:rFonts w:eastAsia="Times New Roman"/>
        </w:rPr>
        <w:t xml:space="preserve">ции и осуществлению деятельности по опеке и попечительству в отношении </w:t>
      </w:r>
      <w:r w:rsidRPr="00A97E0E">
        <w:rPr>
          <w:rFonts w:eastAsia="Times New Roman"/>
        </w:rPr>
        <w:lastRenderedPageBreak/>
        <w:t>несовершеннолетних</w:t>
      </w:r>
      <w:r>
        <w:t xml:space="preserve">  в 2020 году было предусмотрено 6 385,5 тыс.</w:t>
      </w:r>
      <w:r w:rsidRPr="00F9057C">
        <w:t xml:space="preserve"> рублей, это денежные средства на выплату</w:t>
      </w:r>
      <w:r>
        <w:t xml:space="preserve"> заработной платы и содержание 9 штатных ед</w:t>
      </w:r>
      <w:r>
        <w:t>и</w:t>
      </w:r>
      <w:r>
        <w:t>ниц О</w:t>
      </w:r>
      <w:r w:rsidRPr="00F9057C">
        <w:t xml:space="preserve">тдела, осуществляющих полномочия по указанному направлению. </w:t>
      </w:r>
      <w:r>
        <w:t>Пр</w:t>
      </w:r>
      <w:r>
        <w:t>о</w:t>
      </w:r>
      <w:r>
        <w:t>финансировано 6 355,3  тыс.</w:t>
      </w:r>
      <w:r w:rsidRPr="00F9057C">
        <w:t xml:space="preserve"> рублей из сре</w:t>
      </w:r>
      <w:proofErr w:type="gramStart"/>
      <w:r w:rsidRPr="00F9057C">
        <w:t>дств кр</w:t>
      </w:r>
      <w:proofErr w:type="gramEnd"/>
      <w:r w:rsidRPr="00F9057C">
        <w:t xml:space="preserve">аевого бюджета. </w:t>
      </w:r>
    </w:p>
    <w:p w:rsidR="008423C1" w:rsidRPr="00F9057C" w:rsidRDefault="008423C1" w:rsidP="008423C1">
      <w:pPr>
        <w:ind w:firstLine="567"/>
      </w:pPr>
      <w:proofErr w:type="gramStart"/>
      <w:r w:rsidRPr="00F9057C">
        <w:t xml:space="preserve">На </w:t>
      </w:r>
      <w:r w:rsidRPr="00F9057C">
        <w:rPr>
          <w:rFonts w:eastAsia="Times New Roman"/>
        </w:rPr>
        <w:t>осуществление государственных полномочий по выявлению обсто</w:t>
      </w:r>
      <w:r w:rsidRPr="00F9057C">
        <w:rPr>
          <w:rFonts w:eastAsia="Times New Roman"/>
        </w:rPr>
        <w:t>я</w:t>
      </w:r>
      <w:r w:rsidRPr="00F9057C">
        <w:rPr>
          <w:rFonts w:eastAsia="Times New Roman"/>
        </w:rPr>
        <w:t>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</w:t>
      </w:r>
      <w:r w:rsidRPr="00F9057C">
        <w:rPr>
          <w:rFonts w:eastAsia="Times New Roman"/>
        </w:rPr>
        <w:t>з</w:t>
      </w:r>
      <w:r w:rsidRPr="00F9057C">
        <w:rPr>
          <w:rFonts w:eastAsia="Times New Roman"/>
        </w:rPr>
        <w:t>ненной ситуации и осуществления контроля за использованием детьми-сиротами и детьми, оставшимися без попечения родителей, лицами из числа д</w:t>
      </w:r>
      <w:r w:rsidRPr="00F9057C">
        <w:rPr>
          <w:rFonts w:eastAsia="Times New Roman"/>
        </w:rPr>
        <w:t>е</w:t>
      </w:r>
      <w:r w:rsidRPr="00F9057C">
        <w:rPr>
          <w:rFonts w:eastAsia="Times New Roman"/>
        </w:rPr>
        <w:t>тей-сирот и детей, оставшихся без попечения родителей, предоставленных им жилых помещений</w:t>
      </w:r>
      <w:proofErr w:type="gramEnd"/>
      <w:r w:rsidRPr="00F9057C">
        <w:rPr>
          <w:rFonts w:eastAsia="Times New Roman"/>
        </w:rPr>
        <w:t xml:space="preserve"> специализированного жилищного фонда</w:t>
      </w:r>
      <w:r>
        <w:t xml:space="preserve"> в 2020</w:t>
      </w:r>
      <w:r w:rsidRPr="00F9057C">
        <w:t xml:space="preserve"> году было предусмотрено </w:t>
      </w:r>
      <w:r>
        <w:t>879,2 тыс.</w:t>
      </w:r>
      <w:r w:rsidRPr="00F9057C">
        <w:t xml:space="preserve"> рублей, это денежные средства на заработную плату с начислениями </w:t>
      </w:r>
      <w:r>
        <w:t>2-х специалистов</w:t>
      </w:r>
      <w:r w:rsidRPr="00F9057C">
        <w:t xml:space="preserve"> 1 категории</w:t>
      </w:r>
      <w:r>
        <w:t xml:space="preserve"> и их</w:t>
      </w:r>
      <w:r w:rsidRPr="00F9057C">
        <w:t xml:space="preserve"> содержание. За счет сре</w:t>
      </w:r>
      <w:proofErr w:type="gramStart"/>
      <w:r w:rsidRPr="00F9057C">
        <w:t>дств кр</w:t>
      </w:r>
      <w:proofErr w:type="gramEnd"/>
      <w:r w:rsidRPr="00F9057C">
        <w:t xml:space="preserve">аевого бюджета </w:t>
      </w:r>
      <w:r>
        <w:t>профинансировано 879,0  тыс.</w:t>
      </w:r>
      <w:r w:rsidRPr="00F9057C">
        <w:t xml:space="preserve"> рублей.  </w:t>
      </w:r>
    </w:p>
    <w:p w:rsidR="008423C1" w:rsidRDefault="008423C1" w:rsidP="008423C1">
      <w:pPr>
        <w:ind w:firstLine="567"/>
        <w:rPr>
          <w:rFonts w:eastAsia="Times New Roman"/>
          <w:color w:val="000000"/>
        </w:rPr>
      </w:pPr>
      <w:r w:rsidRPr="00F9057C">
        <w:tab/>
        <w:t xml:space="preserve">На </w:t>
      </w:r>
      <w:r w:rsidRPr="00F9057C">
        <w:rPr>
          <w:rFonts w:eastAsia="Times New Roman"/>
          <w:color w:val="000000"/>
        </w:rPr>
        <w:t>осуществление отдельных  государственных полномочий</w:t>
      </w:r>
      <w:r>
        <w:rPr>
          <w:rFonts w:eastAsia="Times New Roman"/>
          <w:color w:val="000000"/>
        </w:rPr>
        <w:t xml:space="preserve"> </w:t>
      </w:r>
      <w:r w:rsidRPr="00EB456A">
        <w:rPr>
          <w:rFonts w:eastAsia="Times New Roman"/>
          <w:color w:val="000000"/>
        </w:rPr>
        <w:t>по оплате проезда детей-сирот и детей, оставшихся без попечения родителей, находящи</w:t>
      </w:r>
      <w:r w:rsidRPr="00EB456A">
        <w:rPr>
          <w:rFonts w:eastAsia="Times New Roman"/>
          <w:color w:val="000000"/>
        </w:rPr>
        <w:t>х</w:t>
      </w:r>
      <w:r w:rsidRPr="00EB456A">
        <w:rPr>
          <w:rFonts w:eastAsia="Times New Roman"/>
          <w:color w:val="000000"/>
        </w:rPr>
        <w:t>ся под опекой (попечительством), включая предварительную опеку (попеч</w:t>
      </w:r>
      <w:r w:rsidRPr="00EB456A">
        <w:rPr>
          <w:rFonts w:eastAsia="Times New Roman"/>
          <w:color w:val="000000"/>
        </w:rPr>
        <w:t>и</w:t>
      </w:r>
      <w:r w:rsidRPr="00EB456A">
        <w:rPr>
          <w:rFonts w:eastAsia="Times New Roman"/>
          <w:color w:val="000000"/>
        </w:rPr>
        <w:t>тельство), переданных на воспитание  в приемную семью или на патронатное воспитание, к месту лечения и обратно</w:t>
      </w:r>
      <w:r>
        <w:rPr>
          <w:rFonts w:eastAsia="Times New Roman"/>
          <w:color w:val="000000"/>
        </w:rPr>
        <w:t>, в 2020 году денежные средства не з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</w:rPr>
        <w:t>кладывались по причине неблагоприятной эпидемиологической обстановки.</w:t>
      </w:r>
    </w:p>
    <w:p w:rsidR="008423C1" w:rsidRDefault="008423C1" w:rsidP="008423C1">
      <w:pPr>
        <w:ind w:firstLine="567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На о</w:t>
      </w:r>
      <w:r w:rsidRPr="00EB456A">
        <w:rPr>
          <w:rFonts w:eastAsia="Times New Roman"/>
          <w:color w:val="000000"/>
        </w:rPr>
        <w:t>существление отдельных государственных полномочий по выплате ежемесячных денежных средств на содержание детей-сирот и детей, оставши</w:t>
      </w:r>
      <w:r w:rsidRPr="00EB456A">
        <w:rPr>
          <w:rFonts w:eastAsia="Times New Roman"/>
          <w:color w:val="000000"/>
        </w:rPr>
        <w:t>х</w:t>
      </w:r>
      <w:r w:rsidRPr="00EB456A">
        <w:rPr>
          <w:rFonts w:eastAsia="Times New Roman"/>
          <w:color w:val="000000"/>
        </w:rPr>
        <w:t>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</w:r>
      <w:r>
        <w:rPr>
          <w:rFonts w:eastAsia="Times New Roman"/>
          <w:color w:val="000000"/>
        </w:rPr>
        <w:t>, в 2020 году Отделу предусматривалось 39 570,3 тыс. ру</w:t>
      </w:r>
      <w:r>
        <w:rPr>
          <w:rFonts w:eastAsia="Times New Roman"/>
          <w:color w:val="000000"/>
        </w:rPr>
        <w:t>б</w:t>
      </w:r>
      <w:r>
        <w:rPr>
          <w:rFonts w:eastAsia="Times New Roman"/>
          <w:color w:val="000000"/>
        </w:rPr>
        <w:t>лей, освоено 39 247,2 тыс. рублей на выплату содержания 282 подопечным д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</w:rPr>
        <w:t xml:space="preserve">тям. </w:t>
      </w:r>
      <w:proofErr w:type="gramEnd"/>
    </w:p>
    <w:p w:rsidR="008423C1" w:rsidRDefault="008423C1" w:rsidP="008423C1">
      <w:pPr>
        <w:ind w:firstLine="567"/>
        <w:rPr>
          <w:rFonts w:eastAsia="Times New Roman"/>
          <w:color w:val="000000"/>
        </w:rPr>
      </w:pPr>
      <w:r w:rsidRPr="00F9057C">
        <w:rPr>
          <w:rFonts w:eastAsia="Times New Roman"/>
          <w:color w:val="000000"/>
        </w:rPr>
        <w:t xml:space="preserve">На осуществление отдельных государственных полномочий по </w:t>
      </w:r>
      <w:r>
        <w:rPr>
          <w:rFonts w:eastAsia="Times New Roman"/>
          <w:color w:val="000000"/>
        </w:rPr>
        <w:t>выплате</w:t>
      </w:r>
      <w:r w:rsidRPr="00F9057C">
        <w:rPr>
          <w:rFonts w:eastAsia="Times New Roman"/>
          <w:color w:val="000000"/>
        </w:rPr>
        <w:t xml:space="preserve"> ежемесячного вознаграждения, причитающегося приемным родителям за ок</w:t>
      </w:r>
      <w:r w:rsidRPr="00F9057C">
        <w:rPr>
          <w:rFonts w:eastAsia="Times New Roman"/>
          <w:color w:val="000000"/>
        </w:rPr>
        <w:t>а</w:t>
      </w:r>
      <w:r w:rsidRPr="00F9057C">
        <w:rPr>
          <w:rFonts w:eastAsia="Times New Roman"/>
          <w:color w:val="000000"/>
        </w:rPr>
        <w:t>зание услуг по воспитанию приемных детей, в 20</w:t>
      </w:r>
      <w:r>
        <w:rPr>
          <w:rFonts w:eastAsia="Times New Roman"/>
          <w:color w:val="000000"/>
        </w:rPr>
        <w:t>20 году О</w:t>
      </w:r>
      <w:r w:rsidRPr="00F9057C">
        <w:rPr>
          <w:rFonts w:eastAsia="Times New Roman"/>
          <w:color w:val="000000"/>
        </w:rPr>
        <w:t xml:space="preserve">тделу </w:t>
      </w:r>
      <w:r>
        <w:rPr>
          <w:rFonts w:eastAsia="Times New Roman"/>
          <w:color w:val="000000"/>
        </w:rPr>
        <w:t>предусмотрено 43 803,0 тыс.</w:t>
      </w:r>
      <w:r w:rsidRPr="00F9057C">
        <w:rPr>
          <w:rFonts w:eastAsia="Times New Roman"/>
          <w:color w:val="000000"/>
        </w:rPr>
        <w:t xml:space="preserve"> рублей, израсходовано </w:t>
      </w:r>
      <w:r>
        <w:rPr>
          <w:rFonts w:eastAsia="Times New Roman"/>
          <w:color w:val="000000"/>
        </w:rPr>
        <w:t xml:space="preserve">43 066,9 тыс. рублей на выплату </w:t>
      </w:r>
      <w:r w:rsidRPr="00E246AA">
        <w:rPr>
          <w:rFonts w:eastAsia="Times New Roman"/>
          <w:color w:val="000000"/>
        </w:rPr>
        <w:t>6</w:t>
      </w:r>
      <w:r>
        <w:rPr>
          <w:rFonts w:eastAsia="Times New Roman"/>
          <w:color w:val="000000"/>
        </w:rPr>
        <w:t>4</w:t>
      </w:r>
      <w:r w:rsidRPr="00E246AA">
        <w:rPr>
          <w:rFonts w:eastAsia="Times New Roman"/>
          <w:color w:val="000000"/>
        </w:rPr>
        <w:t xml:space="preserve"> прие</w:t>
      </w:r>
      <w:r w:rsidRPr="00E246AA">
        <w:rPr>
          <w:rFonts w:eastAsia="Times New Roman"/>
          <w:color w:val="000000"/>
        </w:rPr>
        <w:t>м</w:t>
      </w:r>
      <w:r w:rsidRPr="00E246AA">
        <w:rPr>
          <w:rFonts w:eastAsia="Times New Roman"/>
          <w:color w:val="000000"/>
        </w:rPr>
        <w:t>ным родителям</w:t>
      </w:r>
      <w:r w:rsidRPr="00F9057C">
        <w:rPr>
          <w:rFonts w:eastAsia="Times New Roman"/>
          <w:color w:val="000000"/>
        </w:rPr>
        <w:t>.</w:t>
      </w:r>
    </w:p>
    <w:p w:rsidR="008423C1" w:rsidRDefault="008423C1" w:rsidP="008423C1">
      <w:pPr>
        <w:ind w:firstLine="567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На осуществление отдельных государственных полномочий по выплате </w:t>
      </w:r>
      <w:r w:rsidRPr="00D25006">
        <w:rPr>
          <w:rFonts w:eastAsia="Times New Roman"/>
          <w:color w:val="000000"/>
        </w:rPr>
        <w:t xml:space="preserve">единовременного пособия на ремонт жилых помещений, принадлежащих </w:t>
      </w:r>
      <w:r>
        <w:rPr>
          <w:rFonts w:eastAsia="Times New Roman"/>
          <w:color w:val="000000"/>
        </w:rPr>
        <w:t>д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</w:rPr>
        <w:t>тям-сиротам и детям, оставшимся без попечения родителей, и лицам из их чи</w:t>
      </w:r>
      <w:r>
        <w:rPr>
          <w:rFonts w:eastAsia="Times New Roman"/>
          <w:color w:val="000000"/>
        </w:rPr>
        <w:t>с</w:t>
      </w:r>
      <w:r>
        <w:rPr>
          <w:rFonts w:eastAsia="Times New Roman"/>
          <w:color w:val="000000"/>
        </w:rPr>
        <w:t xml:space="preserve">ла </w:t>
      </w:r>
      <w:r w:rsidRPr="00D25006">
        <w:rPr>
          <w:rFonts w:eastAsia="Times New Roman"/>
          <w:color w:val="000000"/>
        </w:rPr>
        <w:t>на праве собственности, по окончании пребывания в образовательных и иных организациях, в том числе в учреждениях социального обслуживания населения, приемных семьях, семьях опекунов (попечителей), а также по око</w:t>
      </w:r>
      <w:r w:rsidRPr="00D25006">
        <w:rPr>
          <w:rFonts w:eastAsia="Times New Roman"/>
          <w:color w:val="000000"/>
        </w:rPr>
        <w:t>н</w:t>
      </w:r>
      <w:r w:rsidRPr="00D25006">
        <w:rPr>
          <w:rFonts w:eastAsia="Times New Roman"/>
          <w:color w:val="000000"/>
        </w:rPr>
        <w:t>чании службы в вооруженных силах Российской Федерации</w:t>
      </w:r>
      <w:proofErr w:type="gramEnd"/>
      <w:r w:rsidRPr="00D25006">
        <w:rPr>
          <w:rFonts w:eastAsia="Times New Roman"/>
          <w:color w:val="000000"/>
        </w:rPr>
        <w:t xml:space="preserve"> или по возвращ</w:t>
      </w:r>
      <w:r w:rsidRPr="00D25006">
        <w:rPr>
          <w:rFonts w:eastAsia="Times New Roman"/>
          <w:color w:val="000000"/>
        </w:rPr>
        <w:t>е</w:t>
      </w:r>
      <w:r w:rsidRPr="00D25006">
        <w:rPr>
          <w:rFonts w:eastAsia="Times New Roman"/>
          <w:color w:val="000000"/>
        </w:rPr>
        <w:t>нии из учреждений, исполняющих наказание в виде лишения свободы, при их возвращении в указанные</w:t>
      </w:r>
      <w:r>
        <w:rPr>
          <w:rFonts w:eastAsia="Times New Roman"/>
          <w:color w:val="000000"/>
        </w:rPr>
        <w:t xml:space="preserve"> жилые помещения, в рамках программы в 2020 году Отделу было предусмотрено 66,0 тыс. рублей, израсходовано 43,6 тысяч рублей на ремонт 1 жилого помещения.</w:t>
      </w:r>
    </w:p>
    <w:p w:rsidR="008423C1" w:rsidRPr="00F9057C" w:rsidRDefault="008423C1" w:rsidP="008423C1">
      <w:pPr>
        <w:ind w:firstLine="567"/>
        <w:rPr>
          <w:rFonts w:eastAsia="Times New Roman"/>
          <w:color w:val="000000"/>
        </w:rPr>
      </w:pPr>
      <w:r w:rsidRPr="00F9057C">
        <w:rPr>
          <w:rFonts w:eastAsia="Times New Roman"/>
          <w:color w:val="000000"/>
        </w:rPr>
        <w:t xml:space="preserve">На осуществление отдельных государственных полномочий по </w:t>
      </w:r>
      <w:r>
        <w:rPr>
          <w:rFonts w:eastAsia="Times New Roman"/>
          <w:color w:val="000000"/>
        </w:rPr>
        <w:t>выплате ежемесячных денежных средств на содержание детей, нуждающихся в особой заботе государства, переданных на патронатное воспитание, в 2020</w:t>
      </w:r>
      <w:r w:rsidRPr="00F9057C">
        <w:rPr>
          <w:rFonts w:eastAsia="Times New Roman"/>
          <w:color w:val="000000"/>
        </w:rPr>
        <w:t xml:space="preserve"> году пр</w:t>
      </w:r>
      <w:r w:rsidRPr="00F9057C">
        <w:rPr>
          <w:rFonts w:eastAsia="Times New Roman"/>
          <w:color w:val="000000"/>
        </w:rPr>
        <w:t>о</w:t>
      </w:r>
      <w:r w:rsidRPr="00F9057C">
        <w:rPr>
          <w:rFonts w:eastAsia="Times New Roman"/>
          <w:color w:val="000000"/>
        </w:rPr>
        <w:lastRenderedPageBreak/>
        <w:t>граммой предусмотрено</w:t>
      </w:r>
      <w:r>
        <w:rPr>
          <w:rFonts w:eastAsia="Times New Roman"/>
          <w:color w:val="000000"/>
        </w:rPr>
        <w:t xml:space="preserve"> 78,2 тыс. рублей, </w:t>
      </w:r>
      <w:r w:rsidRPr="00F9057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фактически израсходовано 53,8 тыс.</w:t>
      </w:r>
      <w:r w:rsidRPr="00F9057C">
        <w:rPr>
          <w:rFonts w:eastAsia="Times New Roman"/>
          <w:color w:val="000000"/>
        </w:rPr>
        <w:t xml:space="preserve"> рублей.</w:t>
      </w:r>
    </w:p>
    <w:p w:rsidR="008423C1" w:rsidRDefault="008423C1" w:rsidP="008423C1">
      <w:pPr>
        <w:ind w:firstLine="567"/>
        <w:rPr>
          <w:rFonts w:eastAsia="Times New Roman"/>
          <w:color w:val="000000"/>
        </w:rPr>
      </w:pPr>
      <w:r w:rsidRPr="00F9057C">
        <w:rPr>
          <w:rFonts w:eastAsia="Times New Roman"/>
          <w:color w:val="000000"/>
        </w:rPr>
        <w:t>На осуществление отдельных государственных полномочий по обеспеч</w:t>
      </w:r>
      <w:r w:rsidRPr="00F9057C">
        <w:rPr>
          <w:rFonts w:eastAsia="Times New Roman"/>
          <w:color w:val="000000"/>
        </w:rPr>
        <w:t>е</w:t>
      </w:r>
      <w:r w:rsidRPr="00F9057C">
        <w:rPr>
          <w:rFonts w:eastAsia="Times New Roman"/>
          <w:color w:val="000000"/>
        </w:rPr>
        <w:t>нию выплаты ежемесячного вознаграждения патронатным воспитателям за ок</w:t>
      </w:r>
      <w:r w:rsidRPr="00F9057C">
        <w:rPr>
          <w:rFonts w:eastAsia="Times New Roman"/>
          <w:color w:val="000000"/>
        </w:rPr>
        <w:t>а</w:t>
      </w:r>
      <w:r w:rsidRPr="00F9057C">
        <w:rPr>
          <w:rFonts w:eastAsia="Times New Roman"/>
          <w:color w:val="000000"/>
        </w:rPr>
        <w:t>зание услуг по осуществлению патронатного воспитания и постинтернатного сопровождения</w:t>
      </w:r>
      <w:r>
        <w:rPr>
          <w:rFonts w:eastAsia="Times New Roman"/>
          <w:color w:val="000000"/>
        </w:rPr>
        <w:t xml:space="preserve"> в 2020</w:t>
      </w:r>
      <w:r w:rsidRPr="00F9057C">
        <w:rPr>
          <w:rFonts w:eastAsia="Times New Roman"/>
          <w:color w:val="000000"/>
        </w:rPr>
        <w:t xml:space="preserve"> году программой предусмотрено</w:t>
      </w:r>
      <w:r>
        <w:rPr>
          <w:rFonts w:eastAsia="Times New Roman"/>
          <w:color w:val="000000"/>
        </w:rPr>
        <w:t xml:space="preserve"> 89,4 тыс. рублей, </w:t>
      </w:r>
      <w:r w:rsidRPr="00F9057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фа</w:t>
      </w:r>
      <w:r>
        <w:rPr>
          <w:rFonts w:eastAsia="Times New Roman"/>
          <w:color w:val="000000"/>
        </w:rPr>
        <w:t>к</w:t>
      </w:r>
      <w:r>
        <w:rPr>
          <w:rFonts w:eastAsia="Times New Roman"/>
          <w:color w:val="000000"/>
        </w:rPr>
        <w:t>тически израсходовано 55,1 тыс.</w:t>
      </w:r>
      <w:r w:rsidRPr="00F9057C">
        <w:rPr>
          <w:rFonts w:eastAsia="Times New Roman"/>
          <w:color w:val="000000"/>
        </w:rPr>
        <w:t xml:space="preserve"> рублей.</w:t>
      </w:r>
    </w:p>
    <w:p w:rsidR="008423C1" w:rsidRPr="00F9057C" w:rsidRDefault="008423C1" w:rsidP="008423C1">
      <w:pPr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 вопросу недоосвоения средств, предусмотренных на выплату денежных средств на содержание детей, находящихся на патронатном воспитании,  и на выплату вознаграждения, причитающегося патронатным воспитателям, поясн</w:t>
      </w:r>
      <w:r>
        <w:rPr>
          <w:rFonts w:eastAsia="Times New Roman"/>
          <w:color w:val="000000"/>
        </w:rPr>
        <w:t>я</w:t>
      </w:r>
      <w:r>
        <w:rPr>
          <w:rFonts w:eastAsia="Times New Roman"/>
          <w:color w:val="000000"/>
        </w:rPr>
        <w:t>ем. Патронатное воспитание – это временная форма устройства детей, нужд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</w:rPr>
        <w:t>ющихся в особой заботе государства, до установления им статуса оставшихся без попечения родителей. В течение года выявление такой категории детей н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</w:rPr>
        <w:t>значительно либо дети указанной категории могут не выявляться. Вместе с тем, принимая во внимание, что финансирование  деятельности Отдела осуществл</w:t>
      </w:r>
      <w:r>
        <w:rPr>
          <w:rFonts w:eastAsia="Times New Roman"/>
          <w:color w:val="000000"/>
        </w:rPr>
        <w:t>я</w:t>
      </w:r>
      <w:r>
        <w:rPr>
          <w:rFonts w:eastAsia="Times New Roman"/>
          <w:color w:val="000000"/>
        </w:rPr>
        <w:t>ется за счет сре</w:t>
      </w:r>
      <w:proofErr w:type="gramStart"/>
      <w:r>
        <w:rPr>
          <w:rFonts w:eastAsia="Times New Roman"/>
          <w:color w:val="000000"/>
        </w:rPr>
        <w:t>дств кр</w:t>
      </w:r>
      <w:proofErr w:type="gramEnd"/>
      <w:r>
        <w:rPr>
          <w:rFonts w:eastAsia="Times New Roman"/>
          <w:color w:val="000000"/>
        </w:rPr>
        <w:t>аевого бюджета, отсутствие планирования финансиров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</w:rPr>
        <w:t xml:space="preserve">ния на указанные нужды может в значительной мере нарушить права граждан, в том числе несовершеннолетних, нуждающихся в особой заботе государства.  </w:t>
      </w:r>
    </w:p>
    <w:p w:rsidR="008423C1" w:rsidRDefault="008423C1" w:rsidP="008423C1">
      <w:pPr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оплату пеней, штрафов  по страховым взносам в рамках  программы О</w:t>
      </w:r>
      <w:r w:rsidRPr="00F9057C">
        <w:rPr>
          <w:rFonts w:eastAsia="Times New Roman"/>
          <w:color w:val="000000"/>
        </w:rPr>
        <w:t>тделом в отчетном году из внебю</w:t>
      </w:r>
      <w:r>
        <w:rPr>
          <w:rFonts w:eastAsia="Times New Roman"/>
          <w:color w:val="000000"/>
        </w:rPr>
        <w:t>джетных источников израсходована</w:t>
      </w:r>
      <w:r w:rsidRPr="00F9057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1,5 т</w:t>
      </w:r>
      <w:r>
        <w:rPr>
          <w:rFonts w:eastAsia="Times New Roman"/>
          <w:color w:val="000000"/>
        </w:rPr>
        <w:t>ы</w:t>
      </w:r>
      <w:r>
        <w:rPr>
          <w:rFonts w:eastAsia="Times New Roman"/>
          <w:color w:val="000000"/>
        </w:rPr>
        <w:t>сяча</w:t>
      </w:r>
      <w:r w:rsidRPr="00F9057C">
        <w:rPr>
          <w:rFonts w:eastAsia="Times New Roman"/>
          <w:color w:val="000000"/>
        </w:rPr>
        <w:t xml:space="preserve"> рублей. </w:t>
      </w:r>
    </w:p>
    <w:p w:rsidR="008423C1" w:rsidRDefault="008423C1" w:rsidP="008423C1">
      <w:pPr>
        <w:ind w:firstLine="567"/>
      </w:pPr>
      <w:r>
        <w:t>В результате реализации мероприятий программы все целевые показатели исполнены:</w:t>
      </w:r>
    </w:p>
    <w:p w:rsidR="008423C1" w:rsidRDefault="008423C1" w:rsidP="008423C1">
      <w:pPr>
        <w:pStyle w:val="a3"/>
        <w:numPr>
          <w:ilvl w:val="0"/>
          <w:numId w:val="21"/>
        </w:numPr>
        <w:ind w:left="0" w:firstLine="567"/>
        <w:rPr>
          <w:rFonts w:eastAsia="Times New Roman"/>
          <w:color w:val="000000"/>
        </w:rPr>
      </w:pPr>
      <w:r w:rsidRPr="004C4A0A">
        <w:rPr>
          <w:rFonts w:eastAsia="Times New Roman"/>
          <w:color w:val="000000"/>
        </w:rPr>
        <w:t xml:space="preserve">Численность </w:t>
      </w:r>
      <w:proofErr w:type="gramStart"/>
      <w:r w:rsidRPr="004C4A0A">
        <w:rPr>
          <w:rFonts w:eastAsia="Times New Roman"/>
          <w:color w:val="000000"/>
        </w:rPr>
        <w:t>специалистов Отдела, осуществляющих отдельные п</w:t>
      </w:r>
      <w:r w:rsidRPr="004C4A0A">
        <w:rPr>
          <w:rFonts w:eastAsia="Times New Roman"/>
          <w:color w:val="000000"/>
        </w:rPr>
        <w:t>е</w:t>
      </w:r>
      <w:r w:rsidRPr="004C4A0A">
        <w:rPr>
          <w:rFonts w:eastAsia="Times New Roman"/>
          <w:color w:val="000000"/>
        </w:rPr>
        <w:t>реданные государственные полномочия по организации оздоровления и отдыха детей составила</w:t>
      </w:r>
      <w:proofErr w:type="gramEnd"/>
      <w:r w:rsidRPr="004C4A0A">
        <w:rPr>
          <w:rFonts w:eastAsia="Times New Roman"/>
          <w:color w:val="000000"/>
        </w:rPr>
        <w:t xml:space="preserve"> 1 человек (100%).</w:t>
      </w:r>
    </w:p>
    <w:p w:rsidR="008423C1" w:rsidRPr="004C4A0A" w:rsidRDefault="008423C1" w:rsidP="008423C1">
      <w:pPr>
        <w:pStyle w:val="a3"/>
        <w:numPr>
          <w:ilvl w:val="0"/>
          <w:numId w:val="21"/>
        </w:numPr>
        <w:ind w:left="0" w:firstLine="567"/>
        <w:rPr>
          <w:rFonts w:eastAsia="Times New Roman"/>
          <w:color w:val="000000"/>
        </w:rPr>
      </w:pPr>
      <w:r w:rsidRPr="004C4A0A">
        <w:rPr>
          <w:rFonts w:eastAsia="Times New Roman"/>
          <w:color w:val="000000"/>
        </w:rPr>
        <w:t>Доля детей, получивших меры государственной поддержки в сфере организации оздоровления и отдыха детей от общего числа детей, прожива</w:t>
      </w:r>
      <w:r w:rsidRPr="004C4A0A">
        <w:rPr>
          <w:rFonts w:eastAsia="Times New Roman"/>
          <w:color w:val="000000"/>
        </w:rPr>
        <w:t>ю</w:t>
      </w:r>
      <w:r w:rsidRPr="004C4A0A">
        <w:rPr>
          <w:rFonts w:eastAsia="Times New Roman"/>
          <w:color w:val="000000"/>
        </w:rPr>
        <w:t>щих в муниципальном образовании и внесенных в автоматизированную сист</w:t>
      </w:r>
      <w:r w:rsidRPr="004C4A0A">
        <w:rPr>
          <w:rFonts w:eastAsia="Times New Roman"/>
          <w:color w:val="000000"/>
        </w:rPr>
        <w:t>е</w:t>
      </w:r>
      <w:r w:rsidRPr="004C4A0A">
        <w:rPr>
          <w:rFonts w:eastAsia="Times New Roman"/>
          <w:color w:val="000000"/>
        </w:rPr>
        <w:t>му «Учет реализации прав детей на отдых и оздоровление в Краснодарском крае»</w:t>
      </w:r>
      <w:r>
        <w:rPr>
          <w:rFonts w:eastAsia="Times New Roman"/>
          <w:color w:val="000000"/>
        </w:rPr>
        <w:t xml:space="preserve"> - 91 человек (303%).  </w:t>
      </w:r>
      <w:r w:rsidRPr="004C4A0A">
        <w:rPr>
          <w:rFonts w:eastAsia="Times New Roman"/>
          <w:color w:val="000000"/>
        </w:rPr>
        <w:t>Желаемой тенденцией развития по данному показ</w:t>
      </w:r>
      <w:r w:rsidRPr="004C4A0A">
        <w:rPr>
          <w:rFonts w:eastAsia="Times New Roman"/>
          <w:color w:val="000000"/>
        </w:rPr>
        <w:t>а</w:t>
      </w:r>
      <w:r w:rsidRPr="004C4A0A">
        <w:rPr>
          <w:rFonts w:eastAsia="Times New Roman"/>
          <w:color w:val="000000"/>
        </w:rPr>
        <w:t>телю является увеличение значения.</w:t>
      </w:r>
    </w:p>
    <w:p w:rsidR="008423C1" w:rsidRPr="00B73B6C" w:rsidRDefault="008423C1" w:rsidP="008423C1">
      <w:pPr>
        <w:ind w:firstLine="567"/>
      </w:pPr>
      <w:r>
        <w:t xml:space="preserve">3. </w:t>
      </w:r>
      <w:r w:rsidRPr="002B049B">
        <w:t xml:space="preserve"> </w:t>
      </w:r>
      <w:r w:rsidRPr="00B73B6C">
        <w:t>Ежегодно в муниципальном образован</w:t>
      </w:r>
      <w:r>
        <w:t xml:space="preserve">ии первично выявляется около 40 </w:t>
      </w:r>
      <w:r w:rsidRPr="00B73B6C">
        <w:t>детей-сирот и детей, оставшихся</w:t>
      </w:r>
      <w:r>
        <w:t xml:space="preserve"> без попечения родителей. В 2020</w:t>
      </w:r>
      <w:r w:rsidRPr="00B73B6C">
        <w:t xml:space="preserve"> году</w:t>
      </w:r>
      <w:r>
        <w:t xml:space="preserve"> было выявлено 43 ребенка, оставшегося без попечения родителей, что, в свою оч</w:t>
      </w:r>
      <w:r>
        <w:t>е</w:t>
      </w:r>
      <w:r>
        <w:t>редь, незначительно превысило процент показателя.</w:t>
      </w:r>
    </w:p>
    <w:p w:rsidR="008423C1" w:rsidRPr="00D25006" w:rsidRDefault="008423C1" w:rsidP="008423C1">
      <w:pPr>
        <w:ind w:firstLine="567"/>
        <w:rPr>
          <w:rFonts w:eastAsia="Times New Roman"/>
          <w:color w:val="000000"/>
        </w:rPr>
      </w:pPr>
      <w:r>
        <w:t>4</w:t>
      </w:r>
      <w:r w:rsidRPr="00D25006">
        <w:t xml:space="preserve">. </w:t>
      </w:r>
      <w:r w:rsidRPr="00D25006">
        <w:rPr>
          <w:rFonts w:eastAsia="Times New Roman"/>
          <w:color w:val="000000"/>
        </w:rPr>
        <w:t xml:space="preserve">Доля детей-сирот и детей, оставшихся без попечения родителей, </w:t>
      </w:r>
      <w:proofErr w:type="gramStart"/>
      <w:r w:rsidRPr="00D25006">
        <w:rPr>
          <w:rFonts w:eastAsia="Times New Roman"/>
          <w:color w:val="000000"/>
        </w:rPr>
        <w:t>из</w:t>
      </w:r>
      <w:proofErr w:type="gramEnd"/>
      <w:r w:rsidRPr="00D25006">
        <w:rPr>
          <w:rFonts w:eastAsia="Times New Roman"/>
          <w:color w:val="000000"/>
        </w:rPr>
        <w:t xml:space="preserve"> вновь выявленных, устроенных на воспитани</w:t>
      </w:r>
      <w:r>
        <w:rPr>
          <w:rFonts w:eastAsia="Times New Roman"/>
          <w:color w:val="000000"/>
        </w:rPr>
        <w:t>е в замещающие семьи, составила 100</w:t>
      </w:r>
      <w:r w:rsidRPr="00D25006">
        <w:rPr>
          <w:rFonts w:eastAsia="Times New Roman"/>
          <w:color w:val="000000"/>
        </w:rPr>
        <w:t>%</w:t>
      </w:r>
      <w:r>
        <w:rPr>
          <w:rFonts w:eastAsia="Times New Roman"/>
          <w:color w:val="000000"/>
        </w:rPr>
        <w:t>.</w:t>
      </w:r>
      <w:r w:rsidRPr="00D25006">
        <w:rPr>
          <w:rFonts w:eastAsia="Times New Roman"/>
          <w:color w:val="000000"/>
        </w:rPr>
        <w:t xml:space="preserve"> </w:t>
      </w:r>
    </w:p>
    <w:p w:rsidR="008423C1" w:rsidRPr="00D25006" w:rsidRDefault="008423C1" w:rsidP="008423C1">
      <w:pPr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 В отчетном году возвратов детей из замещающих семей </w:t>
      </w:r>
      <w:r w:rsidRPr="00D25006">
        <w:rPr>
          <w:rFonts w:eastAsia="Times New Roman"/>
          <w:color w:val="000000"/>
        </w:rPr>
        <w:t xml:space="preserve">в организации для детей-сирот и детей, оставшихся без попечения родителей, </w:t>
      </w:r>
      <w:r>
        <w:rPr>
          <w:rFonts w:eastAsia="Times New Roman"/>
          <w:color w:val="000000"/>
        </w:rPr>
        <w:t>не было. Пред</w:t>
      </w:r>
      <w:r>
        <w:rPr>
          <w:rFonts w:eastAsia="Times New Roman"/>
          <w:color w:val="000000"/>
        </w:rPr>
        <w:t>у</w:t>
      </w:r>
      <w:r>
        <w:rPr>
          <w:rFonts w:eastAsia="Times New Roman"/>
          <w:color w:val="000000"/>
        </w:rPr>
        <w:t>смотренное программой значение данного показателя - 0, фактическое значение - 0. Ввиду чего исполнение по данному показателю 100%.</w:t>
      </w:r>
    </w:p>
    <w:p w:rsidR="008423C1" w:rsidRPr="00D25006" w:rsidRDefault="008423C1" w:rsidP="008423C1">
      <w:pPr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Pr="00D25006">
        <w:rPr>
          <w:rFonts w:eastAsia="Times New Roman"/>
          <w:color w:val="000000"/>
        </w:rPr>
        <w:t>.</w:t>
      </w:r>
      <w:r w:rsidRPr="00D25006">
        <w:rPr>
          <w:color w:val="000000"/>
        </w:rPr>
        <w:t xml:space="preserve"> </w:t>
      </w:r>
      <w:r w:rsidRPr="00D25006">
        <w:rPr>
          <w:rFonts w:eastAsia="Times New Roman"/>
          <w:color w:val="000000"/>
        </w:rPr>
        <w:t>Численность лиц</w:t>
      </w:r>
      <w:r>
        <w:rPr>
          <w:rFonts w:eastAsia="Times New Roman"/>
          <w:color w:val="000000"/>
        </w:rPr>
        <w:t xml:space="preserve"> из числа сирот и оставшихся без попечения родителей</w:t>
      </w:r>
      <w:r w:rsidRPr="00D25006">
        <w:rPr>
          <w:rFonts w:eastAsia="Times New Roman"/>
          <w:color w:val="000000"/>
        </w:rPr>
        <w:t>, которым оказывается содействие в преодолении трудной жи</w:t>
      </w:r>
      <w:r>
        <w:rPr>
          <w:rFonts w:eastAsia="Times New Roman"/>
          <w:color w:val="000000"/>
        </w:rPr>
        <w:t xml:space="preserve">зненной ситуации, составляет 176 человек (130%) - </w:t>
      </w:r>
      <w:r w:rsidRPr="00D2500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превышение  значения целевого показателя. </w:t>
      </w:r>
      <w:proofErr w:type="gramStart"/>
      <w:r>
        <w:rPr>
          <w:rFonts w:eastAsia="Times New Roman"/>
          <w:color w:val="000000"/>
        </w:rPr>
        <w:t xml:space="preserve">Данная ситуация стало возможной по причине приобретения  в отчетном году </w:t>
      </w:r>
      <w:r>
        <w:rPr>
          <w:rFonts w:eastAsia="Times New Roman"/>
          <w:color w:val="000000"/>
        </w:rPr>
        <w:lastRenderedPageBreak/>
        <w:t>жилья 51 человеку из числа сирот и заключения с ними договоров специализ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</w:rPr>
        <w:t xml:space="preserve">рованного найма жилых помещений.  </w:t>
      </w:r>
      <w:proofErr w:type="gramEnd"/>
    </w:p>
    <w:p w:rsidR="008423C1" w:rsidRPr="00D25006" w:rsidRDefault="008423C1" w:rsidP="008423C1">
      <w:pPr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</w:t>
      </w:r>
      <w:r w:rsidRPr="00D25006">
        <w:rPr>
          <w:rFonts w:eastAsia="Times New Roman"/>
          <w:color w:val="000000"/>
        </w:rPr>
        <w:t>. Численность детей-сирот и детей, оставшихся без попечения родителей, а также лиц из их числа, обеспеченных жи</w:t>
      </w:r>
      <w:r>
        <w:rPr>
          <w:rFonts w:eastAsia="Times New Roman"/>
          <w:color w:val="000000"/>
        </w:rPr>
        <w:t>лыми помещениями, составила 76 человек, значение целевого показателя 253%. Желаемой тенденцией развития по данному показателю является увеличение значения.</w:t>
      </w:r>
    </w:p>
    <w:p w:rsidR="008423C1" w:rsidRPr="00D25006" w:rsidRDefault="008423C1" w:rsidP="008423C1">
      <w:pPr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</w:t>
      </w:r>
      <w:r w:rsidRPr="00D25006">
        <w:rPr>
          <w:rFonts w:eastAsia="Times New Roman"/>
          <w:color w:val="000000"/>
        </w:rPr>
        <w:t>. Численность специалистов отдела по вопросам семьи и детства, ос</w:t>
      </w:r>
      <w:r w:rsidRPr="00D25006">
        <w:rPr>
          <w:rFonts w:eastAsia="Times New Roman"/>
          <w:color w:val="000000"/>
        </w:rPr>
        <w:t>у</w:t>
      </w:r>
      <w:r w:rsidRPr="00D25006">
        <w:rPr>
          <w:rFonts w:eastAsia="Times New Roman"/>
          <w:color w:val="000000"/>
        </w:rPr>
        <w:t>ществляющих отдельные переданные государственные полномочия составил</w:t>
      </w:r>
      <w:r>
        <w:rPr>
          <w:rFonts w:eastAsia="Times New Roman"/>
          <w:color w:val="000000"/>
        </w:rPr>
        <w:t>а</w:t>
      </w:r>
      <w:r w:rsidRPr="00D2500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12 человек (</w:t>
      </w:r>
      <w:r w:rsidRPr="00D25006">
        <w:rPr>
          <w:rFonts w:eastAsia="Times New Roman"/>
          <w:color w:val="000000"/>
        </w:rPr>
        <w:t>100%</w:t>
      </w:r>
      <w:r>
        <w:rPr>
          <w:rFonts w:eastAsia="Times New Roman"/>
          <w:color w:val="000000"/>
        </w:rPr>
        <w:t>)</w:t>
      </w:r>
      <w:r w:rsidRPr="00D25006">
        <w:rPr>
          <w:rFonts w:eastAsia="Times New Roman"/>
          <w:color w:val="000000"/>
        </w:rPr>
        <w:t>.</w:t>
      </w:r>
    </w:p>
    <w:p w:rsidR="008423C1" w:rsidRPr="00D25006" w:rsidRDefault="008423C1" w:rsidP="008423C1">
      <w:pPr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</w:t>
      </w:r>
      <w:r w:rsidRPr="00D25006">
        <w:rPr>
          <w:rFonts w:eastAsia="Times New Roman"/>
          <w:color w:val="000000"/>
        </w:rPr>
        <w:t>. Численность специалистов</w:t>
      </w:r>
      <w:r>
        <w:rPr>
          <w:rFonts w:eastAsia="Times New Roman"/>
          <w:color w:val="000000"/>
        </w:rPr>
        <w:t xml:space="preserve"> Отдела</w:t>
      </w:r>
      <w:r w:rsidRPr="00D25006">
        <w:rPr>
          <w:rFonts w:eastAsia="Times New Roman"/>
          <w:color w:val="000000"/>
        </w:rPr>
        <w:t>, осуществляющих отдельные гос</w:t>
      </w:r>
      <w:r w:rsidRPr="00D25006">
        <w:rPr>
          <w:rFonts w:eastAsia="Times New Roman"/>
          <w:color w:val="000000"/>
        </w:rPr>
        <w:t>у</w:t>
      </w:r>
      <w:r w:rsidRPr="00D25006">
        <w:rPr>
          <w:rFonts w:eastAsia="Times New Roman"/>
          <w:color w:val="000000"/>
        </w:rPr>
        <w:t>дарственные полномочия по организации и осуществлению деятельности по опеке и попечительству в отношении несовершеннолетних</w:t>
      </w:r>
      <w:r>
        <w:rPr>
          <w:rFonts w:eastAsia="Times New Roman"/>
          <w:color w:val="000000"/>
        </w:rPr>
        <w:t>,</w:t>
      </w:r>
      <w:r w:rsidRPr="00D25006">
        <w:rPr>
          <w:rFonts w:eastAsia="Times New Roman"/>
          <w:color w:val="000000"/>
        </w:rPr>
        <w:t xml:space="preserve"> составила </w:t>
      </w:r>
      <w:r>
        <w:rPr>
          <w:rFonts w:eastAsia="Times New Roman"/>
          <w:color w:val="000000"/>
        </w:rPr>
        <w:t>9 человек (</w:t>
      </w:r>
      <w:r w:rsidRPr="00D25006">
        <w:rPr>
          <w:rFonts w:eastAsia="Times New Roman"/>
          <w:color w:val="000000"/>
        </w:rPr>
        <w:t>100%</w:t>
      </w:r>
      <w:r>
        <w:rPr>
          <w:rFonts w:eastAsia="Times New Roman"/>
          <w:color w:val="000000"/>
        </w:rPr>
        <w:t>)</w:t>
      </w:r>
      <w:r w:rsidRPr="00D25006">
        <w:rPr>
          <w:rFonts w:eastAsia="Times New Roman"/>
          <w:color w:val="000000"/>
        </w:rPr>
        <w:t>.</w:t>
      </w:r>
    </w:p>
    <w:p w:rsidR="008423C1" w:rsidRDefault="008423C1" w:rsidP="008423C1">
      <w:pPr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</w:t>
      </w:r>
      <w:r w:rsidRPr="00D25006">
        <w:rPr>
          <w:rFonts w:eastAsia="Times New Roman"/>
          <w:color w:val="000000"/>
        </w:rPr>
        <w:t xml:space="preserve">. </w:t>
      </w:r>
      <w:proofErr w:type="gramStart"/>
      <w:r w:rsidRPr="00D25006">
        <w:rPr>
          <w:rFonts w:eastAsia="Times New Roman"/>
          <w:color w:val="000000"/>
        </w:rPr>
        <w:t>Численность специалистов</w:t>
      </w:r>
      <w:r>
        <w:rPr>
          <w:rFonts w:eastAsia="Times New Roman"/>
          <w:color w:val="000000"/>
        </w:rPr>
        <w:t xml:space="preserve"> Отдела</w:t>
      </w:r>
      <w:r w:rsidRPr="00D25006">
        <w:rPr>
          <w:rFonts w:eastAsia="Times New Roman"/>
          <w:color w:val="000000"/>
        </w:rPr>
        <w:t>, осуществляющих отдельные гос</w:t>
      </w:r>
      <w:r w:rsidRPr="00D25006">
        <w:rPr>
          <w:rFonts w:eastAsia="Times New Roman"/>
          <w:color w:val="000000"/>
        </w:rPr>
        <w:t>у</w:t>
      </w:r>
      <w:r w:rsidRPr="00D25006">
        <w:rPr>
          <w:rFonts w:eastAsia="Times New Roman"/>
          <w:color w:val="000000"/>
        </w:rPr>
        <w:t>дарственные полномочия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</w:t>
      </w:r>
      <w:r w:rsidRPr="00D25006">
        <w:rPr>
          <w:rFonts w:eastAsia="Times New Roman"/>
          <w:color w:val="000000"/>
        </w:rPr>
        <w:t>о</w:t>
      </w:r>
      <w:r w:rsidRPr="00D25006">
        <w:rPr>
          <w:rFonts w:eastAsia="Times New Roman"/>
          <w:color w:val="000000"/>
        </w:rPr>
        <w:t>дителей, содействия в преодолении трудной жизненной ситуации, и осущест</w:t>
      </w:r>
      <w:r w:rsidRPr="00D25006">
        <w:rPr>
          <w:rFonts w:eastAsia="Times New Roman"/>
          <w:color w:val="000000"/>
        </w:rPr>
        <w:t>в</w:t>
      </w:r>
      <w:r w:rsidRPr="00D25006">
        <w:rPr>
          <w:rFonts w:eastAsia="Times New Roman"/>
          <w:color w:val="000000"/>
        </w:rPr>
        <w:t>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</w:t>
      </w:r>
      <w:proofErr w:type="gramEnd"/>
      <w:r w:rsidRPr="00D25006">
        <w:rPr>
          <w:rFonts w:eastAsia="Times New Roman"/>
          <w:color w:val="000000"/>
        </w:rPr>
        <w:t xml:space="preserve"> им жилых помещений специализир</w:t>
      </w:r>
      <w:r w:rsidRPr="00D25006">
        <w:rPr>
          <w:rFonts w:eastAsia="Times New Roman"/>
          <w:color w:val="000000"/>
        </w:rPr>
        <w:t>о</w:t>
      </w:r>
      <w:r w:rsidRPr="00D25006">
        <w:rPr>
          <w:rFonts w:eastAsia="Times New Roman"/>
          <w:color w:val="000000"/>
        </w:rPr>
        <w:t>ванного жилищного фонда</w:t>
      </w:r>
      <w:r>
        <w:rPr>
          <w:rFonts w:eastAsia="Times New Roman"/>
          <w:color w:val="000000"/>
        </w:rPr>
        <w:t>,</w:t>
      </w:r>
      <w:r w:rsidRPr="00D25006">
        <w:rPr>
          <w:rFonts w:eastAsia="Times New Roman"/>
          <w:color w:val="000000"/>
        </w:rPr>
        <w:t xml:space="preserve"> составила</w:t>
      </w:r>
      <w:r>
        <w:rPr>
          <w:rFonts w:eastAsia="Times New Roman"/>
          <w:color w:val="000000"/>
        </w:rPr>
        <w:t xml:space="preserve"> 2 человека (</w:t>
      </w:r>
      <w:r w:rsidRPr="00D25006">
        <w:rPr>
          <w:rFonts w:eastAsia="Times New Roman"/>
          <w:color w:val="000000"/>
        </w:rPr>
        <w:t>100%</w:t>
      </w:r>
      <w:r>
        <w:rPr>
          <w:rFonts w:eastAsia="Times New Roman"/>
          <w:color w:val="000000"/>
        </w:rPr>
        <w:t>)</w:t>
      </w:r>
      <w:r w:rsidRPr="00D25006">
        <w:rPr>
          <w:rFonts w:eastAsia="Times New Roman"/>
          <w:color w:val="000000"/>
        </w:rPr>
        <w:t>.</w:t>
      </w:r>
    </w:p>
    <w:p w:rsidR="008423C1" w:rsidRPr="00D25006" w:rsidRDefault="008423C1" w:rsidP="008423C1">
      <w:pPr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11. </w:t>
      </w:r>
      <w:r w:rsidRPr="002B020D">
        <w:rPr>
          <w:rFonts w:eastAsia="Times New Roman"/>
          <w:color w:val="000000"/>
        </w:rPr>
        <w:t>Численность детей-сирот и детей, оставшихся без попечения родит</w:t>
      </w:r>
      <w:r w:rsidRPr="002B020D">
        <w:rPr>
          <w:rFonts w:eastAsia="Times New Roman"/>
          <w:color w:val="000000"/>
        </w:rPr>
        <w:t>е</w:t>
      </w:r>
      <w:r w:rsidRPr="002B020D">
        <w:rPr>
          <w:rFonts w:eastAsia="Times New Roman"/>
          <w:color w:val="000000"/>
        </w:rPr>
        <w:t>лей, находящихся под опекой (попечительством), в приемных или патронатных семьях, доставленных к месту лечения и обратно</w:t>
      </w:r>
      <w:r>
        <w:rPr>
          <w:rFonts w:eastAsia="Times New Roman"/>
          <w:color w:val="000000"/>
        </w:rPr>
        <w:t xml:space="preserve"> – ввиду неблагоприятной эп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</w:rPr>
        <w:t>демиологической обстановки в истекшем году денежные средства на данные нужды не предусматривались.</w:t>
      </w:r>
    </w:p>
    <w:p w:rsidR="008423C1" w:rsidRPr="00D25006" w:rsidRDefault="008423C1" w:rsidP="008423C1">
      <w:pPr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12</w:t>
      </w:r>
      <w:r w:rsidRPr="00D25006">
        <w:rPr>
          <w:rFonts w:eastAsia="Times New Roman"/>
          <w:color w:val="000000"/>
        </w:rPr>
        <w:t>. Численность детей-сирот и детей, оставшихся без попечения родит</w:t>
      </w:r>
      <w:r w:rsidRPr="00D25006">
        <w:rPr>
          <w:rFonts w:eastAsia="Times New Roman"/>
          <w:color w:val="000000"/>
        </w:rPr>
        <w:t>е</w:t>
      </w:r>
      <w:r w:rsidRPr="00D25006">
        <w:rPr>
          <w:rFonts w:eastAsia="Times New Roman"/>
          <w:color w:val="000000"/>
        </w:rPr>
        <w:t>лей, находящихся под опекой (попечительством) или переданных на воспит</w:t>
      </w:r>
      <w:r w:rsidRPr="00D25006">
        <w:rPr>
          <w:rFonts w:eastAsia="Times New Roman"/>
          <w:color w:val="000000"/>
        </w:rPr>
        <w:t>а</w:t>
      </w:r>
      <w:r w:rsidRPr="00D25006">
        <w:rPr>
          <w:rFonts w:eastAsia="Times New Roman"/>
          <w:color w:val="000000"/>
        </w:rPr>
        <w:t>ние в приемные семьи, на которых осуществляются ежемесячные денежные выпла</w:t>
      </w:r>
      <w:r>
        <w:rPr>
          <w:rFonts w:eastAsia="Times New Roman"/>
          <w:color w:val="000000"/>
        </w:rPr>
        <w:t>ты на содержание, составила  282 человека (101</w:t>
      </w:r>
      <w:r w:rsidRPr="00D25006">
        <w:rPr>
          <w:rFonts w:eastAsia="Times New Roman"/>
          <w:color w:val="000000"/>
        </w:rPr>
        <w:t>%</w:t>
      </w:r>
      <w:r>
        <w:rPr>
          <w:rFonts w:eastAsia="Times New Roman"/>
          <w:color w:val="000000"/>
        </w:rPr>
        <w:t>)</w:t>
      </w:r>
      <w:r w:rsidRPr="00D25006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</w:p>
    <w:p w:rsidR="008423C1" w:rsidRDefault="008423C1" w:rsidP="008423C1">
      <w:pPr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13</w:t>
      </w:r>
      <w:r w:rsidRPr="00D25006">
        <w:rPr>
          <w:rFonts w:eastAsia="Times New Roman"/>
          <w:color w:val="000000"/>
        </w:rPr>
        <w:t>. Численность приемных родителей, которым выплачивается  ежемеся</w:t>
      </w:r>
      <w:r w:rsidRPr="00D25006">
        <w:rPr>
          <w:rFonts w:eastAsia="Times New Roman"/>
          <w:color w:val="000000"/>
        </w:rPr>
        <w:t>ч</w:t>
      </w:r>
      <w:r w:rsidRPr="00D25006">
        <w:rPr>
          <w:rFonts w:eastAsia="Times New Roman"/>
          <w:color w:val="000000"/>
        </w:rPr>
        <w:t>ное вознаграждение за оказание услуг по воспитани</w:t>
      </w:r>
      <w:r>
        <w:rPr>
          <w:rFonts w:eastAsia="Times New Roman"/>
          <w:color w:val="000000"/>
        </w:rPr>
        <w:t>ю приемных детей, сост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</w:rPr>
        <w:t>вила 64 человека (107%)</w:t>
      </w:r>
      <w:r w:rsidRPr="00D25006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</w:p>
    <w:p w:rsidR="008423C1" w:rsidRDefault="008423C1" w:rsidP="008423C1">
      <w:pPr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14. Численность патронатных воспитателей, которым выплачивается еж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</w:rPr>
        <w:t>месячное вознаграждение за оказание услуг по осуществлению патронатного воспитания, социального патроната и  постинтернатного сопровождения,  с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</w:rPr>
        <w:t>ставила 1 человек (100%).</w:t>
      </w:r>
    </w:p>
    <w:p w:rsidR="008423C1" w:rsidRPr="00D25006" w:rsidRDefault="008423C1" w:rsidP="008423C1">
      <w:pPr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15. Численность детей-сирот и детей, оставшихся без попечения родит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</w:rPr>
        <w:t>лей, переданных на патронатное воспитание, на содержание которых осущест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</w:rPr>
        <w:t>ляются ежемесячные денежные выплаты, составила 1 человек (100%).</w:t>
      </w:r>
    </w:p>
    <w:p w:rsidR="008423C1" w:rsidRDefault="008423C1" w:rsidP="008423C1">
      <w:pPr>
        <w:ind w:firstLine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16</w:t>
      </w:r>
      <w:r w:rsidRPr="00D25006">
        <w:rPr>
          <w:rFonts w:eastAsia="Times New Roman"/>
          <w:color w:val="000000"/>
        </w:rPr>
        <w:t xml:space="preserve">. </w:t>
      </w:r>
      <w:proofErr w:type="gramStart"/>
      <w:r>
        <w:rPr>
          <w:rFonts w:eastAsia="Times New Roman"/>
          <w:color w:val="000000"/>
        </w:rPr>
        <w:t>В текущем году 1 человеку из числа детей</w:t>
      </w:r>
      <w:r w:rsidRPr="00D25006">
        <w:rPr>
          <w:rFonts w:eastAsia="Times New Roman"/>
          <w:color w:val="000000"/>
        </w:rPr>
        <w:t>-сирот</w:t>
      </w:r>
      <w:r>
        <w:rPr>
          <w:rFonts w:eastAsia="Times New Roman"/>
          <w:color w:val="000000"/>
        </w:rPr>
        <w:t xml:space="preserve"> и детей, оставших</w:t>
      </w:r>
      <w:r w:rsidRPr="00D25006">
        <w:rPr>
          <w:rFonts w:eastAsia="Times New Roman"/>
          <w:color w:val="000000"/>
        </w:rPr>
        <w:t xml:space="preserve">ся без попечения родителей, и лиц из их числа, </w:t>
      </w:r>
      <w:r>
        <w:rPr>
          <w:rFonts w:eastAsia="Times New Roman"/>
          <w:color w:val="000000"/>
        </w:rPr>
        <w:t>произведена 1 выплата</w:t>
      </w:r>
      <w:r w:rsidRPr="00D25006">
        <w:rPr>
          <w:rFonts w:eastAsia="Times New Roman"/>
          <w:color w:val="000000"/>
        </w:rPr>
        <w:t xml:space="preserve"> единовр</w:t>
      </w:r>
      <w:r w:rsidRPr="00D25006">
        <w:rPr>
          <w:rFonts w:eastAsia="Times New Roman"/>
          <w:color w:val="000000"/>
        </w:rPr>
        <w:t>е</w:t>
      </w:r>
      <w:r w:rsidRPr="00D25006">
        <w:rPr>
          <w:rFonts w:eastAsia="Times New Roman"/>
          <w:color w:val="000000"/>
        </w:rPr>
        <w:t>менного пособия на ремонт ж</w:t>
      </w:r>
      <w:r>
        <w:rPr>
          <w:rFonts w:eastAsia="Times New Roman"/>
          <w:color w:val="000000"/>
        </w:rPr>
        <w:t>илых помещений, принадлежащих им</w:t>
      </w:r>
      <w:r w:rsidRPr="00D25006">
        <w:rPr>
          <w:rFonts w:eastAsia="Times New Roman"/>
          <w:color w:val="000000"/>
        </w:rPr>
        <w:t xml:space="preserve"> на праве собственности, по окончании пребывания в образовательных и иных организ</w:t>
      </w:r>
      <w:r w:rsidRPr="00D25006">
        <w:rPr>
          <w:rFonts w:eastAsia="Times New Roman"/>
          <w:color w:val="000000"/>
        </w:rPr>
        <w:t>а</w:t>
      </w:r>
      <w:r w:rsidRPr="00D25006">
        <w:rPr>
          <w:rFonts w:eastAsia="Times New Roman"/>
          <w:color w:val="000000"/>
        </w:rPr>
        <w:t>циях, в том числе в учреждениях социального обслуживания населения, прие</w:t>
      </w:r>
      <w:r w:rsidRPr="00D25006">
        <w:rPr>
          <w:rFonts w:eastAsia="Times New Roman"/>
          <w:color w:val="000000"/>
        </w:rPr>
        <w:t>м</w:t>
      </w:r>
      <w:r w:rsidRPr="00D25006">
        <w:rPr>
          <w:rFonts w:eastAsia="Times New Roman"/>
          <w:color w:val="000000"/>
        </w:rPr>
        <w:t>ных семьях, семьях опекунов (попечителей), а также по окончании службы в</w:t>
      </w:r>
      <w:proofErr w:type="gramEnd"/>
      <w:r w:rsidRPr="00D25006">
        <w:rPr>
          <w:rFonts w:eastAsia="Times New Roman"/>
          <w:color w:val="000000"/>
        </w:rPr>
        <w:t xml:space="preserve"> </w:t>
      </w:r>
      <w:r w:rsidRPr="00D25006">
        <w:rPr>
          <w:rFonts w:eastAsia="Times New Roman"/>
          <w:color w:val="000000"/>
        </w:rPr>
        <w:lastRenderedPageBreak/>
        <w:t xml:space="preserve">вооруженных </w:t>
      </w:r>
      <w:proofErr w:type="gramStart"/>
      <w:r w:rsidRPr="00D25006">
        <w:rPr>
          <w:rFonts w:eastAsia="Times New Roman"/>
          <w:color w:val="000000"/>
        </w:rPr>
        <w:t>силах</w:t>
      </w:r>
      <w:proofErr w:type="gramEnd"/>
      <w:r w:rsidRPr="00D25006">
        <w:rPr>
          <w:rFonts w:eastAsia="Times New Roman"/>
          <w:color w:val="000000"/>
        </w:rPr>
        <w:t xml:space="preserve"> Российской Федерации или по возвращении из учрежд</w:t>
      </w:r>
      <w:r w:rsidRPr="00D25006">
        <w:rPr>
          <w:rFonts w:eastAsia="Times New Roman"/>
          <w:color w:val="000000"/>
        </w:rPr>
        <w:t>е</w:t>
      </w:r>
      <w:r w:rsidRPr="00D25006">
        <w:rPr>
          <w:rFonts w:eastAsia="Times New Roman"/>
          <w:color w:val="000000"/>
        </w:rPr>
        <w:t>ний, исполняющих наказание в виде лишения свободы, при их возвращении в указанные</w:t>
      </w:r>
      <w:r>
        <w:rPr>
          <w:rFonts w:eastAsia="Times New Roman"/>
          <w:color w:val="000000"/>
        </w:rPr>
        <w:t xml:space="preserve"> жилые помещения</w:t>
      </w:r>
      <w:r w:rsidRPr="00D25006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t xml:space="preserve">Значение по данному показателю 100%. </w:t>
      </w:r>
    </w:p>
    <w:p w:rsidR="008423C1" w:rsidRPr="00D25006" w:rsidRDefault="008423C1" w:rsidP="008423C1">
      <w:pPr>
        <w:ind w:firstLine="567"/>
        <w:rPr>
          <w:rFonts w:eastAsia="Times New Roman"/>
          <w:color w:val="000000"/>
        </w:rPr>
      </w:pPr>
    </w:p>
    <w:p w:rsidR="008423C1" w:rsidRPr="0072114C" w:rsidRDefault="008423C1" w:rsidP="008423C1">
      <w:pPr>
        <w:ind w:firstLine="567"/>
        <w:rPr>
          <w:rFonts w:eastAsia="Times New Roman"/>
        </w:rPr>
      </w:pPr>
      <w:r w:rsidRPr="0072114C">
        <w:rPr>
          <w:rFonts w:eastAsia="Times New Roman"/>
        </w:rPr>
        <w:t>Эффективность программы:</w:t>
      </w:r>
    </w:p>
    <w:p w:rsidR="008423C1" w:rsidRPr="0072114C" w:rsidRDefault="008423C1" w:rsidP="008423C1">
      <w:pPr>
        <w:pStyle w:val="a3"/>
        <w:numPr>
          <w:ilvl w:val="0"/>
          <w:numId w:val="15"/>
        </w:numPr>
        <w:rPr>
          <w:rFonts w:eastAsia="Times New Roman"/>
          <w:b/>
          <w:color w:val="000000"/>
        </w:rPr>
      </w:pPr>
      <w:r w:rsidRPr="0072114C">
        <w:rPr>
          <w:rFonts w:eastAsia="Times New Roman"/>
          <w:color w:val="000000"/>
        </w:rPr>
        <w:t>Степень достижения выполнения мероприятий программы: 16/16=</w:t>
      </w:r>
      <w:r w:rsidRPr="00DE4DB8">
        <w:rPr>
          <w:rFonts w:eastAsia="Times New Roman"/>
          <w:color w:val="000000"/>
        </w:rPr>
        <w:t>1</w:t>
      </w:r>
    </w:p>
    <w:p w:rsidR="008423C1" w:rsidRPr="0072114C" w:rsidRDefault="008423C1" w:rsidP="008423C1">
      <w:pPr>
        <w:pStyle w:val="a3"/>
        <w:numPr>
          <w:ilvl w:val="0"/>
          <w:numId w:val="15"/>
        </w:numPr>
        <w:rPr>
          <w:rFonts w:eastAsia="Times New Roman"/>
          <w:color w:val="000000"/>
        </w:rPr>
      </w:pPr>
      <w:r w:rsidRPr="0072114C">
        <w:rPr>
          <w:rFonts w:eastAsia="Times New Roman"/>
          <w:color w:val="000000"/>
        </w:rPr>
        <w:t xml:space="preserve">Степень соответствия запланированному уровню расходов: </w:t>
      </w:r>
    </w:p>
    <w:p w:rsidR="008423C1" w:rsidRPr="00DE4DB8" w:rsidRDefault="008423C1" w:rsidP="008423C1">
      <w:pPr>
        <w:pStyle w:val="a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90 343,1/91 514,1</w:t>
      </w:r>
      <w:r w:rsidRPr="0072114C">
        <w:rPr>
          <w:rFonts w:eastAsia="Times New Roman"/>
          <w:color w:val="000000"/>
        </w:rPr>
        <w:t xml:space="preserve"> =</w:t>
      </w:r>
      <w:r w:rsidRPr="00DE4DB8">
        <w:rPr>
          <w:rFonts w:eastAsia="Times New Roman"/>
          <w:color w:val="000000"/>
        </w:rPr>
        <w:t>0,98</w:t>
      </w:r>
    </w:p>
    <w:p w:rsidR="008423C1" w:rsidRPr="0072114C" w:rsidRDefault="008423C1" w:rsidP="008423C1">
      <w:pPr>
        <w:pStyle w:val="a3"/>
        <w:numPr>
          <w:ilvl w:val="0"/>
          <w:numId w:val="15"/>
        </w:numPr>
        <w:rPr>
          <w:rFonts w:eastAsia="Times New Roman"/>
          <w:b/>
          <w:color w:val="000000"/>
        </w:rPr>
      </w:pPr>
      <w:r w:rsidRPr="0072114C">
        <w:rPr>
          <w:rFonts w:eastAsia="Times New Roman"/>
          <w:color w:val="000000"/>
        </w:rPr>
        <w:t>Оценка эффективности использования финансовых средств: 1/0,98=</w:t>
      </w:r>
      <w:r w:rsidRPr="00DE4DB8">
        <w:rPr>
          <w:rFonts w:eastAsia="Times New Roman"/>
          <w:color w:val="000000"/>
        </w:rPr>
        <w:t>1</w:t>
      </w:r>
    </w:p>
    <w:p w:rsidR="008423C1" w:rsidRPr="00DE4DB8" w:rsidRDefault="008423C1" w:rsidP="008423C1">
      <w:pPr>
        <w:pStyle w:val="a3"/>
        <w:numPr>
          <w:ilvl w:val="0"/>
          <w:numId w:val="15"/>
        </w:numPr>
        <w:rPr>
          <w:rFonts w:eastAsia="Times New Roman"/>
          <w:b/>
          <w:color w:val="000000"/>
        </w:rPr>
      </w:pPr>
      <w:r w:rsidRPr="0072114C">
        <w:rPr>
          <w:rFonts w:eastAsia="Times New Roman"/>
          <w:color w:val="000000"/>
        </w:rPr>
        <w:t>Степень достижения плановых значений целевых показателей</w:t>
      </w:r>
      <w:r w:rsidR="00DE4DB8">
        <w:rPr>
          <w:rFonts w:eastAsia="Times New Roman"/>
          <w:b/>
          <w:color w:val="000000"/>
        </w:rPr>
        <w:t xml:space="preserve">: </w:t>
      </w:r>
      <w:r w:rsidRPr="00DE4DB8">
        <w:rPr>
          <w:rFonts w:eastAsia="Times New Roman"/>
          <w:color w:val="000000"/>
        </w:rPr>
        <w:t>1</w:t>
      </w:r>
    </w:p>
    <w:p w:rsidR="008423C1" w:rsidRPr="00DE4DB8" w:rsidRDefault="008423C1" w:rsidP="008423C1">
      <w:pPr>
        <w:pStyle w:val="a3"/>
        <w:numPr>
          <w:ilvl w:val="0"/>
          <w:numId w:val="15"/>
        </w:numPr>
        <w:rPr>
          <w:rFonts w:eastAsia="Times New Roman"/>
          <w:color w:val="000000"/>
        </w:rPr>
      </w:pPr>
      <w:r w:rsidRPr="0072114C">
        <w:rPr>
          <w:rFonts w:eastAsia="Times New Roman"/>
          <w:color w:val="000000"/>
        </w:rPr>
        <w:t>Степень реа</w:t>
      </w:r>
      <w:r>
        <w:rPr>
          <w:rFonts w:eastAsia="Times New Roman"/>
          <w:color w:val="000000"/>
        </w:rPr>
        <w:t>лизации программы</w:t>
      </w:r>
      <w:r w:rsidRPr="00DE4DB8">
        <w:rPr>
          <w:rFonts w:eastAsia="Times New Roman"/>
          <w:color w:val="000000"/>
        </w:rPr>
        <w:t>: 1</w:t>
      </w:r>
    </w:p>
    <w:p w:rsidR="008423C1" w:rsidRPr="00081942" w:rsidRDefault="008423C1" w:rsidP="008423C1">
      <w:pPr>
        <w:pStyle w:val="a3"/>
        <w:numPr>
          <w:ilvl w:val="0"/>
          <w:numId w:val="15"/>
        </w:numPr>
        <w:rPr>
          <w:rFonts w:eastAsia="Times New Roman"/>
          <w:b/>
          <w:color w:val="000000"/>
        </w:rPr>
      </w:pPr>
      <w:r w:rsidRPr="0072114C">
        <w:rPr>
          <w:rFonts w:eastAsia="Times New Roman"/>
          <w:color w:val="000000"/>
        </w:rPr>
        <w:t xml:space="preserve">Эффективность реализации программы (подпрограммы): </w:t>
      </w:r>
      <w:r w:rsidRPr="00DE4DB8">
        <w:rPr>
          <w:rFonts w:eastAsia="Times New Roman"/>
          <w:color w:val="000000"/>
        </w:rPr>
        <w:t>1</w:t>
      </w:r>
    </w:p>
    <w:p w:rsidR="008423C1" w:rsidRDefault="008423C1" w:rsidP="008423C1">
      <w:pPr>
        <w:ind w:firstLine="567"/>
        <w:rPr>
          <w:rFonts w:eastAsia="Times New Roman"/>
          <w:color w:val="000000"/>
        </w:rPr>
      </w:pPr>
    </w:p>
    <w:p w:rsidR="008423C1" w:rsidRPr="0072114C" w:rsidRDefault="00D86EDB" w:rsidP="008423C1">
      <w:pPr>
        <w:ind w:firstLine="567"/>
        <w:rPr>
          <w:rFonts w:eastAsia="Times New Roman"/>
          <w:color w:val="000000"/>
        </w:rPr>
      </w:pPr>
      <w:r w:rsidRPr="00DE4DB8">
        <w:rPr>
          <w:rFonts w:eastAsia="Times New Roman"/>
          <w:color w:val="000000"/>
        </w:rPr>
        <w:t>Вывод:</w:t>
      </w:r>
      <w:r>
        <w:rPr>
          <w:rFonts w:eastAsia="Times New Roman"/>
          <w:color w:val="000000"/>
        </w:rPr>
        <w:t xml:space="preserve"> </w:t>
      </w:r>
      <w:r w:rsidR="008423C1" w:rsidRPr="0072114C">
        <w:rPr>
          <w:rFonts w:eastAsia="Times New Roman"/>
          <w:color w:val="000000"/>
        </w:rPr>
        <w:t xml:space="preserve">Эффективность реализации </w:t>
      </w:r>
      <w:r w:rsidR="008423C1">
        <w:rPr>
          <w:rFonts w:eastAsia="Times New Roman"/>
          <w:color w:val="000000"/>
        </w:rPr>
        <w:t>муниципальной программы</w:t>
      </w:r>
      <w:r w:rsidR="008423C1" w:rsidRPr="0072114C">
        <w:rPr>
          <w:rFonts w:eastAsia="Times New Roman"/>
          <w:color w:val="000000"/>
        </w:rPr>
        <w:t xml:space="preserve"> </w:t>
      </w:r>
      <w:r w:rsidR="008423C1" w:rsidRPr="0072114C">
        <w:t>«Семей</w:t>
      </w:r>
      <w:r w:rsidR="008423C1">
        <w:t>ная политика» в 2020</w:t>
      </w:r>
      <w:r w:rsidR="008423C1" w:rsidRPr="0072114C">
        <w:t xml:space="preserve"> году</w:t>
      </w:r>
      <w:r w:rsidR="008423C1">
        <w:t>, по оценке координатора, составила 1 и</w:t>
      </w:r>
      <w:r w:rsidR="008423C1" w:rsidRPr="0072114C">
        <w:rPr>
          <w:rFonts w:eastAsia="Times New Roman"/>
          <w:color w:val="000000"/>
        </w:rPr>
        <w:t xml:space="preserve"> признает</w:t>
      </w:r>
      <w:r w:rsidR="008423C1">
        <w:rPr>
          <w:rFonts w:eastAsia="Times New Roman"/>
          <w:color w:val="000000"/>
        </w:rPr>
        <w:t>ся в</w:t>
      </w:r>
      <w:r w:rsidR="008423C1">
        <w:rPr>
          <w:rFonts w:eastAsia="Times New Roman"/>
          <w:color w:val="000000"/>
        </w:rPr>
        <w:t>ы</w:t>
      </w:r>
      <w:r w:rsidR="008423C1">
        <w:rPr>
          <w:rFonts w:eastAsia="Times New Roman"/>
          <w:color w:val="000000"/>
        </w:rPr>
        <w:t>сокой</w:t>
      </w:r>
      <w:r w:rsidR="008423C1" w:rsidRPr="0072114C">
        <w:rPr>
          <w:rFonts w:eastAsia="Times New Roman"/>
          <w:color w:val="000000"/>
        </w:rPr>
        <w:t>.</w:t>
      </w:r>
    </w:p>
    <w:p w:rsidR="008423C1" w:rsidRDefault="008423C1" w:rsidP="008423C1">
      <w:pPr>
        <w:rPr>
          <w:rFonts w:eastAsia="Times New Roman"/>
          <w:color w:val="000000"/>
        </w:rPr>
      </w:pPr>
    </w:p>
    <w:p w:rsidR="008423C1" w:rsidRDefault="008423C1" w:rsidP="003D1E21">
      <w:pPr>
        <w:ind w:firstLine="567"/>
      </w:pPr>
    </w:p>
    <w:p w:rsidR="00CD4681" w:rsidRPr="00335F16" w:rsidRDefault="000402E1" w:rsidP="00CD4681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  <w:r>
        <w:rPr>
          <w:b/>
        </w:rPr>
        <w:t xml:space="preserve"> </w:t>
      </w:r>
      <w:r w:rsidR="00CD4681" w:rsidRPr="00335F16">
        <w:rPr>
          <w:b/>
        </w:rPr>
        <w:tab/>
      </w:r>
      <w:r w:rsidR="00CD4681" w:rsidRPr="00335F16">
        <w:rPr>
          <w:b/>
        </w:rPr>
        <w:tab/>
      </w:r>
    </w:p>
    <w:p w:rsidR="00610AA7" w:rsidRDefault="005B70CE" w:rsidP="00414DA4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  <w:r w:rsidRPr="00335F16">
        <w:rPr>
          <w:b/>
        </w:rPr>
        <w:t>3.</w:t>
      </w:r>
      <w:r w:rsidR="00E92853">
        <w:rPr>
          <w:b/>
        </w:rPr>
        <w:t>3</w:t>
      </w:r>
      <w:r w:rsidR="00CD4681" w:rsidRPr="00335F16">
        <w:rPr>
          <w:b/>
        </w:rPr>
        <w:t xml:space="preserve">. </w:t>
      </w:r>
      <w:r w:rsidR="00741FBD" w:rsidRPr="00335F16">
        <w:rPr>
          <w:b/>
        </w:rPr>
        <w:t xml:space="preserve">О ходе реализации муниципальной программы </w:t>
      </w:r>
      <w:r w:rsidR="00CD4681" w:rsidRPr="00335F16">
        <w:rPr>
          <w:b/>
        </w:rPr>
        <w:t>«Развитие культуры Усть</w:t>
      </w:r>
      <w:r w:rsidR="00D403AA">
        <w:rPr>
          <w:b/>
        </w:rPr>
        <w:t xml:space="preserve">-Лабинского района» </w:t>
      </w:r>
    </w:p>
    <w:p w:rsidR="00610AA7" w:rsidRDefault="00610AA7" w:rsidP="00414DA4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</w:p>
    <w:p w:rsidR="009D6C6B" w:rsidRDefault="009D6C6B" w:rsidP="009D6C6B">
      <w:r w:rsidRPr="00C7414B">
        <w:t xml:space="preserve">Муниципальная программа муниципального образования Усть-Лабинский район «Развитие культуры Усть-Лабинского района» утверждена Постановлением главы администрации муниципального образования Усть-Лабинский район от </w:t>
      </w:r>
      <w:r>
        <w:t>8 ноября 2019 года № 864 (в редакции п</w:t>
      </w:r>
      <w:r w:rsidRPr="00C7414B">
        <w:t>остановлени</w:t>
      </w:r>
      <w:r>
        <w:t xml:space="preserve">я      </w:t>
      </w:r>
      <w:r w:rsidRPr="00C7414B">
        <w:t xml:space="preserve">администрации муниципального образования </w:t>
      </w:r>
      <w:r>
        <w:t>Ус</w:t>
      </w:r>
      <w:r w:rsidRPr="00C7414B">
        <w:t xml:space="preserve">ть-Лабинский район </w:t>
      </w:r>
      <w:r>
        <w:t>28</w:t>
      </w:r>
      <w:r w:rsidRPr="00C7414B">
        <w:t>.12.20</w:t>
      </w:r>
      <w:r>
        <w:t>20</w:t>
      </w:r>
      <w:r w:rsidRPr="00C7414B">
        <w:t xml:space="preserve"> № </w:t>
      </w:r>
      <w:r>
        <w:t xml:space="preserve">1200). </w:t>
      </w:r>
    </w:p>
    <w:p w:rsidR="009D6C6B" w:rsidRDefault="009D6C6B" w:rsidP="009D6C6B">
      <w:r>
        <w:t>Координатор муниципальной программы - Отдел культуры                             администрации муниципального образования Усть-Лабинский район.</w:t>
      </w:r>
    </w:p>
    <w:p w:rsidR="009D6C6B" w:rsidRDefault="009D6C6B" w:rsidP="009D6C6B">
      <w:r>
        <w:t>О</w:t>
      </w:r>
      <w:r w:rsidRPr="00C7414B">
        <w:t xml:space="preserve">бъем </w:t>
      </w:r>
      <w:r>
        <w:t xml:space="preserve">бюджетного </w:t>
      </w:r>
      <w:r w:rsidRPr="00C7414B">
        <w:t xml:space="preserve">финансирования </w:t>
      </w:r>
      <w:r>
        <w:t xml:space="preserve">муниципальной программы                  «Развитие культуры </w:t>
      </w:r>
      <w:r w:rsidRPr="00210DAF">
        <w:t>Усть-Лабинского района»</w:t>
      </w:r>
      <w:r>
        <w:t xml:space="preserve"> в 2020 году был предусмотрен в сумме 127 808,9 </w:t>
      </w:r>
      <w:r w:rsidRPr="0097683F">
        <w:t>тыс. рублей</w:t>
      </w:r>
      <w:r w:rsidRPr="00C7414B">
        <w:t>, в том числе з</w:t>
      </w:r>
      <w:r>
        <w:t>а счет средств:</w:t>
      </w:r>
    </w:p>
    <w:p w:rsidR="009D6C6B" w:rsidRDefault="009D6C6B" w:rsidP="009D6C6B">
      <w:r>
        <w:t>из</w:t>
      </w:r>
      <w:r w:rsidRPr="00C7414B">
        <w:t xml:space="preserve"> бюджета </w:t>
      </w:r>
      <w:r>
        <w:t>муниципального образования Усть-Лабинский район – 99 184,9</w:t>
      </w:r>
      <w:r w:rsidRPr="0097683F">
        <w:t xml:space="preserve"> тыс. рублей;</w:t>
      </w:r>
    </w:p>
    <w:p w:rsidR="009D6C6B" w:rsidRDefault="009D6C6B" w:rsidP="009D6C6B">
      <w:r>
        <w:t xml:space="preserve">из краевого бюджета –  438,7 </w:t>
      </w:r>
      <w:r w:rsidRPr="0097683F">
        <w:t>тыс. рублей;</w:t>
      </w:r>
    </w:p>
    <w:p w:rsidR="009D6C6B" w:rsidRPr="0097683F" w:rsidRDefault="009D6C6B" w:rsidP="009D6C6B">
      <w:r>
        <w:t xml:space="preserve">за счет средств поселений – 28 185,3 </w:t>
      </w:r>
      <w:r w:rsidRPr="0097683F">
        <w:t xml:space="preserve">тыс. рублей. </w:t>
      </w:r>
    </w:p>
    <w:p w:rsidR="009D6C6B" w:rsidRPr="0097683F" w:rsidRDefault="009D6C6B" w:rsidP="009D6C6B">
      <w:r w:rsidRPr="0097683F">
        <w:t xml:space="preserve">Кассовые расходы составили </w:t>
      </w:r>
      <w:r>
        <w:t>127 535,3</w:t>
      </w:r>
      <w:r w:rsidRPr="0097683F">
        <w:t xml:space="preserve"> тыс. рублей, в том числе за счет средств:</w:t>
      </w:r>
    </w:p>
    <w:p w:rsidR="009D6C6B" w:rsidRPr="0097683F" w:rsidRDefault="009D6C6B" w:rsidP="009D6C6B">
      <w:r w:rsidRPr="0097683F">
        <w:t xml:space="preserve">из бюджета муниципального образования Усть-Лабинский район – </w:t>
      </w:r>
      <w:r w:rsidRPr="005033D4">
        <w:t>99 124</w:t>
      </w:r>
      <w:r>
        <w:t>,5</w:t>
      </w:r>
      <w:r w:rsidRPr="0097683F">
        <w:t xml:space="preserve"> тыс. рублей;</w:t>
      </w:r>
    </w:p>
    <w:p w:rsidR="009D6C6B" w:rsidRPr="0097683F" w:rsidRDefault="009D6C6B" w:rsidP="009D6C6B">
      <w:r w:rsidRPr="0097683F">
        <w:t xml:space="preserve">из краевого бюджета – </w:t>
      </w:r>
      <w:r>
        <w:t>391,2</w:t>
      </w:r>
      <w:r w:rsidRPr="0097683F">
        <w:t xml:space="preserve"> тыс. рублей;</w:t>
      </w:r>
    </w:p>
    <w:p w:rsidR="009D6C6B" w:rsidRPr="0097683F" w:rsidRDefault="009D6C6B" w:rsidP="009D6C6B">
      <w:r w:rsidRPr="0097683F">
        <w:t xml:space="preserve">за счет средств поселений – </w:t>
      </w:r>
      <w:r>
        <w:t>28 019,6</w:t>
      </w:r>
      <w:r w:rsidRPr="0097683F">
        <w:t xml:space="preserve"> тыс. рублей.</w:t>
      </w:r>
    </w:p>
    <w:p w:rsidR="009D6C6B" w:rsidRDefault="009D6C6B" w:rsidP="009D6C6B">
      <w:r w:rsidRPr="0097683F">
        <w:t>Подпрограммы не предусмотрены.</w:t>
      </w:r>
    </w:p>
    <w:p w:rsidR="009D6C6B" w:rsidRDefault="009D6C6B" w:rsidP="009D6C6B">
      <w:r>
        <w:t>Решение задач, поставленных в муниципальной программе,                           осуществляется в рамках реализации следующих мероприятий.</w:t>
      </w:r>
    </w:p>
    <w:p w:rsidR="009D6C6B" w:rsidRDefault="009D6C6B" w:rsidP="009D6C6B">
      <w:r w:rsidRPr="006945B8">
        <w:lastRenderedPageBreak/>
        <w:t xml:space="preserve">В </w:t>
      </w:r>
      <w:r>
        <w:t>2020</w:t>
      </w:r>
      <w:r w:rsidRPr="006945B8">
        <w:t xml:space="preserve"> году в рамках реализации программы основного мероприятия </w:t>
      </w:r>
      <w:r>
        <w:t xml:space="preserve">     № 1</w:t>
      </w:r>
      <w:r w:rsidRPr="006945B8">
        <w:t>:</w:t>
      </w:r>
      <w:r w:rsidRPr="00C75B21">
        <w:t xml:space="preserve"> </w:t>
      </w:r>
    </w:p>
    <w:p w:rsidR="009D6C6B" w:rsidRDefault="009D6C6B" w:rsidP="009D6C6B">
      <w:r>
        <w:t xml:space="preserve">п.1.1. </w:t>
      </w:r>
      <w:proofErr w:type="gramStart"/>
      <w:r>
        <w:t>«Реализация дополнительных общеобразовательных предпрофесс</w:t>
      </w:r>
      <w:r>
        <w:t>и</w:t>
      </w:r>
      <w:r>
        <w:t>ональных программ; реализация дополнительных общеразвивающих программ (расходы на обеспечение деятельности (оказание услуг) муниципальных             учреждений дополнительного образования (предоставление субсидий бюдже</w:t>
      </w:r>
      <w:r>
        <w:t>т</w:t>
      </w:r>
      <w:r>
        <w:t xml:space="preserve">ным учреждениям)». </w:t>
      </w:r>
      <w:proofErr w:type="gramEnd"/>
    </w:p>
    <w:p w:rsidR="009D6C6B" w:rsidRDefault="009D6C6B" w:rsidP="009D6C6B">
      <w:r>
        <w:t>Объем бюджетного финансирования мероприятия в 2020 году был пред</w:t>
      </w:r>
      <w:r>
        <w:t>у</w:t>
      </w:r>
      <w:r>
        <w:t xml:space="preserve">смотрен в сумме 51 034,8 </w:t>
      </w:r>
      <w:r w:rsidRPr="0097683F">
        <w:t>тыс. руб.,</w:t>
      </w:r>
      <w:r>
        <w:t xml:space="preserve"> в том числе за счет средств: </w:t>
      </w:r>
    </w:p>
    <w:p w:rsidR="009D6C6B" w:rsidRPr="0097683F" w:rsidRDefault="009D6C6B" w:rsidP="009D6C6B">
      <w:r>
        <w:t xml:space="preserve">муниципального бюджета – 51 034,8 </w:t>
      </w:r>
      <w:r w:rsidRPr="0097683F">
        <w:t>тыс. руб.;</w:t>
      </w:r>
    </w:p>
    <w:p w:rsidR="009D6C6B" w:rsidRPr="0097683F" w:rsidRDefault="009D6C6B" w:rsidP="009D6C6B">
      <w:r w:rsidRPr="0097683F">
        <w:t>краевого бюджета – 0,0 тыс. руб.</w:t>
      </w:r>
    </w:p>
    <w:p w:rsidR="009D6C6B" w:rsidRPr="0097683F" w:rsidRDefault="009D6C6B" w:rsidP="009D6C6B">
      <w:r w:rsidRPr="0097683F">
        <w:t xml:space="preserve">Кассовые расходы составили </w:t>
      </w:r>
      <w:r w:rsidRPr="005033D4">
        <w:t>51 034,8</w:t>
      </w:r>
      <w:r w:rsidRPr="0097683F">
        <w:t xml:space="preserve"> тыс</w:t>
      </w:r>
      <w:proofErr w:type="gramStart"/>
      <w:r w:rsidRPr="0097683F">
        <w:t>.р</w:t>
      </w:r>
      <w:proofErr w:type="gramEnd"/>
      <w:r w:rsidRPr="0097683F">
        <w:t>уб., в том числе за счет средств:</w:t>
      </w:r>
    </w:p>
    <w:p w:rsidR="009D6C6B" w:rsidRDefault="009D6C6B" w:rsidP="009D6C6B">
      <w:r w:rsidRPr="0097683F">
        <w:t xml:space="preserve">Из бюджета муниципального образования Усть-Лабинский район – </w:t>
      </w:r>
      <w:r w:rsidRPr="005033D4">
        <w:t>51 034,8</w:t>
      </w:r>
      <w:r w:rsidRPr="0097683F">
        <w:t xml:space="preserve"> тыс. руб.;</w:t>
      </w:r>
    </w:p>
    <w:p w:rsidR="009D6C6B" w:rsidRPr="0097683F" w:rsidRDefault="009D6C6B" w:rsidP="009D6C6B">
      <w:r>
        <w:t xml:space="preserve">краевого бюджета –  0 </w:t>
      </w:r>
      <w:r w:rsidRPr="0097683F">
        <w:t>тыс. руб.</w:t>
      </w:r>
    </w:p>
    <w:p w:rsidR="009D6C6B" w:rsidRDefault="009D6C6B" w:rsidP="009D6C6B">
      <w:r w:rsidRPr="0097683F">
        <w:t>Перечисление субсидии на выполнение муниципального задания в по</w:t>
      </w:r>
      <w:r w:rsidRPr="0097683F">
        <w:t>л</w:t>
      </w:r>
      <w:r w:rsidRPr="0097683F">
        <w:t>ном объеме, повлекло за собой освоение денежных средств по мероприятию  - 100 %.</w:t>
      </w:r>
    </w:p>
    <w:p w:rsidR="009D6C6B" w:rsidRDefault="009D6C6B" w:rsidP="009D6C6B">
      <w:r>
        <w:t xml:space="preserve">К целевым индикаторам по данному мероприятию отнесен 1 показатель:   «Численность контингента учащихся детских школ искусств» по плану 1100 человек выполнен на 102,4 % и составил 1127 человек; </w:t>
      </w:r>
    </w:p>
    <w:p w:rsidR="009D6C6B" w:rsidRDefault="009D6C6B" w:rsidP="009D6C6B">
      <w:r w:rsidRPr="0097683F">
        <w:t>п.1.2. «Осуществление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края».</w:t>
      </w:r>
    </w:p>
    <w:p w:rsidR="009D6C6B" w:rsidRPr="0097683F" w:rsidRDefault="009D6C6B" w:rsidP="009D6C6B">
      <w:r>
        <w:t xml:space="preserve">Объем бюджетного финансирования в 2020 году был предусмотрен в сумме </w:t>
      </w:r>
      <w:r w:rsidRPr="0097683F">
        <w:t>10</w:t>
      </w:r>
      <w:r>
        <w:t>0</w:t>
      </w:r>
      <w:r w:rsidRPr="0097683F">
        <w:t>,</w:t>
      </w:r>
      <w:r>
        <w:t>1</w:t>
      </w:r>
      <w:r w:rsidRPr="0097683F">
        <w:t xml:space="preserve"> тыс. руб</w:t>
      </w:r>
      <w:r>
        <w:t>.</w:t>
      </w:r>
      <w:r w:rsidRPr="0097683F">
        <w:t>, в том числе за счет средств:</w:t>
      </w:r>
    </w:p>
    <w:p w:rsidR="009D6C6B" w:rsidRPr="0097683F" w:rsidRDefault="009D6C6B" w:rsidP="009D6C6B">
      <w:r w:rsidRPr="0097683F">
        <w:t>муниципального бюджета – 0 тыс</w:t>
      </w:r>
      <w:proofErr w:type="gramStart"/>
      <w:r w:rsidRPr="0097683F">
        <w:t>.р</w:t>
      </w:r>
      <w:proofErr w:type="gramEnd"/>
      <w:r w:rsidRPr="0097683F">
        <w:t>уб.;</w:t>
      </w:r>
    </w:p>
    <w:p w:rsidR="009D6C6B" w:rsidRPr="0097683F" w:rsidRDefault="009D6C6B" w:rsidP="009D6C6B">
      <w:r w:rsidRPr="0097683F">
        <w:t>краевого бюджета – 10</w:t>
      </w:r>
      <w:r>
        <w:t>0</w:t>
      </w:r>
      <w:r w:rsidRPr="0097683F">
        <w:t>,</w:t>
      </w:r>
      <w:r>
        <w:t>1</w:t>
      </w:r>
      <w:r w:rsidRPr="0097683F">
        <w:t xml:space="preserve"> тыс. руб.</w:t>
      </w:r>
    </w:p>
    <w:p w:rsidR="009D6C6B" w:rsidRPr="0097683F" w:rsidRDefault="009D6C6B" w:rsidP="009D6C6B">
      <w:r w:rsidRPr="0097683F">
        <w:t>Кассовые расходы составили</w:t>
      </w:r>
      <w:r>
        <w:t xml:space="preserve"> 52,6</w:t>
      </w:r>
      <w:r w:rsidRPr="0097683F">
        <w:t xml:space="preserve"> тыс. руб., в том числе за счет средств:</w:t>
      </w:r>
    </w:p>
    <w:p w:rsidR="009D6C6B" w:rsidRPr="0097683F" w:rsidRDefault="009D6C6B" w:rsidP="009D6C6B">
      <w:r w:rsidRPr="0097683F">
        <w:t>из бюджета муниципального образования Усть-Лабинский район – 0 тыс. руб.;</w:t>
      </w:r>
    </w:p>
    <w:p w:rsidR="009D6C6B" w:rsidRDefault="009D6C6B" w:rsidP="009D6C6B">
      <w:r w:rsidRPr="0097683F">
        <w:t>краевого бюджета –</w:t>
      </w:r>
      <w:r>
        <w:t xml:space="preserve"> 52,6</w:t>
      </w:r>
      <w:r w:rsidRPr="0097683F">
        <w:t xml:space="preserve"> тыс. руб.</w:t>
      </w:r>
    </w:p>
    <w:p w:rsidR="009D6C6B" w:rsidRDefault="009D6C6B" w:rsidP="009D6C6B">
      <w:r w:rsidRPr="005033D4">
        <w:t>Освоение денежных средств – 52,5 %.</w:t>
      </w:r>
    </w:p>
    <w:p w:rsidR="009D6C6B" w:rsidRDefault="009D6C6B" w:rsidP="009D6C6B">
      <w:r>
        <w:t>п.1.3. «Укрепление материально-технической базы, технического       оснащения детских музыкальных школ, художественных школ, школ искусств»</w:t>
      </w:r>
    </w:p>
    <w:p w:rsidR="009D6C6B" w:rsidRPr="00651879" w:rsidRDefault="009D6C6B" w:rsidP="009D6C6B">
      <w:r w:rsidRPr="00651879">
        <w:t xml:space="preserve">Объем бюджетного финансирования в 2020 году был предусмотрен в сумме </w:t>
      </w:r>
      <w:r>
        <w:t>537,7</w:t>
      </w:r>
      <w:r w:rsidRPr="00651879">
        <w:t xml:space="preserve"> тыс. руб., в том числе за счет средств:</w:t>
      </w:r>
    </w:p>
    <w:p w:rsidR="009D6C6B" w:rsidRPr="00651879" w:rsidRDefault="009D6C6B" w:rsidP="009D6C6B">
      <w:r w:rsidRPr="00651879">
        <w:t xml:space="preserve">муниципального бюджета – </w:t>
      </w:r>
      <w:r>
        <w:t>537,7</w:t>
      </w:r>
      <w:r w:rsidRPr="00651879">
        <w:t xml:space="preserve"> тыс</w:t>
      </w:r>
      <w:proofErr w:type="gramStart"/>
      <w:r w:rsidRPr="00651879">
        <w:t>.р</w:t>
      </w:r>
      <w:proofErr w:type="gramEnd"/>
      <w:r w:rsidRPr="00651879">
        <w:t>уб.;</w:t>
      </w:r>
    </w:p>
    <w:p w:rsidR="009D6C6B" w:rsidRPr="00651879" w:rsidRDefault="009D6C6B" w:rsidP="009D6C6B">
      <w:r w:rsidRPr="00651879">
        <w:t xml:space="preserve">краевого бюджета – </w:t>
      </w:r>
      <w:r>
        <w:t>0</w:t>
      </w:r>
      <w:r w:rsidRPr="00651879">
        <w:t xml:space="preserve"> тыс. руб.</w:t>
      </w:r>
    </w:p>
    <w:p w:rsidR="009D6C6B" w:rsidRPr="00651879" w:rsidRDefault="009D6C6B" w:rsidP="009D6C6B">
      <w:r w:rsidRPr="00651879">
        <w:t xml:space="preserve">Кассовые расходы составили </w:t>
      </w:r>
      <w:r w:rsidRPr="005033D4">
        <w:t>537,7</w:t>
      </w:r>
      <w:r w:rsidRPr="00651879">
        <w:t xml:space="preserve"> тыс. руб., в том числе за счет средств:</w:t>
      </w:r>
    </w:p>
    <w:p w:rsidR="009D6C6B" w:rsidRPr="00651879" w:rsidRDefault="009D6C6B" w:rsidP="009D6C6B">
      <w:r w:rsidRPr="00651879">
        <w:t xml:space="preserve">из бюджета муниципального образования Усть-Лабинский район – </w:t>
      </w:r>
      <w:r>
        <w:t>537,7</w:t>
      </w:r>
      <w:r w:rsidRPr="00651879">
        <w:t xml:space="preserve"> тыс. руб.;</w:t>
      </w:r>
    </w:p>
    <w:p w:rsidR="009D6C6B" w:rsidRDefault="009D6C6B" w:rsidP="009D6C6B">
      <w:r w:rsidRPr="00651879">
        <w:t xml:space="preserve">краевого бюджета – </w:t>
      </w:r>
      <w:r>
        <w:t>0</w:t>
      </w:r>
      <w:r w:rsidRPr="00651879">
        <w:t xml:space="preserve"> тыс. руб.</w:t>
      </w:r>
    </w:p>
    <w:p w:rsidR="009D6C6B" w:rsidRDefault="009D6C6B" w:rsidP="009D6C6B">
      <w:r w:rsidRPr="005033D4">
        <w:lastRenderedPageBreak/>
        <w:t>Освоение денежных средств – 100 %.</w:t>
      </w:r>
    </w:p>
    <w:p w:rsidR="009D6C6B" w:rsidRDefault="009D6C6B" w:rsidP="009D6C6B">
      <w:r>
        <w:t>п.1.5. Субсидии на дополнительную помощь местным бюджетам для    решения социально-значимых вопросов в соответствии с Законом                           Краснодарского края (предоставление субсидий на иные цели бюджетным учреждениям).</w:t>
      </w:r>
    </w:p>
    <w:p w:rsidR="009D6C6B" w:rsidRPr="00845C57" w:rsidRDefault="009D6C6B" w:rsidP="009D6C6B">
      <w:r w:rsidRPr="00845C57">
        <w:t>Объем бюджетного финансирования в 20</w:t>
      </w:r>
      <w:r>
        <w:t>20</w:t>
      </w:r>
      <w:r w:rsidRPr="00845C57">
        <w:t xml:space="preserve"> году был предусмотрен в сумме </w:t>
      </w:r>
      <w:r>
        <w:t>270,0</w:t>
      </w:r>
      <w:r w:rsidRPr="00845C57">
        <w:t xml:space="preserve"> тыс. руб</w:t>
      </w:r>
      <w:r>
        <w:t>.</w:t>
      </w:r>
      <w:r w:rsidRPr="00845C57">
        <w:t>, в том числе за счет средств:</w:t>
      </w:r>
    </w:p>
    <w:p w:rsidR="009D6C6B" w:rsidRPr="00845C57" w:rsidRDefault="009D6C6B" w:rsidP="009D6C6B">
      <w:r w:rsidRPr="00845C57">
        <w:t xml:space="preserve">муниципального бюджета – </w:t>
      </w:r>
      <w:r>
        <w:t xml:space="preserve"> 0 </w:t>
      </w:r>
      <w:r w:rsidRPr="00845C57">
        <w:t>тыс</w:t>
      </w:r>
      <w:proofErr w:type="gramStart"/>
      <w:r w:rsidRPr="00845C57">
        <w:t>.р</w:t>
      </w:r>
      <w:proofErr w:type="gramEnd"/>
      <w:r w:rsidRPr="00845C57">
        <w:t>уб.;</w:t>
      </w:r>
    </w:p>
    <w:p w:rsidR="009D6C6B" w:rsidRPr="00845C57" w:rsidRDefault="009D6C6B" w:rsidP="009D6C6B">
      <w:r w:rsidRPr="00845C57">
        <w:t xml:space="preserve">краевого бюджета – </w:t>
      </w:r>
      <w:r>
        <w:t>270,0</w:t>
      </w:r>
      <w:r w:rsidRPr="00845C57">
        <w:t xml:space="preserve"> тыс. руб.</w:t>
      </w:r>
    </w:p>
    <w:p w:rsidR="009D6C6B" w:rsidRPr="00845C57" w:rsidRDefault="009D6C6B" w:rsidP="009D6C6B">
      <w:r w:rsidRPr="00845C57">
        <w:t xml:space="preserve">Кассовые расходы составили </w:t>
      </w:r>
      <w:r w:rsidRPr="005033D4">
        <w:t>270,0 тыс</w:t>
      </w:r>
      <w:r w:rsidRPr="0097683F">
        <w:t>. руб.,</w:t>
      </w:r>
      <w:r w:rsidRPr="00845C57">
        <w:t xml:space="preserve"> в том числе за счет средств:</w:t>
      </w:r>
    </w:p>
    <w:p w:rsidR="009D6C6B" w:rsidRPr="00845C57" w:rsidRDefault="009D6C6B" w:rsidP="009D6C6B">
      <w:r w:rsidRPr="00845C57">
        <w:t xml:space="preserve">из бюджета муниципального образования Усть-Лабинский район – </w:t>
      </w:r>
      <w:r>
        <w:t xml:space="preserve">         </w:t>
      </w:r>
      <w:r w:rsidRPr="005033D4">
        <w:t>0</w:t>
      </w:r>
      <w:r w:rsidRPr="00845C57">
        <w:t xml:space="preserve"> тыс. руб.;</w:t>
      </w:r>
    </w:p>
    <w:p w:rsidR="009D6C6B" w:rsidRDefault="009D6C6B" w:rsidP="009D6C6B">
      <w:r w:rsidRPr="00845C57">
        <w:t xml:space="preserve">краевого бюджета – </w:t>
      </w:r>
      <w:r>
        <w:t xml:space="preserve">270,0 </w:t>
      </w:r>
      <w:r w:rsidRPr="00845C57">
        <w:t>тыс. руб.</w:t>
      </w:r>
    </w:p>
    <w:p w:rsidR="009D6C6B" w:rsidRPr="00845C57" w:rsidRDefault="009D6C6B" w:rsidP="009D6C6B">
      <w:r w:rsidRPr="005033D4">
        <w:t>Освоение денежных средств – 100 %.</w:t>
      </w:r>
    </w:p>
    <w:p w:rsidR="009D6C6B" w:rsidRDefault="009D6C6B" w:rsidP="009D6C6B">
      <w:r>
        <w:t>С целью реализации мероприятия были приобретены металлопластик</w:t>
      </w:r>
      <w:r>
        <w:t>о</w:t>
      </w:r>
      <w:r>
        <w:t xml:space="preserve">вые двери в количестве 8 ед. в МБУ </w:t>
      </w:r>
      <w:proofErr w:type="gramStart"/>
      <w:r>
        <w:t>ДО</w:t>
      </w:r>
      <w:proofErr w:type="gramEnd"/>
      <w:r>
        <w:t xml:space="preserve"> </w:t>
      </w:r>
      <w:proofErr w:type="gramStart"/>
      <w:r>
        <w:t>Детская</w:t>
      </w:r>
      <w:proofErr w:type="gramEnd"/>
      <w:r>
        <w:t xml:space="preserve"> музыкальная школа города Усть-Лабинска.</w:t>
      </w:r>
    </w:p>
    <w:p w:rsidR="009D6C6B" w:rsidRDefault="009D6C6B" w:rsidP="009D6C6B">
      <w:r w:rsidRPr="006945B8">
        <w:t>В 20</w:t>
      </w:r>
      <w:r>
        <w:t>20</w:t>
      </w:r>
      <w:r w:rsidRPr="006945B8">
        <w:t xml:space="preserve"> году в рамках реализации программы основного мероприятия </w:t>
      </w:r>
      <w:r>
        <w:t>№ 2</w:t>
      </w:r>
      <w:r w:rsidRPr="006945B8">
        <w:t>:</w:t>
      </w:r>
      <w:r w:rsidRPr="00C75B21">
        <w:t xml:space="preserve"> </w:t>
      </w:r>
    </w:p>
    <w:p w:rsidR="009D6C6B" w:rsidRDefault="009D6C6B" w:rsidP="009D6C6B">
      <w:r>
        <w:t xml:space="preserve">п.2.1. </w:t>
      </w:r>
      <w:proofErr w:type="gramStart"/>
      <w:r>
        <w:t xml:space="preserve">«Организация и проведение мероприятий (расходы на обеспечение деятельности (оказание услуг) муниципальных учреждений (предоставление субсидий бюджетным учреждениям)». </w:t>
      </w:r>
      <w:proofErr w:type="gramEnd"/>
    </w:p>
    <w:p w:rsidR="009D6C6B" w:rsidRPr="0097683F" w:rsidRDefault="009D6C6B" w:rsidP="009D6C6B">
      <w:r w:rsidRPr="003F6C9D">
        <w:t>Объем бюджетного финансирования мероприятия в 20</w:t>
      </w:r>
      <w:r>
        <w:t>20</w:t>
      </w:r>
      <w:r w:rsidRPr="003F6C9D">
        <w:t xml:space="preserve"> году был </w:t>
      </w:r>
      <w:r>
        <w:t xml:space="preserve">    </w:t>
      </w:r>
      <w:r w:rsidRPr="003F6C9D">
        <w:t xml:space="preserve">предусмотрен в сумме </w:t>
      </w:r>
      <w:r>
        <w:t>12 133,5 тыс. руб.</w:t>
      </w:r>
      <w:r w:rsidRPr="0097683F">
        <w:t xml:space="preserve">, в том числе за счет средств: </w:t>
      </w:r>
    </w:p>
    <w:p w:rsidR="009D6C6B" w:rsidRPr="0097683F" w:rsidRDefault="009D6C6B" w:rsidP="009D6C6B">
      <w:r w:rsidRPr="0097683F">
        <w:t>муниципального бюджета – 1</w:t>
      </w:r>
      <w:r>
        <w:t xml:space="preserve">2 133,5 </w:t>
      </w:r>
      <w:r w:rsidRPr="0097683F">
        <w:t>тыс. руб.;</w:t>
      </w:r>
    </w:p>
    <w:p w:rsidR="009D6C6B" w:rsidRPr="0097683F" w:rsidRDefault="009D6C6B" w:rsidP="009D6C6B">
      <w:r w:rsidRPr="0097683F">
        <w:t>краевого бюджета – 0,0 тыс. руб.</w:t>
      </w:r>
    </w:p>
    <w:p w:rsidR="009D6C6B" w:rsidRPr="0097683F" w:rsidRDefault="009D6C6B" w:rsidP="009D6C6B">
      <w:r>
        <w:t>Кассовые расходы составили</w:t>
      </w:r>
      <w:r w:rsidRPr="0097683F">
        <w:t xml:space="preserve"> </w:t>
      </w:r>
      <w:r>
        <w:t xml:space="preserve">12 133,5 </w:t>
      </w:r>
      <w:r w:rsidRPr="005033D4">
        <w:t>тыс</w:t>
      </w:r>
      <w:proofErr w:type="gramStart"/>
      <w:r w:rsidRPr="005033D4">
        <w:t>.р</w:t>
      </w:r>
      <w:proofErr w:type="gramEnd"/>
      <w:r w:rsidRPr="005033D4">
        <w:t>уб.,</w:t>
      </w:r>
      <w:r w:rsidRPr="0097683F">
        <w:t xml:space="preserve"> в том числе за счет средств:</w:t>
      </w:r>
    </w:p>
    <w:p w:rsidR="009D6C6B" w:rsidRPr="0097683F" w:rsidRDefault="009D6C6B" w:rsidP="009D6C6B">
      <w:r w:rsidRPr="0097683F">
        <w:t xml:space="preserve">из бюджета муниципального образования Усть-Лабинский район –  </w:t>
      </w:r>
      <w:r>
        <w:t xml:space="preserve">12 133,5 </w:t>
      </w:r>
      <w:r w:rsidRPr="005033D4">
        <w:t>тыс. руб.;</w:t>
      </w:r>
    </w:p>
    <w:p w:rsidR="009D6C6B" w:rsidRPr="0097683F" w:rsidRDefault="009D6C6B" w:rsidP="009D6C6B">
      <w:r w:rsidRPr="0097683F">
        <w:t>краевого бюджета –  0 тыс. руб.</w:t>
      </w:r>
    </w:p>
    <w:p w:rsidR="009D6C6B" w:rsidRPr="00CD27CF" w:rsidRDefault="009D6C6B" w:rsidP="009D6C6B">
      <w:r w:rsidRPr="0097683F">
        <w:tab/>
        <w:t xml:space="preserve">Перечисление субсидии на выполнение муниципального задания в </w:t>
      </w:r>
      <w:r>
        <w:t xml:space="preserve">          </w:t>
      </w:r>
      <w:r w:rsidRPr="0097683F">
        <w:t xml:space="preserve">полном объеме, повлекло за собой освоение денежных средств по мероприятию </w:t>
      </w:r>
      <w:r w:rsidRPr="005033D4">
        <w:t>– 100 %.</w:t>
      </w:r>
    </w:p>
    <w:p w:rsidR="009D6C6B" w:rsidRDefault="009D6C6B" w:rsidP="009D6C6B">
      <w:r>
        <w:t xml:space="preserve">п.2.2. </w:t>
      </w:r>
      <w:proofErr w:type="gramStart"/>
      <w:r>
        <w:t>«Формирование, учет, изучение, обеспечение физического               сохранения и безопасности музейных предметов и коллекций; создание                 экспозиций (выставок) музеев, организация выездных выставок (расходы на обеспечение деятельности (оказание услуг) муниципальных учреждений (предоставление субсидий бюджетным учреждениям)».</w:t>
      </w:r>
      <w:proofErr w:type="gramEnd"/>
    </w:p>
    <w:p w:rsidR="009D6C6B" w:rsidRPr="0097683F" w:rsidRDefault="009D6C6B" w:rsidP="009D6C6B">
      <w:r w:rsidRPr="00B82CC4">
        <w:t>Объем</w:t>
      </w:r>
      <w:r>
        <w:t xml:space="preserve"> бюджетного финансирования в 2020</w:t>
      </w:r>
      <w:r w:rsidRPr="00B82CC4">
        <w:t xml:space="preserve"> году был предусмотрен в сумме </w:t>
      </w:r>
      <w:r>
        <w:t>12 164,1</w:t>
      </w:r>
      <w:r w:rsidRPr="00B82CC4">
        <w:t xml:space="preserve"> </w:t>
      </w:r>
      <w:r w:rsidRPr="0097683F">
        <w:t>тыс. руб., в том числе за счет средств:</w:t>
      </w:r>
    </w:p>
    <w:p w:rsidR="009D6C6B" w:rsidRPr="0097683F" w:rsidRDefault="009D6C6B" w:rsidP="009D6C6B">
      <w:r w:rsidRPr="0097683F">
        <w:t>муниципального бюджета – 1</w:t>
      </w:r>
      <w:r>
        <w:t>2 164,1</w:t>
      </w:r>
      <w:r w:rsidRPr="0097683F">
        <w:t xml:space="preserve"> тыс. руб.;</w:t>
      </w:r>
    </w:p>
    <w:p w:rsidR="009D6C6B" w:rsidRPr="0097683F" w:rsidRDefault="009D6C6B" w:rsidP="009D6C6B">
      <w:r w:rsidRPr="0097683F">
        <w:t>краевого бюджета – 0 тыс. руб.</w:t>
      </w:r>
    </w:p>
    <w:p w:rsidR="009D6C6B" w:rsidRPr="0097683F" w:rsidRDefault="009D6C6B" w:rsidP="009D6C6B">
      <w:r>
        <w:t>Кассовые расходы составили</w:t>
      </w:r>
      <w:r w:rsidRPr="0097683F">
        <w:t xml:space="preserve"> </w:t>
      </w:r>
      <w:r>
        <w:t xml:space="preserve">12 164,1 </w:t>
      </w:r>
      <w:r w:rsidRPr="005033D4">
        <w:t>тыс. руб.,</w:t>
      </w:r>
      <w:r w:rsidRPr="0097683F">
        <w:t xml:space="preserve"> в том числе за счет средств:</w:t>
      </w:r>
    </w:p>
    <w:p w:rsidR="009D6C6B" w:rsidRPr="0097683F" w:rsidRDefault="009D6C6B" w:rsidP="009D6C6B">
      <w:r w:rsidRPr="0097683F">
        <w:t xml:space="preserve">из бюджета муниципального образования Усть-Лабинский район –            </w:t>
      </w:r>
      <w:r>
        <w:t xml:space="preserve">12 164,1 </w:t>
      </w:r>
      <w:r w:rsidRPr="005033D4">
        <w:t>тыс. руб</w:t>
      </w:r>
      <w:r w:rsidRPr="0097683F">
        <w:t>.;</w:t>
      </w:r>
    </w:p>
    <w:p w:rsidR="009D6C6B" w:rsidRPr="0097683F" w:rsidRDefault="009D6C6B" w:rsidP="009D6C6B">
      <w:r w:rsidRPr="0097683F">
        <w:lastRenderedPageBreak/>
        <w:t>краевого бюджета – 0 тыс. руб.</w:t>
      </w:r>
    </w:p>
    <w:p w:rsidR="009D6C6B" w:rsidRPr="0097683F" w:rsidRDefault="009D6C6B" w:rsidP="009D6C6B">
      <w:r w:rsidRPr="005033D4">
        <w:t>Перечисление субсидии на выполнение муниципального задания в            полном объеме, повлекло за собой освоение денежных средств по мероприятию -   100 %.</w:t>
      </w:r>
    </w:p>
    <w:p w:rsidR="009D6C6B" w:rsidRDefault="009D6C6B" w:rsidP="009D6C6B">
      <w:r w:rsidRPr="0097683F">
        <w:t>К целевым индикаторам</w:t>
      </w:r>
      <w:r>
        <w:t xml:space="preserve"> по данному мероприятию отнесен</w:t>
      </w:r>
      <w:r w:rsidRPr="0097683F">
        <w:t xml:space="preserve"> </w:t>
      </w:r>
      <w:r>
        <w:t>1</w:t>
      </w:r>
      <w:r w:rsidRPr="0097683F">
        <w:t xml:space="preserve"> показател</w:t>
      </w:r>
      <w:r>
        <w:t xml:space="preserve">ь «Число посещений муниципальных музейных учреждений» по плану 26,3 тыс. чел. Показатель не выполнен и составил 10,8 - 41,06 % от плана. Показатель не выполнен в связи с введением режима «Повышенная готовность», допуск в учреждения культуры был запрещен. Услуги предоставлялись в дистанционном формате, мероприятия и экскурсии проводились в онлайн режиме.   </w:t>
      </w:r>
    </w:p>
    <w:p w:rsidR="009D6C6B" w:rsidRDefault="009D6C6B" w:rsidP="009D6C6B">
      <w:r>
        <w:t>п.2.3. «Укрепление материально-технической базы, технического осн</w:t>
      </w:r>
      <w:r>
        <w:t>а</w:t>
      </w:r>
      <w:r>
        <w:t>щения муниципальных учреждений культуры»</w:t>
      </w:r>
    </w:p>
    <w:p w:rsidR="009D6C6B" w:rsidRPr="00CD27CF" w:rsidRDefault="009D6C6B" w:rsidP="009D6C6B">
      <w:r w:rsidRPr="00CD27CF">
        <w:t>Объем бюджетного финансирования в 20</w:t>
      </w:r>
      <w:r>
        <w:t>20</w:t>
      </w:r>
      <w:r w:rsidRPr="00CD27CF">
        <w:t xml:space="preserve"> году был предусмотрен в сумме </w:t>
      </w:r>
      <w:r>
        <w:t>1 643,3</w:t>
      </w:r>
      <w:r w:rsidRPr="00CD27CF">
        <w:t xml:space="preserve"> тыс. руб., в том числе за счет средств:</w:t>
      </w:r>
    </w:p>
    <w:p w:rsidR="009D6C6B" w:rsidRPr="00CD27CF" w:rsidRDefault="009D6C6B" w:rsidP="009D6C6B">
      <w:r w:rsidRPr="00CD27CF">
        <w:t xml:space="preserve">муниципального бюджета – </w:t>
      </w:r>
      <w:r>
        <w:t>1 643,3</w:t>
      </w:r>
      <w:r w:rsidRPr="00CD27CF">
        <w:t xml:space="preserve"> тыс. руб.;</w:t>
      </w:r>
    </w:p>
    <w:p w:rsidR="009D6C6B" w:rsidRPr="00CD27CF" w:rsidRDefault="009D6C6B" w:rsidP="009D6C6B">
      <w:r w:rsidRPr="00CD27CF">
        <w:t xml:space="preserve">краевого бюджета – </w:t>
      </w:r>
      <w:r>
        <w:t>0</w:t>
      </w:r>
      <w:r w:rsidRPr="00CD27CF">
        <w:t xml:space="preserve"> тыс. руб.</w:t>
      </w:r>
    </w:p>
    <w:p w:rsidR="009D6C6B" w:rsidRPr="00CD27CF" w:rsidRDefault="009D6C6B" w:rsidP="009D6C6B">
      <w:r w:rsidRPr="00CD27CF">
        <w:t xml:space="preserve">Кассовые расходы составили </w:t>
      </w:r>
      <w:r w:rsidRPr="005033D4">
        <w:t>1 643,3 тыс.</w:t>
      </w:r>
      <w:r w:rsidRPr="0097683F">
        <w:t xml:space="preserve"> руб.,</w:t>
      </w:r>
      <w:r w:rsidRPr="00CD27CF">
        <w:t xml:space="preserve"> в том числе за счет средств:</w:t>
      </w:r>
    </w:p>
    <w:p w:rsidR="009D6C6B" w:rsidRPr="00CD27CF" w:rsidRDefault="009D6C6B" w:rsidP="009D6C6B">
      <w:r w:rsidRPr="00CD27CF">
        <w:t xml:space="preserve">из бюджета муниципального образования Усть-Лабинский район –          </w:t>
      </w:r>
      <w:r w:rsidRPr="005033D4">
        <w:t>1 643,3 тыс</w:t>
      </w:r>
      <w:r w:rsidRPr="00CD27CF">
        <w:t>. руб.;</w:t>
      </w:r>
    </w:p>
    <w:p w:rsidR="009D6C6B" w:rsidRPr="00CD27CF" w:rsidRDefault="009D6C6B" w:rsidP="009D6C6B">
      <w:r w:rsidRPr="00CD27CF">
        <w:t xml:space="preserve">краевого бюджета – </w:t>
      </w:r>
      <w:r>
        <w:t>0</w:t>
      </w:r>
      <w:r w:rsidRPr="00CD27CF">
        <w:t xml:space="preserve"> тыс. руб.</w:t>
      </w:r>
    </w:p>
    <w:p w:rsidR="009D6C6B" w:rsidRPr="00CD27CF" w:rsidRDefault="009D6C6B" w:rsidP="009D6C6B">
      <w:r w:rsidRPr="005033D4">
        <w:t>Освоение денежных средств – 100 %.</w:t>
      </w:r>
    </w:p>
    <w:p w:rsidR="009D6C6B" w:rsidRPr="006945B8" w:rsidRDefault="009D6C6B" w:rsidP="009D6C6B">
      <w:r w:rsidRPr="00CD27CF">
        <w:t>С целью реализации мероприятия был</w:t>
      </w:r>
      <w:r>
        <w:t>и</w:t>
      </w:r>
      <w:r w:rsidRPr="00CD27CF">
        <w:t xml:space="preserve"> приобретен</w:t>
      </w:r>
      <w:r>
        <w:t xml:space="preserve">ы театральные кресла в количестве </w:t>
      </w:r>
      <w:r w:rsidRPr="00421364">
        <w:rPr>
          <w:lang w:eastAsia="en-US"/>
        </w:rPr>
        <w:t>416 стационарных кресел и 57 секций по 2 кресла переносных</w:t>
      </w:r>
      <w:r w:rsidRPr="00CD27CF">
        <w:t xml:space="preserve"> для </w:t>
      </w:r>
      <w:r>
        <w:t>РМ</w:t>
      </w:r>
      <w:r w:rsidRPr="00CD27CF">
        <w:t>БУ</w:t>
      </w:r>
      <w:r>
        <w:t>К</w:t>
      </w:r>
      <w:r w:rsidRPr="00CD27CF">
        <w:t xml:space="preserve"> </w:t>
      </w:r>
      <w:r>
        <w:t>«Районный Дворец культуры «Кубань» для проведения культурно-массовых мероприятий.</w:t>
      </w:r>
    </w:p>
    <w:p w:rsidR="009D6C6B" w:rsidRDefault="009D6C6B" w:rsidP="009D6C6B">
      <w:r>
        <w:t>п.3.1. «Расходы на обеспечение деятельности библиотечного                        обслуживания населения Усть-Лабинского района, комплектования и                   обеспечения сохранности библиотечных фондов».</w:t>
      </w:r>
    </w:p>
    <w:p w:rsidR="009D6C6B" w:rsidRDefault="009D6C6B" w:rsidP="009D6C6B">
      <w:r w:rsidRPr="00A074BE">
        <w:t xml:space="preserve">К целевым индикаторам по данному мероприятию отнесен 1 показатель «Число посещений </w:t>
      </w:r>
      <w:r>
        <w:t>библиотек»</w:t>
      </w:r>
      <w:r w:rsidRPr="00A074BE">
        <w:t xml:space="preserve"> по плану </w:t>
      </w:r>
      <w:r>
        <w:t>318,9</w:t>
      </w:r>
      <w:r w:rsidRPr="00A074BE">
        <w:t xml:space="preserve"> тыс. чел. </w:t>
      </w:r>
      <w:r>
        <w:t xml:space="preserve">Показатель </w:t>
      </w:r>
      <w:r w:rsidRPr="00A074BE">
        <w:t xml:space="preserve">не </w:t>
      </w:r>
      <w:r>
        <w:t xml:space="preserve">                 </w:t>
      </w:r>
      <w:r w:rsidRPr="00A074BE">
        <w:t xml:space="preserve">выполнен и составил </w:t>
      </w:r>
      <w:r>
        <w:t>130,6</w:t>
      </w:r>
      <w:r w:rsidRPr="00A074BE">
        <w:t xml:space="preserve"> - 41,0 % от плана. Показатель не выполнен в связи с введением режима «Повышенная готовность», допуск в учреждения культуры был запрещен. Услуги предоставлялись в дистанционном формате, </w:t>
      </w:r>
      <w:r>
        <w:t xml:space="preserve">                        </w:t>
      </w:r>
      <w:r w:rsidRPr="00A074BE">
        <w:t xml:space="preserve">мероприятия проводились в онлайн режиме.   </w:t>
      </w:r>
    </w:p>
    <w:p w:rsidR="009D6C6B" w:rsidRPr="00B82CC4" w:rsidRDefault="009D6C6B" w:rsidP="009D6C6B">
      <w:r w:rsidRPr="00B82CC4">
        <w:t xml:space="preserve">Объем бюджетного финансирования в </w:t>
      </w:r>
      <w:r>
        <w:t>2020</w:t>
      </w:r>
      <w:r w:rsidRPr="00B82CC4">
        <w:t xml:space="preserve"> году был предусмотрен в сумме  </w:t>
      </w:r>
      <w:r>
        <w:t xml:space="preserve">34 601,1 </w:t>
      </w:r>
      <w:r w:rsidRPr="0097683F">
        <w:t>тыс. руб.,</w:t>
      </w:r>
      <w:r w:rsidRPr="00B82CC4">
        <w:t xml:space="preserve"> в том числе за счет средств:</w:t>
      </w:r>
    </w:p>
    <w:p w:rsidR="009D6C6B" w:rsidRPr="0097683F" w:rsidRDefault="009D6C6B" w:rsidP="009D6C6B">
      <w:r w:rsidRPr="00B82CC4">
        <w:t xml:space="preserve">муниципального бюджета – </w:t>
      </w:r>
      <w:r>
        <w:t xml:space="preserve">6 415,8  </w:t>
      </w:r>
      <w:r w:rsidRPr="0097683F">
        <w:t>тыс. руб.;</w:t>
      </w:r>
    </w:p>
    <w:p w:rsidR="009D6C6B" w:rsidRPr="0097683F" w:rsidRDefault="009D6C6B" w:rsidP="009D6C6B">
      <w:r w:rsidRPr="0097683F">
        <w:t>краевого бюджета – 0 тыс. руб.;</w:t>
      </w:r>
    </w:p>
    <w:p w:rsidR="009D6C6B" w:rsidRPr="0097683F" w:rsidRDefault="009D6C6B" w:rsidP="009D6C6B">
      <w:r w:rsidRPr="0097683F">
        <w:t>средства поселений – 28</w:t>
      </w:r>
      <w:r>
        <w:t> 185,3</w:t>
      </w:r>
      <w:r w:rsidRPr="0097683F">
        <w:t xml:space="preserve"> тыс. руб.</w:t>
      </w:r>
    </w:p>
    <w:p w:rsidR="009D6C6B" w:rsidRPr="0097683F" w:rsidRDefault="009D6C6B" w:rsidP="009D6C6B">
      <w:r w:rsidRPr="0097683F">
        <w:t xml:space="preserve">Кассовые расходы составили </w:t>
      </w:r>
      <w:r>
        <w:t>34 435,4</w:t>
      </w:r>
      <w:r w:rsidRPr="0097683F">
        <w:t xml:space="preserve"> тыс. руб., в том числе за счет средств:</w:t>
      </w:r>
    </w:p>
    <w:p w:rsidR="009D6C6B" w:rsidRPr="0097683F" w:rsidRDefault="009D6C6B" w:rsidP="009D6C6B">
      <w:r w:rsidRPr="0097683F">
        <w:t xml:space="preserve">из бюджета муниципального образования Усть-Лабинский район –  </w:t>
      </w:r>
      <w:r w:rsidRPr="005033D4">
        <w:t>6 415,8 тыс. руб</w:t>
      </w:r>
      <w:r w:rsidRPr="0097683F">
        <w:t>.;</w:t>
      </w:r>
    </w:p>
    <w:p w:rsidR="009D6C6B" w:rsidRPr="0097683F" w:rsidRDefault="009D6C6B" w:rsidP="009D6C6B">
      <w:r w:rsidRPr="0097683F">
        <w:t>краевого бюджета – 0 тыс. руб.;</w:t>
      </w:r>
    </w:p>
    <w:p w:rsidR="009D6C6B" w:rsidRPr="005033D4" w:rsidRDefault="009D6C6B" w:rsidP="009D6C6B">
      <w:r w:rsidRPr="0097683F">
        <w:t xml:space="preserve">средства поселений </w:t>
      </w:r>
      <w:r w:rsidRPr="005033D4">
        <w:t>– 28 019,6 тыс. руб.</w:t>
      </w:r>
    </w:p>
    <w:p w:rsidR="009D6C6B" w:rsidRPr="00B82CC4" w:rsidRDefault="009D6C6B" w:rsidP="009D6C6B">
      <w:r w:rsidRPr="005033D4">
        <w:lastRenderedPageBreak/>
        <w:t>Перечисление субсидии на выполнение муниципального задания в        неполном объеме, повлекло за собой освоение денежных средств по меропри</w:t>
      </w:r>
      <w:r w:rsidRPr="005033D4">
        <w:t>я</w:t>
      </w:r>
      <w:r w:rsidRPr="005033D4">
        <w:t>тию -  99,</w:t>
      </w:r>
      <w:r>
        <w:t>5</w:t>
      </w:r>
      <w:r w:rsidRPr="005033D4">
        <w:t xml:space="preserve"> %.</w:t>
      </w:r>
    </w:p>
    <w:p w:rsidR="009D6C6B" w:rsidRDefault="009D6C6B" w:rsidP="009D6C6B">
      <w:r>
        <w:t>п.3.2. «Организация библиотечного обслуживания населения,                      комплектование и обеспечение сохранности библиотечных фондов МБУК «ЦРБ МО Усть-Лабинский район».</w:t>
      </w:r>
    </w:p>
    <w:p w:rsidR="009D6C6B" w:rsidRPr="0097683F" w:rsidRDefault="009D6C6B" w:rsidP="009D6C6B">
      <w:r w:rsidRPr="00B82CC4">
        <w:t>Объем бюджетного финансирования в 20</w:t>
      </w:r>
      <w:r>
        <w:t>20</w:t>
      </w:r>
      <w:r w:rsidRPr="00B82CC4">
        <w:t xml:space="preserve"> году был предусмотрен в сумме </w:t>
      </w:r>
      <w:r>
        <w:t>57</w:t>
      </w:r>
      <w:r w:rsidRPr="0097683F">
        <w:t>,</w:t>
      </w:r>
      <w:r>
        <w:t>3</w:t>
      </w:r>
      <w:r w:rsidRPr="0097683F">
        <w:t xml:space="preserve"> тыс. руб., в том числе за счет средств:</w:t>
      </w:r>
    </w:p>
    <w:p w:rsidR="009D6C6B" w:rsidRPr="0097683F" w:rsidRDefault="009D6C6B" w:rsidP="009D6C6B">
      <w:r w:rsidRPr="0097683F">
        <w:t xml:space="preserve">муниципального бюджета – </w:t>
      </w:r>
      <w:r>
        <w:t>5,2</w:t>
      </w:r>
      <w:r w:rsidRPr="0097683F">
        <w:t xml:space="preserve"> тыс. руб.;</w:t>
      </w:r>
    </w:p>
    <w:p w:rsidR="009D6C6B" w:rsidRPr="0097683F" w:rsidRDefault="009D6C6B" w:rsidP="009D6C6B">
      <w:r w:rsidRPr="0097683F">
        <w:t xml:space="preserve">краевого бюджета – </w:t>
      </w:r>
      <w:r>
        <w:t>52</w:t>
      </w:r>
      <w:r w:rsidRPr="0097683F">
        <w:t>,</w:t>
      </w:r>
      <w:r>
        <w:t>1</w:t>
      </w:r>
      <w:r w:rsidRPr="0097683F">
        <w:t xml:space="preserve"> тыс. руб.;</w:t>
      </w:r>
    </w:p>
    <w:p w:rsidR="009D6C6B" w:rsidRPr="0097683F" w:rsidRDefault="009D6C6B" w:rsidP="009D6C6B">
      <w:r w:rsidRPr="0097683F">
        <w:t xml:space="preserve">Кассовые расходы составили  </w:t>
      </w:r>
      <w:r>
        <w:t>57,</w:t>
      </w:r>
      <w:r w:rsidRPr="005033D4">
        <w:t>3 тыс. руб.,</w:t>
      </w:r>
      <w:r w:rsidRPr="0097683F">
        <w:t xml:space="preserve"> в том числе за счет средств:</w:t>
      </w:r>
    </w:p>
    <w:p w:rsidR="009D6C6B" w:rsidRPr="005033D4" w:rsidRDefault="009D6C6B" w:rsidP="009D6C6B">
      <w:r w:rsidRPr="0097683F">
        <w:t xml:space="preserve">из бюджета муниципального образования Усть-Лабинский район – </w:t>
      </w:r>
      <w:r>
        <w:t>5,</w:t>
      </w:r>
      <w:r w:rsidRPr="005033D4">
        <w:t>2 тыс. руб.;</w:t>
      </w:r>
    </w:p>
    <w:p w:rsidR="009D6C6B" w:rsidRPr="005033D4" w:rsidRDefault="009D6C6B" w:rsidP="009D6C6B">
      <w:r w:rsidRPr="005033D4">
        <w:t xml:space="preserve">краевого бюджета –  </w:t>
      </w:r>
      <w:r>
        <w:t xml:space="preserve">52,1 </w:t>
      </w:r>
      <w:r w:rsidRPr="005033D4">
        <w:t>тыс. руб.;</w:t>
      </w:r>
    </w:p>
    <w:p w:rsidR="009D6C6B" w:rsidRPr="005033D4" w:rsidRDefault="009D6C6B" w:rsidP="009D6C6B">
      <w:r w:rsidRPr="005352A4">
        <w:t>В рам</w:t>
      </w:r>
      <w:r>
        <w:t>ках реализации мероприятия было приобретено 159 экземпляров книг для</w:t>
      </w:r>
      <w:r w:rsidRPr="005033D4">
        <w:t xml:space="preserve"> МБУК «ЦРБ МО Усть-Лабинский район».</w:t>
      </w:r>
    </w:p>
    <w:p w:rsidR="009D6C6B" w:rsidRPr="00CD27CF" w:rsidRDefault="009D6C6B" w:rsidP="009D6C6B">
      <w:r w:rsidRPr="005033D4">
        <w:t>Освоение денежных средств – 100 %.</w:t>
      </w:r>
    </w:p>
    <w:p w:rsidR="009D6C6B" w:rsidRDefault="009D6C6B" w:rsidP="009D6C6B">
      <w:r>
        <w:t>п.3.3 «Проведение мероприятий по подключению общедоступных би</w:t>
      </w:r>
      <w:r>
        <w:t>б</w:t>
      </w:r>
      <w:r>
        <w:t>лиотек, находящихся в муниципальной собственности, к сети «Интернет» и развитию системы библиотечного дела с учетом задачи расширения информ</w:t>
      </w:r>
      <w:r>
        <w:t>а</w:t>
      </w:r>
      <w:r>
        <w:t>ционных технологий и оцифровки».</w:t>
      </w:r>
    </w:p>
    <w:p w:rsidR="009D6C6B" w:rsidRPr="00833919" w:rsidRDefault="009D6C6B" w:rsidP="009D6C6B">
      <w:r w:rsidRPr="00833919">
        <w:t>Объем бюджетного финансирования в 20</w:t>
      </w:r>
      <w:r>
        <w:t>20</w:t>
      </w:r>
      <w:r w:rsidRPr="00833919">
        <w:t xml:space="preserve"> году был предусмотрен в сумме </w:t>
      </w:r>
      <w:r>
        <w:t>18,3</w:t>
      </w:r>
      <w:r w:rsidRPr="00833919">
        <w:t xml:space="preserve"> тыс. руб., в том числе за счет средств:</w:t>
      </w:r>
    </w:p>
    <w:p w:rsidR="009D6C6B" w:rsidRPr="00833919" w:rsidRDefault="009D6C6B" w:rsidP="009D6C6B">
      <w:r w:rsidRPr="00833919">
        <w:t xml:space="preserve">муниципального бюджета – </w:t>
      </w:r>
      <w:r>
        <w:t xml:space="preserve">1,8 </w:t>
      </w:r>
      <w:r w:rsidRPr="00833919">
        <w:t>тыс. руб.;</w:t>
      </w:r>
    </w:p>
    <w:p w:rsidR="009D6C6B" w:rsidRPr="00833919" w:rsidRDefault="009D6C6B" w:rsidP="009D6C6B">
      <w:r w:rsidRPr="00833919">
        <w:t xml:space="preserve">краевого бюджета – </w:t>
      </w:r>
      <w:r>
        <w:t>16,5</w:t>
      </w:r>
      <w:r w:rsidRPr="00833919">
        <w:t xml:space="preserve"> тыс. руб.;</w:t>
      </w:r>
    </w:p>
    <w:p w:rsidR="009D6C6B" w:rsidRPr="00833919" w:rsidRDefault="009D6C6B" w:rsidP="009D6C6B">
      <w:r w:rsidRPr="00833919">
        <w:t>Кассовые расходы составили</w:t>
      </w:r>
      <w:r>
        <w:t xml:space="preserve"> 18,</w:t>
      </w:r>
      <w:r w:rsidRPr="005033D4">
        <w:t>3 тыс. руб.,</w:t>
      </w:r>
      <w:r w:rsidRPr="00833919">
        <w:t xml:space="preserve"> в том числе за счет средств:</w:t>
      </w:r>
    </w:p>
    <w:p w:rsidR="009D6C6B" w:rsidRPr="00833919" w:rsidRDefault="009D6C6B" w:rsidP="009D6C6B">
      <w:r w:rsidRPr="00833919">
        <w:t>из бюджета муниципального обр</w:t>
      </w:r>
      <w:r>
        <w:t xml:space="preserve">азования Усть-Лабинский район –1,8 </w:t>
      </w:r>
      <w:r w:rsidRPr="00833919">
        <w:t xml:space="preserve"> </w:t>
      </w:r>
      <w:r w:rsidRPr="005033D4">
        <w:t>тыс. руб.;</w:t>
      </w:r>
    </w:p>
    <w:p w:rsidR="009D6C6B" w:rsidRPr="00833919" w:rsidRDefault="009D6C6B" w:rsidP="009D6C6B">
      <w:r w:rsidRPr="00833919">
        <w:t xml:space="preserve">краевого бюджета – </w:t>
      </w:r>
      <w:r>
        <w:t>16,5</w:t>
      </w:r>
      <w:r w:rsidRPr="00833919">
        <w:t xml:space="preserve"> </w:t>
      </w:r>
      <w:r w:rsidRPr="005033D4">
        <w:t>тыс. руб.;</w:t>
      </w:r>
    </w:p>
    <w:p w:rsidR="009D6C6B" w:rsidRPr="005352A4" w:rsidRDefault="009D6C6B" w:rsidP="009D6C6B">
      <w:r w:rsidRPr="00833919">
        <w:tab/>
      </w:r>
      <w:r w:rsidRPr="005352A4">
        <w:t>В рамках реализ</w:t>
      </w:r>
      <w:r>
        <w:t>ации мероприятия были приобретены 1 модем и                     межсетевой экран</w:t>
      </w:r>
      <w:r w:rsidRPr="005352A4">
        <w:t>.</w:t>
      </w:r>
    </w:p>
    <w:p w:rsidR="009D6C6B" w:rsidRDefault="009D6C6B" w:rsidP="009D6C6B">
      <w:r w:rsidRPr="005033D4">
        <w:t>Освоение денежных средств – 100 %.</w:t>
      </w:r>
    </w:p>
    <w:p w:rsidR="009D6C6B" w:rsidRDefault="009D6C6B" w:rsidP="009D6C6B">
      <w:r w:rsidRPr="00C7414B">
        <w:t xml:space="preserve"> п.</w:t>
      </w:r>
      <w:r>
        <w:t>4.1</w:t>
      </w:r>
      <w:r w:rsidRPr="00C7414B">
        <w:t xml:space="preserve">. «Проведение культурно-массовых мероприятий, посвященных </w:t>
      </w:r>
      <w:r>
        <w:t xml:space="preserve">   </w:t>
      </w:r>
      <w:r w:rsidRPr="00C7414B">
        <w:t>государственным, международным праздникам, памятным датам и праздник</w:t>
      </w:r>
      <w:r>
        <w:t xml:space="preserve">ам местного значения». </w:t>
      </w:r>
    </w:p>
    <w:p w:rsidR="009D6C6B" w:rsidRPr="006279B0" w:rsidRDefault="009D6C6B" w:rsidP="009D6C6B">
      <w:r w:rsidRPr="006279B0">
        <w:t>Объем бюджетного финансирования в 20</w:t>
      </w:r>
      <w:r>
        <w:t>20</w:t>
      </w:r>
      <w:r w:rsidRPr="006279B0">
        <w:t xml:space="preserve"> году был предусмотрен в сумме </w:t>
      </w:r>
      <w:r>
        <w:t>1 202,1</w:t>
      </w:r>
      <w:r w:rsidRPr="006279B0">
        <w:t xml:space="preserve"> тыс. руб., в том числе за счет средств:</w:t>
      </w:r>
    </w:p>
    <w:p w:rsidR="009D6C6B" w:rsidRPr="006279B0" w:rsidRDefault="009D6C6B" w:rsidP="009D6C6B">
      <w:r>
        <w:t>муниципального бюджета – 1 202</w:t>
      </w:r>
      <w:r w:rsidRPr="006279B0">
        <w:t>,</w:t>
      </w:r>
      <w:r>
        <w:t>1</w:t>
      </w:r>
      <w:r w:rsidRPr="006279B0">
        <w:t xml:space="preserve"> тыс. руб.;</w:t>
      </w:r>
    </w:p>
    <w:p w:rsidR="009D6C6B" w:rsidRPr="006279B0" w:rsidRDefault="009D6C6B" w:rsidP="009D6C6B">
      <w:r w:rsidRPr="006279B0">
        <w:t>краевого бюджета – 0 тыс. руб.;</w:t>
      </w:r>
    </w:p>
    <w:p w:rsidR="009D6C6B" w:rsidRPr="006279B0" w:rsidRDefault="009D6C6B" w:rsidP="009D6C6B">
      <w:r w:rsidRPr="006279B0">
        <w:t xml:space="preserve">Кассовые расходы составили </w:t>
      </w:r>
      <w:r>
        <w:t>1 202,1</w:t>
      </w:r>
      <w:r w:rsidRPr="006279B0">
        <w:t xml:space="preserve"> </w:t>
      </w:r>
      <w:r w:rsidRPr="00CF4121">
        <w:t>тыс. руб.,</w:t>
      </w:r>
      <w:r w:rsidRPr="006279B0">
        <w:t xml:space="preserve"> в том числе за счет средств:</w:t>
      </w:r>
    </w:p>
    <w:p w:rsidR="009D6C6B" w:rsidRPr="0097683F" w:rsidRDefault="009D6C6B" w:rsidP="009D6C6B">
      <w:r w:rsidRPr="006279B0">
        <w:t xml:space="preserve">из бюджета муниципального образования Усть-Лабинский район </w:t>
      </w:r>
      <w:r w:rsidRPr="0097683F">
        <w:t xml:space="preserve">–   </w:t>
      </w:r>
      <w:r>
        <w:t>1 202,</w:t>
      </w:r>
      <w:r w:rsidRPr="00CF4121">
        <w:t>1тыс. руб</w:t>
      </w:r>
      <w:r w:rsidRPr="0097683F">
        <w:t>.;</w:t>
      </w:r>
    </w:p>
    <w:p w:rsidR="009D6C6B" w:rsidRDefault="009D6C6B" w:rsidP="009D6C6B">
      <w:r w:rsidRPr="0097683F">
        <w:t>краевого бюджета – 0 тыс. руб.</w:t>
      </w:r>
    </w:p>
    <w:p w:rsidR="009D6C6B" w:rsidRDefault="009D6C6B" w:rsidP="009D6C6B">
      <w:r>
        <w:t>В рамках реализации мероприятия были организованы и проведены     следующие мероприятия:</w:t>
      </w:r>
      <w:r w:rsidRPr="00C7414B">
        <w:t xml:space="preserve">  </w:t>
      </w:r>
    </w:p>
    <w:p w:rsidR="009D6C6B" w:rsidRPr="00677129" w:rsidRDefault="009D6C6B" w:rsidP="009D6C6B">
      <w:r>
        <w:lastRenderedPageBreak/>
        <w:t>- о</w:t>
      </w:r>
      <w:r w:rsidRPr="00677129">
        <w:t>свобождение Усть-Лабинского района от немецко-фашистских захва</w:t>
      </w:r>
      <w:r w:rsidRPr="00677129">
        <w:t>т</w:t>
      </w:r>
      <w:r w:rsidRPr="00677129">
        <w:t>чиков</w:t>
      </w:r>
      <w:r>
        <w:t>;</w:t>
      </w:r>
      <w:r w:rsidRPr="00677129">
        <w:t xml:space="preserve"> </w:t>
      </w:r>
    </w:p>
    <w:p w:rsidR="009D6C6B" w:rsidRDefault="009D6C6B" w:rsidP="009D6C6B">
      <w:r w:rsidRPr="00677129">
        <w:t xml:space="preserve">- </w:t>
      </w:r>
      <w:r>
        <w:t>д</w:t>
      </w:r>
      <w:r w:rsidRPr="00677129">
        <w:t>е</w:t>
      </w:r>
      <w:r>
        <w:t>нь вывода войск из Афганистана;</w:t>
      </w:r>
    </w:p>
    <w:p w:rsidR="009D6C6B" w:rsidRDefault="009D6C6B" w:rsidP="009D6C6B">
      <w:r>
        <w:t>- з</w:t>
      </w:r>
      <w:r w:rsidRPr="00677129">
        <w:t>акрытие месячника оборонно-массовой и военно-патриотической раб</w:t>
      </w:r>
      <w:r w:rsidRPr="00677129">
        <w:t>о</w:t>
      </w:r>
      <w:r w:rsidRPr="00677129">
        <w:t>ты</w:t>
      </w:r>
      <w:r>
        <w:t>;</w:t>
      </w:r>
      <w:r w:rsidRPr="00677129">
        <w:t xml:space="preserve"> </w:t>
      </w:r>
    </w:p>
    <w:p w:rsidR="009D6C6B" w:rsidRDefault="009D6C6B" w:rsidP="009D6C6B">
      <w:r>
        <w:t>- Международный женский день;</w:t>
      </w:r>
    </w:p>
    <w:p w:rsidR="009D6C6B" w:rsidRDefault="009D6C6B" w:rsidP="009D6C6B">
      <w:r>
        <w:t>- день работника культуры;</w:t>
      </w:r>
    </w:p>
    <w:p w:rsidR="009D6C6B" w:rsidRPr="00677129" w:rsidRDefault="009D6C6B" w:rsidP="009D6C6B">
      <w:r w:rsidRPr="00677129">
        <w:t xml:space="preserve">- </w:t>
      </w:r>
      <w:r>
        <w:t>праздничные м</w:t>
      </w:r>
      <w:r w:rsidRPr="00677129">
        <w:t xml:space="preserve">ероприятия, посвященные </w:t>
      </w:r>
      <w:r>
        <w:t>Дню Победы;</w:t>
      </w:r>
    </w:p>
    <w:p w:rsidR="009D6C6B" w:rsidRDefault="009D6C6B" w:rsidP="009D6C6B">
      <w:r>
        <w:t>- мероприятия, посвященные Дню памяти и скорби;</w:t>
      </w:r>
    </w:p>
    <w:p w:rsidR="009D6C6B" w:rsidRDefault="009D6C6B" w:rsidP="009D6C6B">
      <w:r>
        <w:t>- мероприятия, посвященные Дню семьи, любви и верности;</w:t>
      </w:r>
    </w:p>
    <w:p w:rsidR="009D6C6B" w:rsidRDefault="009D6C6B" w:rsidP="009D6C6B">
      <w:r>
        <w:t>- День военно-морского флота;</w:t>
      </w:r>
    </w:p>
    <w:p w:rsidR="009D6C6B" w:rsidRDefault="009D6C6B" w:rsidP="009D6C6B">
      <w:r>
        <w:t>- День государственного флага;</w:t>
      </w:r>
    </w:p>
    <w:p w:rsidR="009D6C6B" w:rsidRDefault="009D6C6B" w:rsidP="009D6C6B">
      <w:r>
        <w:t>- День окончания второй мировой войны;</w:t>
      </w:r>
    </w:p>
    <w:p w:rsidR="009D6C6B" w:rsidRDefault="009D6C6B" w:rsidP="009D6C6B">
      <w:r>
        <w:t>-День образования Краснодарского края;</w:t>
      </w:r>
    </w:p>
    <w:p w:rsidR="009D6C6B" w:rsidRDefault="009D6C6B" w:rsidP="009D6C6B">
      <w:r>
        <w:t>- День освобождения Краснодарского края;</w:t>
      </w:r>
    </w:p>
    <w:p w:rsidR="009D6C6B" w:rsidRDefault="009D6C6B" w:rsidP="009D6C6B">
      <w:r>
        <w:t>- День народного единства;</w:t>
      </w:r>
    </w:p>
    <w:p w:rsidR="009D6C6B" w:rsidRDefault="009D6C6B" w:rsidP="009D6C6B">
      <w:r>
        <w:t>- День Матери;</w:t>
      </w:r>
    </w:p>
    <w:p w:rsidR="009D6C6B" w:rsidRDefault="009D6C6B" w:rsidP="009D6C6B">
      <w:r>
        <w:t>- День инвалида;</w:t>
      </w:r>
    </w:p>
    <w:p w:rsidR="009D6C6B" w:rsidRDefault="009D6C6B" w:rsidP="009D6C6B">
      <w:r>
        <w:t>- День неизвестного солдата;</w:t>
      </w:r>
    </w:p>
    <w:p w:rsidR="009D6C6B" w:rsidRDefault="009D6C6B" w:rsidP="009D6C6B">
      <w:r>
        <w:t>- День Конституции;</w:t>
      </w:r>
    </w:p>
    <w:p w:rsidR="009D6C6B" w:rsidRDefault="009D6C6B" w:rsidP="009D6C6B">
      <w:r>
        <w:t>- Новогодние поздравления;</w:t>
      </w:r>
    </w:p>
    <w:p w:rsidR="009D6C6B" w:rsidRDefault="009D6C6B" w:rsidP="009D6C6B">
      <w:r>
        <w:t>- Благотворительный марафон Усть-Лабинская Снежинка Доброты»;</w:t>
      </w:r>
    </w:p>
    <w:p w:rsidR="009D6C6B" w:rsidRDefault="009D6C6B" w:rsidP="009D6C6B">
      <w:r w:rsidRPr="00961714">
        <w:t>К целевым индикаторам</w:t>
      </w:r>
      <w:r>
        <w:t xml:space="preserve"> по данному мероприятию отнесен показатель «Количество проведенных культурно-массовых мероприятий, посвященных государственным, международным праздникам, памятным датам и праздникам местного значения». Показатель перевыполнен (по плану – 15 мероприятий, фактически выполнено – 23), в связи с перераспределением денежных сре</w:t>
      </w:r>
      <w:proofErr w:type="gramStart"/>
      <w:r>
        <w:t>дств с п</w:t>
      </w:r>
      <w:proofErr w:type="gramEnd"/>
      <w:r>
        <w:t>.4.2. на пункт 4.1. Это связано с введением режима «Повышенная готовность» и запретом на проведение культурно-массовых мероприятий в обычном форм</w:t>
      </w:r>
      <w:r>
        <w:t>а</w:t>
      </w:r>
      <w:r>
        <w:t xml:space="preserve">те.  </w:t>
      </w:r>
    </w:p>
    <w:p w:rsidR="009D6C6B" w:rsidRPr="0097683F" w:rsidRDefault="009D6C6B" w:rsidP="009D6C6B">
      <w:r w:rsidRPr="00CF4121">
        <w:t>Освоение денежных средств – 100 %.</w:t>
      </w:r>
    </w:p>
    <w:p w:rsidR="009D6C6B" w:rsidRPr="0097683F" w:rsidRDefault="009D6C6B" w:rsidP="009D6C6B">
      <w:r>
        <w:t>п.4</w:t>
      </w:r>
      <w:r w:rsidRPr="0097683F">
        <w:t xml:space="preserve">.2. «Организация районных смотров, конкурсов, фестивалей </w:t>
      </w:r>
      <w:r>
        <w:t xml:space="preserve">                     </w:t>
      </w:r>
      <w:r w:rsidRPr="0097683F">
        <w:t>самодеятельного творчества и выставок».</w:t>
      </w:r>
    </w:p>
    <w:p w:rsidR="009D6C6B" w:rsidRPr="0097683F" w:rsidRDefault="009D6C6B" w:rsidP="009D6C6B">
      <w:r w:rsidRPr="0097683F">
        <w:t>Объем бюджетного финансирования в 20</w:t>
      </w:r>
      <w:r>
        <w:t>20</w:t>
      </w:r>
      <w:r w:rsidRPr="0097683F">
        <w:t xml:space="preserve"> году был предусмотрен в сумме </w:t>
      </w:r>
      <w:r>
        <w:t>15,7</w:t>
      </w:r>
      <w:r w:rsidRPr="0097683F">
        <w:t xml:space="preserve"> тыс. руб., в том числе за счет средств:</w:t>
      </w:r>
    </w:p>
    <w:p w:rsidR="009D6C6B" w:rsidRPr="0097683F" w:rsidRDefault="009D6C6B" w:rsidP="009D6C6B">
      <w:r w:rsidRPr="0097683F">
        <w:t xml:space="preserve">муниципального бюджета – </w:t>
      </w:r>
      <w:r>
        <w:t>15,7</w:t>
      </w:r>
      <w:r w:rsidRPr="0097683F">
        <w:t xml:space="preserve"> тыс. руб.;</w:t>
      </w:r>
    </w:p>
    <w:p w:rsidR="009D6C6B" w:rsidRPr="0097683F" w:rsidRDefault="009D6C6B" w:rsidP="009D6C6B">
      <w:r w:rsidRPr="0097683F">
        <w:t>краевого бюджета – 0 тыс. руб.;</w:t>
      </w:r>
    </w:p>
    <w:p w:rsidR="009D6C6B" w:rsidRPr="0097683F" w:rsidRDefault="009D6C6B" w:rsidP="009D6C6B">
      <w:r w:rsidRPr="0097683F">
        <w:t xml:space="preserve">Кассовые расходы составили  </w:t>
      </w:r>
      <w:r>
        <w:t>15,7</w:t>
      </w:r>
      <w:r w:rsidRPr="0097683F">
        <w:t xml:space="preserve"> тыс. руб., в том числе за счет средств:</w:t>
      </w:r>
    </w:p>
    <w:p w:rsidR="009D6C6B" w:rsidRPr="0097683F" w:rsidRDefault="009D6C6B" w:rsidP="009D6C6B">
      <w:r w:rsidRPr="0097683F">
        <w:t xml:space="preserve">из бюджета муниципального образования Усть-Лабинский район – </w:t>
      </w:r>
      <w:r>
        <w:t>15,7</w:t>
      </w:r>
      <w:r w:rsidRPr="0097683F">
        <w:t xml:space="preserve"> тыс. руб.;</w:t>
      </w:r>
    </w:p>
    <w:p w:rsidR="009D6C6B" w:rsidRPr="006933D7" w:rsidRDefault="009D6C6B" w:rsidP="009D6C6B">
      <w:r w:rsidRPr="0097683F">
        <w:t>краевого бюджета – 0 тыс. руб.</w:t>
      </w:r>
    </w:p>
    <w:p w:rsidR="009D6C6B" w:rsidRPr="00677129" w:rsidRDefault="009D6C6B" w:rsidP="009D6C6B">
      <w:r w:rsidRPr="006933D7">
        <w:t>В ра</w:t>
      </w:r>
      <w:r>
        <w:t>мках реализации мероприятия был</w:t>
      </w:r>
      <w:r w:rsidRPr="006933D7">
        <w:t xml:space="preserve"> </w:t>
      </w:r>
      <w:r>
        <w:t xml:space="preserve">организован и </w:t>
      </w:r>
      <w:r w:rsidRPr="006933D7">
        <w:t>проведен:</w:t>
      </w:r>
      <w:r>
        <w:t xml:space="preserve"> </w:t>
      </w:r>
      <w:r w:rsidRPr="00677129">
        <w:t xml:space="preserve"> </w:t>
      </w:r>
    </w:p>
    <w:p w:rsidR="009D6C6B" w:rsidRDefault="009D6C6B" w:rsidP="009D6C6B">
      <w:r w:rsidRPr="00677129">
        <w:t xml:space="preserve">- районный фестиваль-конкурс </w:t>
      </w:r>
      <w:r>
        <w:t>военно-патриотической песни «Война – боль души моей».</w:t>
      </w:r>
    </w:p>
    <w:p w:rsidR="009D6C6B" w:rsidRDefault="009D6C6B" w:rsidP="009D6C6B">
      <w:r w:rsidRPr="009876F5">
        <w:t xml:space="preserve">К целевым индикаторам по данному мероприятию отнесен показатель </w:t>
      </w:r>
      <w:r>
        <w:t xml:space="preserve">«Количество организованных районных смотров, конкурсов, фестивалей             самодеятельного творчества и выставок». Показатель не выполнен (по плану 12 </w:t>
      </w:r>
      <w:r>
        <w:lastRenderedPageBreak/>
        <w:t xml:space="preserve">мероприятий, фактически – 1 мероприятие, исполнено 8,3%), </w:t>
      </w:r>
      <w:r w:rsidRPr="0097683F">
        <w:t xml:space="preserve">в связи с </w:t>
      </w:r>
      <w:r w:rsidRPr="007152A2">
        <w:t>введен</w:t>
      </w:r>
      <w:r w:rsidRPr="007152A2">
        <w:t>и</w:t>
      </w:r>
      <w:r w:rsidRPr="007152A2">
        <w:t xml:space="preserve">ем режима </w:t>
      </w:r>
      <w:r>
        <w:t xml:space="preserve">      </w:t>
      </w:r>
      <w:r w:rsidRPr="007152A2">
        <w:t xml:space="preserve">«Повышенная готовность» и запретом на проведение </w:t>
      </w:r>
      <w:r>
        <w:t>фестив</w:t>
      </w:r>
      <w:r>
        <w:t>а</w:t>
      </w:r>
      <w:r>
        <w:t xml:space="preserve">лей, конкурсов </w:t>
      </w:r>
      <w:r w:rsidRPr="007152A2">
        <w:t xml:space="preserve">в обычном формате.  </w:t>
      </w:r>
      <w:r>
        <w:t xml:space="preserve">Денежные средства были </w:t>
      </w:r>
      <w:r w:rsidRPr="0097683F">
        <w:t>перераспредел</w:t>
      </w:r>
      <w:r w:rsidRPr="0097683F">
        <w:t>е</w:t>
      </w:r>
      <w:r w:rsidRPr="0097683F">
        <w:t>н</w:t>
      </w:r>
      <w:r>
        <w:t>ы</w:t>
      </w:r>
      <w:r w:rsidRPr="0097683F">
        <w:t xml:space="preserve"> денежны</w:t>
      </w:r>
      <w:r>
        <w:t>е</w:t>
      </w:r>
      <w:r w:rsidRPr="0097683F">
        <w:t xml:space="preserve"> средств</w:t>
      </w:r>
      <w:r>
        <w:t>а на п.4.1.</w:t>
      </w:r>
    </w:p>
    <w:p w:rsidR="009D6C6B" w:rsidRPr="00677129" w:rsidRDefault="009D6C6B" w:rsidP="009D6C6B">
      <w:r w:rsidRPr="00CF4121">
        <w:t>Освоение денежных средств – 100 %.</w:t>
      </w:r>
    </w:p>
    <w:p w:rsidR="009D6C6B" w:rsidRPr="007E6D7D" w:rsidRDefault="009D6C6B" w:rsidP="009D6C6B">
      <w:r w:rsidRPr="007E6D7D">
        <w:t xml:space="preserve">В рамках реализации программы основного мероприятия № </w:t>
      </w:r>
      <w:r>
        <w:t>5</w:t>
      </w:r>
      <w:r w:rsidRPr="007E6D7D">
        <w:t>:</w:t>
      </w:r>
    </w:p>
    <w:p w:rsidR="009D6C6B" w:rsidRDefault="009D6C6B" w:rsidP="009D6C6B">
      <w:r>
        <w:t>п.5.1. «Расходы на обеспечение функций органов местного самоуправл</w:t>
      </w:r>
      <w:r>
        <w:t>е</w:t>
      </w:r>
      <w:r>
        <w:t>ния в сфере культуры и искусства»</w:t>
      </w:r>
    </w:p>
    <w:p w:rsidR="009D6C6B" w:rsidRPr="0097683F" w:rsidRDefault="009D6C6B" w:rsidP="009D6C6B">
      <w:r w:rsidRPr="007E6D7D">
        <w:t>Объем бюджетного финансирования в 20</w:t>
      </w:r>
      <w:r>
        <w:t>20</w:t>
      </w:r>
      <w:r w:rsidRPr="007E6D7D">
        <w:t xml:space="preserve"> году был предусмотрен в сумме</w:t>
      </w:r>
      <w:r>
        <w:t xml:space="preserve"> 2 223,5</w:t>
      </w:r>
      <w:r w:rsidRPr="007E6D7D">
        <w:t xml:space="preserve"> </w:t>
      </w:r>
      <w:r w:rsidRPr="0097683F">
        <w:t>тыс. руб., в том числе за счет средств:</w:t>
      </w:r>
    </w:p>
    <w:p w:rsidR="009D6C6B" w:rsidRPr="0097683F" w:rsidRDefault="009D6C6B" w:rsidP="009D6C6B">
      <w:r w:rsidRPr="0097683F">
        <w:t>муниципального бюджета – 2 2</w:t>
      </w:r>
      <w:r>
        <w:t>23</w:t>
      </w:r>
      <w:r w:rsidRPr="0097683F">
        <w:t>,</w:t>
      </w:r>
      <w:r>
        <w:t>5</w:t>
      </w:r>
      <w:r w:rsidRPr="0097683F">
        <w:t xml:space="preserve"> тыс. руб.;</w:t>
      </w:r>
    </w:p>
    <w:p w:rsidR="009D6C6B" w:rsidRPr="0097683F" w:rsidRDefault="009D6C6B" w:rsidP="009D6C6B">
      <w:r w:rsidRPr="0097683F">
        <w:t>краевого бюджета – 0 тыс. руб.;</w:t>
      </w:r>
    </w:p>
    <w:p w:rsidR="009D6C6B" w:rsidRPr="0097683F" w:rsidRDefault="009D6C6B" w:rsidP="009D6C6B">
      <w:r>
        <w:t>Кассовые расходы составили</w:t>
      </w:r>
      <w:r w:rsidRPr="0097683F">
        <w:t xml:space="preserve"> </w:t>
      </w:r>
      <w:r w:rsidRPr="00CF4121">
        <w:t>2 223,0 тыс.</w:t>
      </w:r>
      <w:r w:rsidRPr="0097683F">
        <w:t xml:space="preserve"> руб., в том числе за счет средств:</w:t>
      </w:r>
    </w:p>
    <w:p w:rsidR="009D6C6B" w:rsidRPr="0097683F" w:rsidRDefault="009D6C6B" w:rsidP="009D6C6B">
      <w:r w:rsidRPr="0097683F">
        <w:t xml:space="preserve">из бюджета муниципального образования Усть-Лабинский район – </w:t>
      </w:r>
      <w:r w:rsidRPr="00CF4121">
        <w:t>2 223,0  тыс. руб.;</w:t>
      </w:r>
    </w:p>
    <w:p w:rsidR="009D6C6B" w:rsidRPr="0097683F" w:rsidRDefault="009D6C6B" w:rsidP="009D6C6B">
      <w:r w:rsidRPr="0097683F">
        <w:t>краевого бюджета – 0 тыс. руб.</w:t>
      </w:r>
    </w:p>
    <w:p w:rsidR="009D6C6B" w:rsidRPr="0097683F" w:rsidRDefault="009D6C6B" w:rsidP="009D6C6B">
      <w:r w:rsidRPr="00CF4121">
        <w:t>Освоение средств на заработную плату, содержание имущества Отдела культуры в неполном объеме, повлекло за собой освоение денежных средств по мероприятию –  99,9 %.</w:t>
      </w:r>
    </w:p>
    <w:p w:rsidR="009D6C6B" w:rsidRPr="0097683F" w:rsidRDefault="009D6C6B" w:rsidP="009D6C6B">
      <w:r>
        <w:t>п.5</w:t>
      </w:r>
      <w:r w:rsidRPr="0097683F">
        <w:t xml:space="preserve">.2. </w:t>
      </w:r>
      <w:proofErr w:type="gramStart"/>
      <w:r w:rsidRPr="0097683F">
        <w:t>Методическое обслуживание учреждений культуры (расходы на обеспечение деятельности (оказание услуг) муниципальных учреждений сферы культуры (финансовое обеспечение выполнения казенными учреждениями).</w:t>
      </w:r>
      <w:proofErr w:type="gramEnd"/>
    </w:p>
    <w:p w:rsidR="009D6C6B" w:rsidRPr="0097683F" w:rsidRDefault="009D6C6B" w:rsidP="009D6C6B">
      <w:r w:rsidRPr="0097683F">
        <w:t>Объем бюджетного финансирования в 20</w:t>
      </w:r>
      <w:r>
        <w:t>20</w:t>
      </w:r>
      <w:r w:rsidRPr="0097683F">
        <w:t xml:space="preserve"> году был предусмотрен в сумме 3</w:t>
      </w:r>
      <w:r>
        <w:t> 717,4</w:t>
      </w:r>
      <w:r w:rsidRPr="0097683F">
        <w:t xml:space="preserve"> тыс. руб., в том числе за счет средств:</w:t>
      </w:r>
    </w:p>
    <w:p w:rsidR="009D6C6B" w:rsidRPr="0097683F" w:rsidRDefault="009D6C6B" w:rsidP="009D6C6B">
      <w:r w:rsidRPr="0097683F">
        <w:t>муниципального бюджета – 3 </w:t>
      </w:r>
      <w:r>
        <w:t>717</w:t>
      </w:r>
      <w:r w:rsidRPr="0097683F">
        <w:t>,</w:t>
      </w:r>
      <w:r>
        <w:t>4</w:t>
      </w:r>
      <w:r w:rsidRPr="0097683F">
        <w:t xml:space="preserve"> тыс. руб.;</w:t>
      </w:r>
    </w:p>
    <w:p w:rsidR="009D6C6B" w:rsidRPr="0097683F" w:rsidRDefault="009D6C6B" w:rsidP="009D6C6B">
      <w:r w:rsidRPr="0097683F">
        <w:t>краевого бюджета – 0 тыс. руб.;</w:t>
      </w:r>
    </w:p>
    <w:p w:rsidR="009D6C6B" w:rsidRPr="0097683F" w:rsidRDefault="009D6C6B" w:rsidP="009D6C6B">
      <w:r w:rsidRPr="0097683F">
        <w:t xml:space="preserve">Кассовые расходы составили </w:t>
      </w:r>
      <w:r w:rsidRPr="00CF4121">
        <w:t>3 713,1 тыс.</w:t>
      </w:r>
      <w:r w:rsidRPr="0097683F">
        <w:t xml:space="preserve"> руб., в том числе за счет средств:</w:t>
      </w:r>
    </w:p>
    <w:p w:rsidR="009D6C6B" w:rsidRPr="0097683F" w:rsidRDefault="009D6C6B" w:rsidP="009D6C6B">
      <w:r w:rsidRPr="0097683F">
        <w:t>из бюджета муниципального образования Усть-Лабинский район – 3</w:t>
      </w:r>
      <w:r>
        <w:t> 713,1</w:t>
      </w:r>
      <w:r w:rsidRPr="0097683F">
        <w:t xml:space="preserve"> тыс. руб.;</w:t>
      </w:r>
    </w:p>
    <w:p w:rsidR="009D6C6B" w:rsidRPr="0097683F" w:rsidRDefault="009D6C6B" w:rsidP="009D6C6B">
      <w:r w:rsidRPr="0097683F">
        <w:t>краевого бюджета – 0 тыс. руб.</w:t>
      </w:r>
    </w:p>
    <w:p w:rsidR="009D6C6B" w:rsidRPr="0097683F" w:rsidRDefault="009D6C6B" w:rsidP="009D6C6B">
      <w:r w:rsidRPr="0097683F">
        <w:tab/>
      </w:r>
      <w:r w:rsidRPr="00CF4121">
        <w:t>Освоение средств на заработную плату, содержание имущества МКУК «РОМЦК» в неполном объеме, повлекло за собой освоение денежных средств по мероприятию -  99,9 %.</w:t>
      </w:r>
    </w:p>
    <w:p w:rsidR="009D6C6B" w:rsidRPr="0097683F" w:rsidRDefault="009D6C6B" w:rsidP="009D6C6B">
      <w:r w:rsidRPr="0097683F">
        <w:tab/>
        <w:t>п.</w:t>
      </w:r>
      <w:r>
        <w:t>5</w:t>
      </w:r>
      <w:r w:rsidRPr="0097683F">
        <w:t xml:space="preserve">.3. </w:t>
      </w:r>
      <w:proofErr w:type="gramStart"/>
      <w:r w:rsidRPr="0097683F">
        <w:t>«Обеспечение деятельности в сфере ведения бухгалтерского,              налогового статистического учета юридических лиц (расходы на обеспечение деятельности (оказание услуг) муниципальных учреждений сферы культуры (финансовое обеспечение выполнения функций казенными учреждениями).</w:t>
      </w:r>
      <w:proofErr w:type="gramEnd"/>
    </w:p>
    <w:p w:rsidR="009D6C6B" w:rsidRPr="0097683F" w:rsidRDefault="009D6C6B" w:rsidP="009D6C6B">
      <w:r w:rsidRPr="0097683F">
        <w:tab/>
        <w:t>Объем бюджетного финансирования в 20</w:t>
      </w:r>
      <w:r>
        <w:t>20</w:t>
      </w:r>
      <w:r w:rsidRPr="0097683F">
        <w:t xml:space="preserve"> году был предусмотрен в сумме 8 0</w:t>
      </w:r>
      <w:r>
        <w:t>90</w:t>
      </w:r>
      <w:r w:rsidRPr="0097683F">
        <w:t>,</w:t>
      </w:r>
      <w:r>
        <w:t>0</w:t>
      </w:r>
      <w:r w:rsidRPr="0097683F">
        <w:t xml:space="preserve"> тыс. руб., в том числе за счет средств:</w:t>
      </w:r>
    </w:p>
    <w:p w:rsidR="009D6C6B" w:rsidRPr="0097683F" w:rsidRDefault="009D6C6B" w:rsidP="009D6C6B">
      <w:r w:rsidRPr="0097683F">
        <w:t>муниципального бюджета – 8 0</w:t>
      </w:r>
      <w:r>
        <w:t>90,0</w:t>
      </w:r>
      <w:r w:rsidRPr="0097683F">
        <w:t xml:space="preserve"> тыс. руб.;</w:t>
      </w:r>
    </w:p>
    <w:p w:rsidR="009D6C6B" w:rsidRPr="0097683F" w:rsidRDefault="009D6C6B" w:rsidP="009D6C6B">
      <w:r w:rsidRPr="0097683F">
        <w:t>краевого бюджета – 0 тыс. руб.;</w:t>
      </w:r>
    </w:p>
    <w:p w:rsidR="009D6C6B" w:rsidRPr="0097683F" w:rsidRDefault="009D6C6B" w:rsidP="009D6C6B">
      <w:r w:rsidRPr="0097683F">
        <w:t xml:space="preserve">Кассовые расходы составили </w:t>
      </w:r>
      <w:r w:rsidRPr="00CF4121">
        <w:t>8 034,4 тыс. руб., в</w:t>
      </w:r>
      <w:r w:rsidRPr="0097683F">
        <w:t xml:space="preserve"> том числе за счет средств:</w:t>
      </w:r>
    </w:p>
    <w:p w:rsidR="009D6C6B" w:rsidRPr="0097683F" w:rsidRDefault="009D6C6B" w:rsidP="009D6C6B">
      <w:r w:rsidRPr="0097683F">
        <w:t>из бюджета муниципального образования Усть-Лабинский район – 8</w:t>
      </w:r>
      <w:r>
        <w:t> </w:t>
      </w:r>
      <w:r w:rsidRPr="0097683F">
        <w:t>0</w:t>
      </w:r>
      <w:r>
        <w:t>34,4</w:t>
      </w:r>
      <w:r w:rsidRPr="0097683F">
        <w:t xml:space="preserve"> тыс. руб.;</w:t>
      </w:r>
    </w:p>
    <w:p w:rsidR="009D6C6B" w:rsidRPr="007B002E" w:rsidRDefault="009D6C6B" w:rsidP="009D6C6B">
      <w:r w:rsidRPr="0097683F">
        <w:lastRenderedPageBreak/>
        <w:t>краевого бюджета – 0 тыс. руб.</w:t>
      </w:r>
    </w:p>
    <w:p w:rsidR="009D6C6B" w:rsidRPr="007B002E" w:rsidRDefault="009D6C6B" w:rsidP="009D6C6B">
      <w:r w:rsidRPr="007B002E">
        <w:tab/>
      </w:r>
      <w:r w:rsidRPr="00CF4121">
        <w:t>Освоение средств на заработную плату, содержание имущества МКУ «ЦБ культуры» в неполном объеме, повлекло за собой освоение дене</w:t>
      </w:r>
      <w:r w:rsidRPr="00CF4121">
        <w:t>ж</w:t>
      </w:r>
      <w:r w:rsidRPr="00CF4121">
        <w:t>ных средств по мероприятию – 99,3  %.</w:t>
      </w:r>
    </w:p>
    <w:p w:rsidR="009D6C6B" w:rsidRPr="007E6D7D" w:rsidRDefault="009D6C6B" w:rsidP="009D6C6B">
      <w:r>
        <w:tab/>
      </w:r>
    </w:p>
    <w:p w:rsidR="009D6C6B" w:rsidRDefault="009D6C6B" w:rsidP="009D6C6B">
      <w:pPr>
        <w:jc w:val="center"/>
      </w:pPr>
      <w:r>
        <w:t xml:space="preserve">Оценка эффективности реализации муниципальной программы </w:t>
      </w:r>
    </w:p>
    <w:p w:rsidR="009D6C6B" w:rsidRDefault="009D6C6B" w:rsidP="009D6C6B">
      <w:pPr>
        <w:jc w:val="center"/>
      </w:pPr>
      <w:r w:rsidRPr="00803543">
        <w:t xml:space="preserve">муниципального образования Усть-Лабинский район </w:t>
      </w:r>
    </w:p>
    <w:p w:rsidR="009D6C6B" w:rsidRDefault="009D6C6B" w:rsidP="009D6C6B">
      <w:pPr>
        <w:jc w:val="center"/>
      </w:pPr>
      <w:r w:rsidRPr="00803543">
        <w:t>«Развитие культуры Усть-Лабинского района»</w:t>
      </w:r>
    </w:p>
    <w:p w:rsidR="009D6C6B" w:rsidRDefault="009D6C6B" w:rsidP="009D6C6B">
      <w:pPr>
        <w:jc w:val="center"/>
      </w:pPr>
    </w:p>
    <w:p w:rsidR="009D6C6B" w:rsidRDefault="009D6C6B" w:rsidP="009D6C6B">
      <w:pPr>
        <w:numPr>
          <w:ilvl w:val="0"/>
          <w:numId w:val="2"/>
        </w:numPr>
      </w:pPr>
      <w:r w:rsidRPr="007214D8">
        <w:t xml:space="preserve">Степень достижения выполнения мероприятий </w:t>
      </w:r>
    </w:p>
    <w:p w:rsidR="009D6C6B" w:rsidRDefault="009D6C6B" w:rsidP="00300E96">
      <w:r>
        <w:t>СРм = 15:15 = 1</w:t>
      </w:r>
    </w:p>
    <w:p w:rsidR="009D6C6B" w:rsidRDefault="009D6C6B" w:rsidP="009D6C6B">
      <w:pPr>
        <w:numPr>
          <w:ilvl w:val="0"/>
          <w:numId w:val="2"/>
        </w:numPr>
      </w:pPr>
      <w:r>
        <w:t>Степень соответствия запланированному уровню расходов</w:t>
      </w:r>
    </w:p>
    <w:p w:rsidR="009D6C6B" w:rsidRPr="00CF4121" w:rsidRDefault="009D6C6B" w:rsidP="009D6C6B">
      <w:r w:rsidRPr="00CF4121">
        <w:t>127 535,3</w:t>
      </w:r>
      <w:proofErr w:type="gramStart"/>
      <w:r w:rsidRPr="00CF4121">
        <w:t xml:space="preserve"> :</w:t>
      </w:r>
      <w:proofErr w:type="gramEnd"/>
      <w:r w:rsidRPr="00CF4121">
        <w:t xml:space="preserve"> 127 808,9 = 0,99</w:t>
      </w:r>
    </w:p>
    <w:p w:rsidR="009D6C6B" w:rsidRDefault="009D6C6B" w:rsidP="009D6C6B">
      <w:pPr>
        <w:numPr>
          <w:ilvl w:val="0"/>
          <w:numId w:val="2"/>
        </w:numPr>
      </w:pPr>
      <w:r w:rsidRPr="00CF4121">
        <w:t>Оценка эффективности использования</w:t>
      </w:r>
      <w:r>
        <w:t xml:space="preserve"> финансовых средств</w:t>
      </w:r>
    </w:p>
    <w:p w:rsidR="009D6C6B" w:rsidRDefault="009D6C6B" w:rsidP="00300E96">
      <w:r w:rsidRPr="00CF4121">
        <w:t>1:0,99= 1</w:t>
      </w:r>
    </w:p>
    <w:p w:rsidR="009D6C6B" w:rsidRDefault="009D6C6B" w:rsidP="009D6C6B">
      <w:pPr>
        <w:numPr>
          <w:ilvl w:val="0"/>
          <w:numId w:val="2"/>
        </w:numPr>
      </w:pPr>
      <w:r>
        <w:t>Степень реализации программы</w:t>
      </w:r>
    </w:p>
    <w:p w:rsidR="009D6C6B" w:rsidRDefault="009D6C6B" w:rsidP="00300E96">
      <w:r>
        <w:t>СРп= (1,0+0,41+0,41+1,0+0,08) /5 = 0,6</w:t>
      </w:r>
    </w:p>
    <w:p w:rsidR="009D6C6B" w:rsidRDefault="009D6C6B" w:rsidP="009D6C6B">
      <w:pPr>
        <w:numPr>
          <w:ilvl w:val="0"/>
          <w:numId w:val="2"/>
        </w:numPr>
      </w:pPr>
      <w:r>
        <w:t>Эффективность реализации программы</w:t>
      </w:r>
    </w:p>
    <w:p w:rsidR="009D6C6B" w:rsidRPr="007B426B" w:rsidRDefault="009D6C6B" w:rsidP="00300E96">
      <w:r>
        <w:t>ЭПп = 1*0,6 = 0,6</w:t>
      </w:r>
    </w:p>
    <w:p w:rsidR="009D6C6B" w:rsidRDefault="009D6C6B" w:rsidP="009D6C6B"/>
    <w:p w:rsidR="00F71DFC" w:rsidRDefault="009D6C6B" w:rsidP="009D6C6B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  <w:r w:rsidRPr="00D86EDB">
        <w:rPr>
          <w:b/>
        </w:rPr>
        <w:t>Вывод</w:t>
      </w:r>
      <w:r w:rsidRPr="000A67C3">
        <w:t xml:space="preserve">: </w:t>
      </w:r>
      <w:r>
        <w:t>Эффективность реализации программы «Развитие культуры Усть-Лабинского района» в 2020 году, по оценке координатора, составила 0,6, и пр</w:t>
      </w:r>
      <w:r>
        <w:t>и</w:t>
      </w:r>
      <w:r>
        <w:t xml:space="preserve">знается неудовлетворительной. В 2020 году, в связи с </w:t>
      </w:r>
      <w:r w:rsidRPr="00670C70">
        <w:t>введение</w:t>
      </w:r>
      <w:r>
        <w:t>м</w:t>
      </w:r>
      <w:r w:rsidRPr="00670C70">
        <w:t xml:space="preserve"> ограничител</w:t>
      </w:r>
      <w:r w:rsidRPr="00670C70">
        <w:t>ь</w:t>
      </w:r>
      <w:r w:rsidRPr="00670C70">
        <w:t xml:space="preserve">ных мероприятий, </w:t>
      </w:r>
      <w:r>
        <w:t>у</w:t>
      </w:r>
      <w:r w:rsidRPr="00670C70">
        <w:t xml:space="preserve">слуги населению </w:t>
      </w:r>
      <w:r>
        <w:t xml:space="preserve">предоставлялись </w:t>
      </w:r>
      <w:r w:rsidRPr="00670C70">
        <w:t>в дистанционном форм</w:t>
      </w:r>
      <w:r w:rsidRPr="00670C70">
        <w:t>а</w:t>
      </w:r>
      <w:r w:rsidRPr="00670C70">
        <w:t xml:space="preserve">те посредством сети Интернет и </w:t>
      </w:r>
      <w:r>
        <w:t xml:space="preserve">телефонной связи, </w:t>
      </w:r>
      <w:proofErr w:type="gramStart"/>
      <w:r>
        <w:t>но</w:t>
      </w:r>
      <w:proofErr w:type="gramEnd"/>
      <w:r>
        <w:t xml:space="preserve"> несмотря на это р</w:t>
      </w:r>
      <w:r w:rsidRPr="00670C70">
        <w:t>аботн</w:t>
      </w:r>
      <w:r w:rsidRPr="00670C70">
        <w:t>и</w:t>
      </w:r>
      <w:r w:rsidRPr="00670C70">
        <w:t xml:space="preserve">ки учреждений культуры в кратчайшие сроки </w:t>
      </w:r>
      <w:r>
        <w:t>смогли перестроить</w:t>
      </w:r>
      <w:r w:rsidRPr="00670C70">
        <w:t xml:space="preserve"> свою работу в условиях режима «Повышенная готовность</w:t>
      </w:r>
    </w:p>
    <w:p w:rsidR="00F71DFC" w:rsidRDefault="00F71DFC" w:rsidP="00414DA4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</w:p>
    <w:p w:rsidR="00941896" w:rsidRDefault="00941896" w:rsidP="00414DA4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</w:p>
    <w:p w:rsidR="00FE4CD1" w:rsidRDefault="005B70CE" w:rsidP="00F23B25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  <w:r w:rsidRPr="00335F16">
        <w:rPr>
          <w:b/>
        </w:rPr>
        <w:t>3.</w:t>
      </w:r>
      <w:r w:rsidR="00E92853">
        <w:rPr>
          <w:b/>
        </w:rPr>
        <w:t>4</w:t>
      </w:r>
      <w:r w:rsidR="00CD4681" w:rsidRPr="00335F16">
        <w:rPr>
          <w:b/>
        </w:rPr>
        <w:t>.</w:t>
      </w:r>
      <w:r w:rsidR="00741FBD" w:rsidRPr="00335F16">
        <w:rPr>
          <w:b/>
        </w:rPr>
        <w:t xml:space="preserve"> О ходе реализации муниципальной программы</w:t>
      </w:r>
      <w:r w:rsidR="00CD4681" w:rsidRPr="00335F16">
        <w:rPr>
          <w:b/>
        </w:rPr>
        <w:t xml:space="preserve"> «Развитие физической культуры и спорта в муниципальном образовании Ус</w:t>
      </w:r>
      <w:r w:rsidR="00B3792D">
        <w:rPr>
          <w:b/>
        </w:rPr>
        <w:t xml:space="preserve">ть-Лабинский район» </w:t>
      </w:r>
    </w:p>
    <w:p w:rsidR="001E363C" w:rsidRPr="00DC095F" w:rsidRDefault="001E363C" w:rsidP="001E363C">
      <w:pPr>
        <w:pStyle w:val="310"/>
        <w:shd w:val="clear" w:color="auto" w:fill="auto"/>
        <w:jc w:val="center"/>
      </w:pPr>
    </w:p>
    <w:p w:rsidR="001E363C" w:rsidRPr="00DC095F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 w:rsidRPr="00DC095F">
        <w:rPr>
          <w:rStyle w:val="23"/>
        </w:rPr>
        <w:t>Муниципальная программа «</w:t>
      </w:r>
      <w:r w:rsidRPr="001E363C">
        <w:rPr>
          <w:rStyle w:val="33"/>
          <w:b w:val="0"/>
        </w:rPr>
        <w:t>Развитие физической культуры и спорта</w:t>
      </w:r>
      <w:r w:rsidRPr="001E363C">
        <w:rPr>
          <w:rStyle w:val="33"/>
          <w:b w:val="0"/>
          <w:bCs w:val="0"/>
        </w:rPr>
        <w:t xml:space="preserve"> в муниципальном образовании Усть-Лабинский район</w:t>
      </w:r>
      <w:r w:rsidRPr="00DC095F">
        <w:rPr>
          <w:rStyle w:val="23"/>
        </w:rPr>
        <w:t xml:space="preserve">» утверждена постановлением администрации муниципального образования Усть-Лабинский район </w:t>
      </w:r>
      <w:r w:rsidRPr="00095D9D">
        <w:t xml:space="preserve">от 30 </w:t>
      </w:r>
      <w:r>
        <w:t>октября</w:t>
      </w:r>
      <w:r w:rsidRPr="00095D9D">
        <w:t xml:space="preserve"> 201</w:t>
      </w:r>
      <w:r>
        <w:t>9</w:t>
      </w:r>
      <w:r w:rsidRPr="00095D9D">
        <w:t xml:space="preserve"> года № </w:t>
      </w:r>
      <w:r>
        <w:t>843</w:t>
      </w:r>
      <w:r w:rsidRPr="00095D9D">
        <w:t xml:space="preserve"> </w:t>
      </w:r>
      <w:r>
        <w:rPr>
          <w:rStyle w:val="23"/>
        </w:rPr>
        <w:t>(в редакции постановления администрации муниципального образования Усть-Лабинский район от 18 декабря 2021 года № 1147).</w:t>
      </w:r>
    </w:p>
    <w:p w:rsidR="001E363C" w:rsidRPr="00DC095F" w:rsidRDefault="001E363C" w:rsidP="001E363C">
      <w:pPr>
        <w:pStyle w:val="210"/>
        <w:shd w:val="clear" w:color="auto" w:fill="auto"/>
        <w:ind w:firstLine="760"/>
      </w:pPr>
      <w:r w:rsidRPr="00DC095F">
        <w:rPr>
          <w:rStyle w:val="23"/>
        </w:rPr>
        <w:t xml:space="preserve"> Координатор муниципальной программы </w:t>
      </w:r>
      <w:r w:rsidRPr="00DC095F">
        <w:rPr>
          <w:rStyle w:val="27"/>
        </w:rPr>
        <w:t>– Отдел по физической культуре и спорт</w:t>
      </w:r>
      <w:r>
        <w:rPr>
          <w:rStyle w:val="27"/>
        </w:rPr>
        <w:t>у</w:t>
      </w:r>
      <w:r w:rsidRPr="00DC095F">
        <w:rPr>
          <w:rStyle w:val="27"/>
        </w:rPr>
        <w:t xml:space="preserve"> администрации муниципального образования Усть-Лабинский район</w:t>
      </w:r>
      <w:r w:rsidRPr="00DC095F">
        <w:rPr>
          <w:rStyle w:val="23"/>
        </w:rPr>
        <w:t>.</w:t>
      </w:r>
    </w:p>
    <w:p w:rsidR="001E363C" w:rsidRPr="00DC095F" w:rsidRDefault="001E363C" w:rsidP="001E363C">
      <w:pPr>
        <w:pStyle w:val="210"/>
        <w:shd w:val="clear" w:color="auto" w:fill="auto"/>
        <w:ind w:firstLine="760"/>
      </w:pPr>
      <w:r w:rsidRPr="00DC095F">
        <w:rPr>
          <w:rStyle w:val="23"/>
        </w:rPr>
        <w:t>Объем бюджетного финансирования муниципальной программы «</w:t>
      </w:r>
      <w:r w:rsidRPr="001E363C">
        <w:rPr>
          <w:rStyle w:val="33"/>
          <w:b w:val="0"/>
        </w:rPr>
        <w:t>Развитие физической культуры и спорта</w:t>
      </w:r>
      <w:r w:rsidRPr="001E363C">
        <w:rPr>
          <w:rStyle w:val="33"/>
          <w:b w:val="0"/>
          <w:bCs w:val="0"/>
        </w:rPr>
        <w:t xml:space="preserve"> в муниципальном образовании Усть-Лабинский район</w:t>
      </w:r>
      <w:r w:rsidRPr="00DC095F">
        <w:rPr>
          <w:rStyle w:val="23"/>
        </w:rPr>
        <w:t xml:space="preserve">» был предусмотрен в сумме </w:t>
      </w:r>
      <w:r>
        <w:rPr>
          <w:rStyle w:val="23"/>
        </w:rPr>
        <w:t>68090,3</w:t>
      </w:r>
      <w:r w:rsidRPr="00DC095F">
        <w:rPr>
          <w:rStyle w:val="23"/>
        </w:rPr>
        <w:t xml:space="preserve"> тыс. рублей, в том числе за счет средств:</w:t>
      </w:r>
    </w:p>
    <w:p w:rsidR="001E363C" w:rsidRPr="00DC095F" w:rsidRDefault="001E363C" w:rsidP="001E363C">
      <w:pPr>
        <w:pStyle w:val="210"/>
        <w:shd w:val="clear" w:color="auto" w:fill="auto"/>
        <w:ind w:firstLine="760"/>
      </w:pPr>
      <w:r w:rsidRPr="00DC095F">
        <w:rPr>
          <w:rStyle w:val="23"/>
        </w:rPr>
        <w:t xml:space="preserve">из бюджета муниципального образования Усть-Лабинский район </w:t>
      </w:r>
      <w:r w:rsidRPr="00DC095F">
        <w:rPr>
          <w:rStyle w:val="27"/>
        </w:rPr>
        <w:t xml:space="preserve">– </w:t>
      </w:r>
      <w:r>
        <w:rPr>
          <w:rStyle w:val="27"/>
        </w:rPr>
        <w:t>63809,9</w:t>
      </w:r>
      <w:r w:rsidRPr="00DC095F">
        <w:rPr>
          <w:rStyle w:val="23"/>
        </w:rPr>
        <w:t xml:space="preserve"> тыс. рублей;</w:t>
      </w:r>
    </w:p>
    <w:p w:rsidR="001E363C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 w:rsidRPr="00DC095F">
        <w:rPr>
          <w:rStyle w:val="23"/>
        </w:rPr>
        <w:lastRenderedPageBreak/>
        <w:t>из краевого бюджета –</w:t>
      </w:r>
      <w:r>
        <w:rPr>
          <w:rStyle w:val="23"/>
        </w:rPr>
        <w:t>4280,4</w:t>
      </w:r>
      <w:r w:rsidRPr="00DC095F">
        <w:rPr>
          <w:rStyle w:val="23"/>
        </w:rPr>
        <w:t xml:space="preserve"> тыс. рублей.</w:t>
      </w:r>
    </w:p>
    <w:p w:rsidR="001E363C" w:rsidRPr="00A5651A" w:rsidRDefault="001E363C" w:rsidP="001E363C">
      <w:pPr>
        <w:pStyle w:val="210"/>
        <w:shd w:val="clear" w:color="auto" w:fill="auto"/>
        <w:ind w:firstLine="760"/>
      </w:pPr>
      <w:r w:rsidRPr="00A5651A">
        <w:rPr>
          <w:rStyle w:val="23"/>
        </w:rPr>
        <w:t xml:space="preserve">Кассовые расходы составили </w:t>
      </w:r>
      <w:r>
        <w:rPr>
          <w:rStyle w:val="23"/>
        </w:rPr>
        <w:t>65914,2</w:t>
      </w:r>
      <w:r w:rsidRPr="00A5651A">
        <w:rPr>
          <w:rStyle w:val="23"/>
        </w:rPr>
        <w:t xml:space="preserve"> тыс. рублей, в том числе за счет средств:</w:t>
      </w:r>
    </w:p>
    <w:p w:rsidR="001E363C" w:rsidRPr="00A5651A" w:rsidRDefault="001E363C" w:rsidP="001E363C">
      <w:pPr>
        <w:pStyle w:val="210"/>
        <w:shd w:val="clear" w:color="auto" w:fill="auto"/>
        <w:ind w:firstLine="760"/>
      </w:pPr>
      <w:r w:rsidRPr="00A5651A">
        <w:rPr>
          <w:rStyle w:val="23"/>
        </w:rPr>
        <w:t xml:space="preserve">из бюджета муниципального образования Усть-Лабинский район </w:t>
      </w:r>
      <w:r w:rsidRPr="00A5651A">
        <w:rPr>
          <w:rStyle w:val="27"/>
        </w:rPr>
        <w:t>– 63691,6</w:t>
      </w:r>
      <w:r w:rsidRPr="00A5651A">
        <w:rPr>
          <w:rStyle w:val="23"/>
        </w:rPr>
        <w:t xml:space="preserve"> тыс. рублей;</w:t>
      </w:r>
    </w:p>
    <w:p w:rsidR="001E363C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 w:rsidRPr="00A5651A">
        <w:rPr>
          <w:rStyle w:val="23"/>
        </w:rPr>
        <w:t>из краевого бюджета –2222,6</w:t>
      </w:r>
      <w:r w:rsidRPr="00EA4BEE">
        <w:rPr>
          <w:rStyle w:val="23"/>
        </w:rPr>
        <w:t xml:space="preserve"> тыс. рублей.</w:t>
      </w:r>
    </w:p>
    <w:p w:rsidR="001E363C" w:rsidRPr="00EA4BEE" w:rsidRDefault="001E363C" w:rsidP="001E363C">
      <w:pPr>
        <w:pStyle w:val="210"/>
        <w:shd w:val="clear" w:color="auto" w:fill="auto"/>
        <w:ind w:firstLine="760"/>
      </w:pPr>
      <w:r w:rsidRPr="00EA4BEE">
        <w:t xml:space="preserve">Подпрограммы не предусмотрены. </w:t>
      </w:r>
    </w:p>
    <w:p w:rsidR="001E363C" w:rsidRPr="00EE71B8" w:rsidRDefault="001E363C" w:rsidP="001E363C">
      <w:pPr>
        <w:pStyle w:val="210"/>
        <w:shd w:val="clear" w:color="auto" w:fill="auto"/>
        <w:ind w:firstLine="760"/>
      </w:pPr>
    </w:p>
    <w:p w:rsidR="001E363C" w:rsidRPr="00DC095F" w:rsidRDefault="001E363C" w:rsidP="001E363C">
      <w:pPr>
        <w:pStyle w:val="210"/>
        <w:shd w:val="clear" w:color="auto" w:fill="auto"/>
        <w:ind w:firstLine="760"/>
      </w:pPr>
      <w:r w:rsidRPr="00DC095F">
        <w:rPr>
          <w:rStyle w:val="23"/>
        </w:rPr>
        <w:t xml:space="preserve">Решение задач, поставленных в муниципальной программе, осуществляется в рамках реализации </w:t>
      </w:r>
      <w:r>
        <w:rPr>
          <w:rStyle w:val="23"/>
        </w:rPr>
        <w:t>следующих мероприятий.</w:t>
      </w:r>
    </w:p>
    <w:p w:rsidR="001E363C" w:rsidRPr="00DC095F" w:rsidRDefault="001E363C" w:rsidP="001E363C">
      <w:pPr>
        <w:pStyle w:val="410"/>
        <w:shd w:val="clear" w:color="auto" w:fill="auto"/>
        <w:tabs>
          <w:tab w:val="left" w:pos="1627"/>
        </w:tabs>
        <w:ind w:firstLine="0"/>
        <w:rPr>
          <w:i w:val="0"/>
        </w:rPr>
      </w:pPr>
      <w:r w:rsidRPr="00D86EDB">
        <w:rPr>
          <w:rStyle w:val="43"/>
          <w:iCs/>
        </w:rPr>
        <w:t xml:space="preserve">           1.</w:t>
      </w:r>
      <w:r w:rsidRPr="00DC095F">
        <w:rPr>
          <w:rStyle w:val="43"/>
          <w:i/>
          <w:iCs/>
        </w:rPr>
        <w:t xml:space="preserve"> «</w:t>
      </w:r>
      <w:r w:rsidRPr="00DC095F">
        <w:rPr>
          <w:i w:val="0"/>
        </w:rPr>
        <w:t>Популяризация физической культуры и массового спорта путем создания условий по привлечению всех категорий населения к участию в районных, краевых и российских мероприятиях</w:t>
      </w:r>
      <w:r w:rsidRPr="00DC095F">
        <w:rPr>
          <w:rStyle w:val="43"/>
          <w:i/>
          <w:iCs/>
        </w:rPr>
        <w:t>».</w:t>
      </w:r>
    </w:p>
    <w:p w:rsidR="001E363C" w:rsidRPr="00A5651A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 w:rsidRPr="00DC095F">
        <w:rPr>
          <w:rStyle w:val="23"/>
        </w:rPr>
        <w:t xml:space="preserve">Объем бюджетного финансирования </w:t>
      </w:r>
      <w:r>
        <w:rPr>
          <w:rStyle w:val="23"/>
        </w:rPr>
        <w:t>мероприятия</w:t>
      </w:r>
      <w:r w:rsidRPr="00DC095F">
        <w:rPr>
          <w:rStyle w:val="23"/>
        </w:rPr>
        <w:t xml:space="preserve"> в 20</w:t>
      </w:r>
      <w:r>
        <w:rPr>
          <w:rStyle w:val="23"/>
        </w:rPr>
        <w:t>20</w:t>
      </w:r>
      <w:r w:rsidRPr="00DC095F">
        <w:rPr>
          <w:rStyle w:val="23"/>
        </w:rPr>
        <w:t xml:space="preserve"> году был пре</w:t>
      </w:r>
      <w:r w:rsidRPr="00DC095F">
        <w:rPr>
          <w:rStyle w:val="23"/>
        </w:rPr>
        <w:softHyphen/>
        <w:t xml:space="preserve">дусмотрен в сумме </w:t>
      </w:r>
      <w:r>
        <w:rPr>
          <w:rStyle w:val="23"/>
        </w:rPr>
        <w:t>533,6 тыс.</w:t>
      </w:r>
      <w:r w:rsidRPr="00DC095F">
        <w:rPr>
          <w:rStyle w:val="23"/>
        </w:rPr>
        <w:t xml:space="preserve"> рублей, </w:t>
      </w:r>
      <w:r>
        <w:rPr>
          <w:rStyle w:val="23"/>
        </w:rPr>
        <w:t xml:space="preserve">за счет средств бюджета муниципального образования Усть-Лабинский район. </w:t>
      </w:r>
    </w:p>
    <w:p w:rsidR="001E363C" w:rsidRPr="00A5651A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 w:rsidRPr="00A5651A">
        <w:rPr>
          <w:rStyle w:val="23"/>
        </w:rPr>
        <w:t xml:space="preserve">Кассовые расходы составили </w:t>
      </w:r>
      <w:r>
        <w:rPr>
          <w:rStyle w:val="23"/>
        </w:rPr>
        <w:t>533,6</w:t>
      </w:r>
      <w:r w:rsidRPr="00A5651A">
        <w:rPr>
          <w:rStyle w:val="23"/>
        </w:rPr>
        <w:t xml:space="preserve"> рублей</w:t>
      </w:r>
      <w:r>
        <w:rPr>
          <w:rStyle w:val="23"/>
        </w:rPr>
        <w:t xml:space="preserve"> </w:t>
      </w:r>
      <w:r w:rsidRPr="00A5651A">
        <w:rPr>
          <w:rStyle w:val="23"/>
        </w:rPr>
        <w:t>за счет средств бюджета муниципального образования Усть-Лабинский район</w:t>
      </w:r>
      <w:r>
        <w:rPr>
          <w:rStyle w:val="23"/>
        </w:rPr>
        <w:t>. Исполнение составило 100 %.</w:t>
      </w:r>
      <w:r w:rsidRPr="00A5651A">
        <w:rPr>
          <w:rStyle w:val="23"/>
        </w:rPr>
        <w:t xml:space="preserve"> </w:t>
      </w:r>
    </w:p>
    <w:p w:rsidR="001E363C" w:rsidRPr="00DC095F" w:rsidRDefault="001E363C" w:rsidP="001E363C">
      <w:pPr>
        <w:pStyle w:val="210"/>
        <w:shd w:val="clear" w:color="auto" w:fill="auto"/>
        <w:ind w:firstLine="760"/>
      </w:pPr>
      <w:r>
        <w:rPr>
          <w:rStyle w:val="23"/>
        </w:rPr>
        <w:t>С целью реализация мероприятия осуществлялось следующее:</w:t>
      </w:r>
    </w:p>
    <w:p w:rsidR="001E363C" w:rsidRPr="00E017D5" w:rsidRDefault="001E363C" w:rsidP="001E363C">
      <w:pPr>
        <w:ind w:firstLine="708"/>
      </w:pPr>
      <w:r w:rsidRPr="00E017D5">
        <w:t>За 2020 год в районе проведено 630 мероприятий различного уровня, в котором приняли участие 49 234 человека (50 % от общей численности насел</w:t>
      </w:r>
      <w:r w:rsidRPr="00E017D5">
        <w:t>е</w:t>
      </w:r>
      <w:r w:rsidRPr="00E017D5">
        <w:t xml:space="preserve">ния в возрасте от 3 до 79 лет), в т.ч.  12645 детей и подростков, 9245 - девушки и женщины.  </w:t>
      </w:r>
    </w:p>
    <w:p w:rsidR="001E363C" w:rsidRPr="00D86EDB" w:rsidRDefault="001E363C" w:rsidP="001E363C">
      <w:r w:rsidRPr="00D86EDB">
        <w:rPr>
          <w:rStyle w:val="26"/>
          <w:u w:val="none"/>
        </w:rPr>
        <w:t xml:space="preserve">           Со 2 квартала 2020 года по 1 сентября 2020 года спортивные мер</w:t>
      </w:r>
      <w:r w:rsidRPr="00D86EDB">
        <w:rPr>
          <w:rStyle w:val="26"/>
          <w:u w:val="none"/>
        </w:rPr>
        <w:t>о</w:t>
      </w:r>
      <w:r w:rsidRPr="00D86EDB">
        <w:rPr>
          <w:rStyle w:val="26"/>
          <w:u w:val="none"/>
        </w:rPr>
        <w:t xml:space="preserve">приятия не проводились, в связи с карантинными мерами по </w:t>
      </w:r>
      <w:r w:rsidRPr="00D86EDB">
        <w:rPr>
          <w:rStyle w:val="26"/>
          <w:u w:val="none"/>
          <w:lang w:val="en-US"/>
        </w:rPr>
        <w:t>COVID</w:t>
      </w:r>
      <w:r w:rsidRPr="00D86EDB">
        <w:rPr>
          <w:rStyle w:val="26"/>
          <w:u w:val="none"/>
        </w:rPr>
        <w:t>-19.</w:t>
      </w:r>
      <w:r w:rsidRPr="00D86EDB">
        <w:t xml:space="preserve"> </w:t>
      </w:r>
    </w:p>
    <w:p w:rsidR="001E363C" w:rsidRPr="00D86EDB" w:rsidRDefault="001E363C" w:rsidP="001E363C">
      <w:pPr>
        <w:ind w:firstLine="708"/>
        <w:jc w:val="center"/>
      </w:pPr>
    </w:p>
    <w:p w:rsidR="001E363C" w:rsidRPr="00D86EDB" w:rsidRDefault="001E363C" w:rsidP="001E363C">
      <w:pPr>
        <w:pStyle w:val="210"/>
        <w:shd w:val="clear" w:color="auto" w:fill="auto"/>
        <w:ind w:firstLine="708"/>
        <w:rPr>
          <w:rStyle w:val="26"/>
          <w:u w:val="none"/>
        </w:rPr>
      </w:pPr>
      <w:r w:rsidRPr="00D86EDB">
        <w:rPr>
          <w:rStyle w:val="26"/>
          <w:u w:val="none"/>
        </w:rPr>
        <w:t xml:space="preserve">Проведена 6 спартакиада Усть-Лабинского района по 18 видам спорта с участием 15 поселений Усть-Лабинского района, в которой приняло участие более 1000 человек. </w:t>
      </w:r>
    </w:p>
    <w:p w:rsidR="001E363C" w:rsidRPr="00D86EDB" w:rsidRDefault="001E363C" w:rsidP="001E363C">
      <w:pPr>
        <w:pStyle w:val="210"/>
        <w:shd w:val="clear" w:color="auto" w:fill="auto"/>
        <w:ind w:firstLine="760"/>
        <w:rPr>
          <w:rStyle w:val="26"/>
          <w:u w:val="none"/>
        </w:rPr>
      </w:pPr>
      <w:r w:rsidRPr="00D86EDB">
        <w:rPr>
          <w:rStyle w:val="26"/>
          <w:u w:val="none"/>
        </w:rPr>
        <w:t>В октябре 2020 года стартовала 7 спартакиада Усть-Лабинского района. С октября по декабрь 2020 года проведены соревнования по 8 видам спорта (легкая атлетика, футбол, армспорт, гандбол, минифутбол, гиревой спорт, шахматы). Всего участников – более 500 человек.</w:t>
      </w:r>
    </w:p>
    <w:p w:rsidR="001E363C" w:rsidRPr="00D86EDB" w:rsidRDefault="001E363C" w:rsidP="001E363C">
      <w:pPr>
        <w:pStyle w:val="210"/>
        <w:shd w:val="clear" w:color="auto" w:fill="auto"/>
        <w:ind w:firstLine="760"/>
        <w:rPr>
          <w:rStyle w:val="26"/>
          <w:u w:val="none"/>
        </w:rPr>
      </w:pPr>
      <w:r w:rsidRPr="00D86EDB">
        <w:rPr>
          <w:rStyle w:val="26"/>
          <w:u w:val="none"/>
        </w:rPr>
        <w:t xml:space="preserve">Профинансировано проведение 26 Чемпионатов Усть-Лабинского района по различным видам спорта.  </w:t>
      </w:r>
    </w:p>
    <w:p w:rsidR="001E363C" w:rsidRPr="00D86EDB" w:rsidRDefault="001E363C" w:rsidP="001E363C">
      <w:pPr>
        <w:pStyle w:val="210"/>
        <w:shd w:val="clear" w:color="auto" w:fill="auto"/>
        <w:ind w:firstLine="760"/>
        <w:rPr>
          <w:rStyle w:val="26"/>
          <w:u w:val="none"/>
        </w:rPr>
      </w:pPr>
      <w:r w:rsidRPr="00D86EDB">
        <w:rPr>
          <w:rStyle w:val="26"/>
          <w:u w:val="none"/>
        </w:rPr>
        <w:t xml:space="preserve">Профинансировано участие спортсменов Усть-Лабинского района в Сельских играх Кубани (по 4 видам спорта), проведены зональные краевые соревнования по мини-лапте в зачет Сельских игр Кубани. </w:t>
      </w:r>
    </w:p>
    <w:p w:rsidR="001E363C" w:rsidRPr="00D86EDB" w:rsidRDefault="001E363C" w:rsidP="001E363C">
      <w:pPr>
        <w:pStyle w:val="210"/>
        <w:shd w:val="clear" w:color="auto" w:fill="auto"/>
        <w:ind w:firstLine="760"/>
      </w:pPr>
      <w:r w:rsidRPr="00D86EDB">
        <w:rPr>
          <w:rStyle w:val="26"/>
          <w:u w:val="none"/>
        </w:rPr>
        <w:t xml:space="preserve">К целевым индикаторам по данному мероприятию отнесены 2 показателя. По итогам проведения вышеуказанных мероприятий, достигнуты следующие показатели: </w:t>
      </w:r>
    </w:p>
    <w:p w:rsidR="001E363C" w:rsidRPr="00D86EDB" w:rsidRDefault="001E363C" w:rsidP="001E363C">
      <w:pPr>
        <w:pStyle w:val="210"/>
        <w:shd w:val="clear" w:color="auto" w:fill="auto"/>
        <w:ind w:firstLine="760"/>
        <w:rPr>
          <w:rStyle w:val="26"/>
          <w:u w:val="none"/>
        </w:rPr>
      </w:pPr>
      <w:r w:rsidRPr="00654E67">
        <w:rPr>
          <w:rStyle w:val="23"/>
        </w:rPr>
        <w:t xml:space="preserve">1). Численность </w:t>
      </w:r>
      <w:r>
        <w:rPr>
          <w:rStyle w:val="23"/>
        </w:rPr>
        <w:t xml:space="preserve">жителей, принявших участие в физкультурных и спортивных мероприятиях (накопительная) </w:t>
      </w:r>
      <w:r w:rsidRPr="00654E67">
        <w:rPr>
          <w:rStyle w:val="23"/>
        </w:rPr>
        <w:t>составила 5</w:t>
      </w:r>
      <w:r>
        <w:rPr>
          <w:rStyle w:val="23"/>
        </w:rPr>
        <w:t>0,01</w:t>
      </w:r>
      <w:r w:rsidRPr="00654E67">
        <w:rPr>
          <w:rStyle w:val="23"/>
        </w:rPr>
        <w:t xml:space="preserve"> % (предусмотрено программой </w:t>
      </w:r>
      <w:r>
        <w:rPr>
          <w:rStyle w:val="23"/>
        </w:rPr>
        <w:t>95</w:t>
      </w:r>
      <w:r w:rsidRPr="00654E67">
        <w:rPr>
          <w:rStyle w:val="23"/>
        </w:rPr>
        <w:t xml:space="preserve"> %, процент выполнения – </w:t>
      </w:r>
      <w:r>
        <w:rPr>
          <w:rStyle w:val="23"/>
        </w:rPr>
        <w:t>52,6</w:t>
      </w:r>
      <w:r w:rsidRPr="00654E67">
        <w:rPr>
          <w:rStyle w:val="23"/>
        </w:rPr>
        <w:t xml:space="preserve"> %).</w:t>
      </w:r>
      <w:r>
        <w:rPr>
          <w:rStyle w:val="23"/>
        </w:rPr>
        <w:t xml:space="preserve"> Процент выполнения </w:t>
      </w:r>
      <w:r w:rsidRPr="00D86EDB">
        <w:rPr>
          <w:rStyle w:val="23"/>
        </w:rPr>
        <w:t xml:space="preserve">связан </w:t>
      </w:r>
      <w:r w:rsidRPr="00D86EDB">
        <w:rPr>
          <w:rStyle w:val="26"/>
          <w:u w:val="none"/>
        </w:rPr>
        <w:t xml:space="preserve">с карантинными мерами по </w:t>
      </w:r>
      <w:r w:rsidRPr="00D86EDB">
        <w:rPr>
          <w:rStyle w:val="26"/>
          <w:u w:val="none"/>
          <w:lang w:val="en-US"/>
        </w:rPr>
        <w:t>COVID</w:t>
      </w:r>
      <w:r w:rsidRPr="00D86EDB">
        <w:rPr>
          <w:rStyle w:val="26"/>
          <w:u w:val="none"/>
        </w:rPr>
        <w:t>-19.</w:t>
      </w:r>
    </w:p>
    <w:p w:rsidR="001E363C" w:rsidRPr="00654E67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 w:rsidRPr="00654E67">
        <w:rPr>
          <w:rStyle w:val="23"/>
        </w:rPr>
        <w:t xml:space="preserve">2).  Доля лиц с ограниченными возможностями здоровья, занимающихся </w:t>
      </w:r>
      <w:r w:rsidRPr="00654E67">
        <w:rPr>
          <w:rStyle w:val="23"/>
        </w:rPr>
        <w:lastRenderedPageBreak/>
        <w:t>физической культурой и спортом от общего числа лиц с ограниченными возможностями здоровья в муниципальном образовании Усть-Лабинский район-</w:t>
      </w:r>
      <w:r>
        <w:rPr>
          <w:rStyle w:val="23"/>
        </w:rPr>
        <w:t>19,9</w:t>
      </w:r>
      <w:r w:rsidRPr="00654E67">
        <w:rPr>
          <w:rStyle w:val="23"/>
        </w:rPr>
        <w:t xml:space="preserve"> % (предусмотрено программой – 16,5%</w:t>
      </w:r>
      <w:r>
        <w:rPr>
          <w:rStyle w:val="23"/>
        </w:rPr>
        <w:t>, процент выполнения – 120,6%</w:t>
      </w:r>
      <w:r w:rsidRPr="00654E67">
        <w:rPr>
          <w:rStyle w:val="23"/>
        </w:rPr>
        <w:t>).</w:t>
      </w:r>
    </w:p>
    <w:p w:rsidR="001E363C" w:rsidRPr="00D86EDB" w:rsidRDefault="001E363C" w:rsidP="001E363C">
      <w:pPr>
        <w:pStyle w:val="210"/>
        <w:shd w:val="clear" w:color="auto" w:fill="auto"/>
        <w:ind w:firstLine="760"/>
        <w:rPr>
          <w:rStyle w:val="26"/>
          <w:u w:val="none"/>
        </w:rPr>
      </w:pPr>
      <w:r w:rsidRPr="00D86EDB">
        <w:rPr>
          <w:rStyle w:val="23"/>
        </w:rPr>
        <w:t xml:space="preserve"> </w:t>
      </w:r>
      <w:r w:rsidRPr="00D86EDB">
        <w:rPr>
          <w:rStyle w:val="26"/>
          <w:u w:val="none"/>
        </w:rPr>
        <w:t>По данному мероприятию из 2 предусмотренных целевых по</w:t>
      </w:r>
      <w:r w:rsidRPr="00D86EDB">
        <w:rPr>
          <w:rStyle w:val="26"/>
          <w:u w:val="none"/>
        </w:rPr>
        <w:softHyphen/>
        <w:t xml:space="preserve">казателей, плановые значения достигнуты в полном объеме по 1 показателю. </w:t>
      </w:r>
    </w:p>
    <w:p w:rsidR="001E363C" w:rsidRPr="00DC095F" w:rsidRDefault="00D86EDB" w:rsidP="001E363C">
      <w:pPr>
        <w:rPr>
          <w:rStyle w:val="43"/>
          <w:iCs w:val="0"/>
        </w:rPr>
      </w:pPr>
      <w:r>
        <w:rPr>
          <w:rStyle w:val="43"/>
          <w:i w:val="0"/>
          <w:iCs w:val="0"/>
        </w:rPr>
        <w:t xml:space="preserve">   </w:t>
      </w:r>
      <w:r w:rsidR="001E363C" w:rsidRPr="00D86EDB">
        <w:rPr>
          <w:rStyle w:val="43"/>
          <w:i w:val="0"/>
          <w:iCs w:val="0"/>
        </w:rPr>
        <w:t>2.</w:t>
      </w:r>
      <w:r w:rsidR="001E363C" w:rsidRPr="00DC095F">
        <w:rPr>
          <w:rStyle w:val="43"/>
          <w:iCs w:val="0"/>
        </w:rPr>
        <w:t xml:space="preserve"> «</w:t>
      </w:r>
      <w:r w:rsidR="001E363C" w:rsidRPr="00DC095F">
        <w:rPr>
          <w:shd w:val="clear" w:color="auto" w:fill="FFFFFF"/>
        </w:rPr>
        <w:t>Функционирование учреждений, подведомственных Отделу по ф</w:t>
      </w:r>
      <w:r w:rsidR="001E363C" w:rsidRPr="00DC095F">
        <w:rPr>
          <w:shd w:val="clear" w:color="auto" w:fill="FFFFFF"/>
        </w:rPr>
        <w:t>и</w:t>
      </w:r>
      <w:r w:rsidR="001E363C" w:rsidRPr="00DC095F">
        <w:rPr>
          <w:shd w:val="clear" w:color="auto" w:fill="FFFFFF"/>
        </w:rPr>
        <w:t>зической культуре и спорту администрация муниципального образования Усть-Лабинский район и улучшения качества оказания муниципальных услуг</w:t>
      </w:r>
      <w:r w:rsidR="001E363C" w:rsidRPr="00DC095F">
        <w:rPr>
          <w:rStyle w:val="43"/>
          <w:iCs w:val="0"/>
        </w:rPr>
        <w:t>»</w:t>
      </w:r>
      <w:r w:rsidR="001E363C">
        <w:rPr>
          <w:rStyle w:val="43"/>
          <w:iCs w:val="0"/>
        </w:rPr>
        <w:t xml:space="preserve"> (в т.ч. в 2020 году: обязательства 2019 года в сумме 800,0 тыс</w:t>
      </w:r>
      <w:proofErr w:type="gramStart"/>
      <w:r w:rsidR="001E363C">
        <w:rPr>
          <w:rStyle w:val="43"/>
          <w:iCs w:val="0"/>
        </w:rPr>
        <w:t>.р</w:t>
      </w:r>
      <w:proofErr w:type="gramEnd"/>
      <w:r w:rsidR="001E363C">
        <w:rPr>
          <w:rStyle w:val="43"/>
          <w:iCs w:val="0"/>
        </w:rPr>
        <w:t>уб., субсидии на иные цели в сумме 19991,4 тыс.руб.)</w:t>
      </w:r>
      <w:r w:rsidR="001E363C" w:rsidRPr="00DC095F">
        <w:rPr>
          <w:rStyle w:val="43"/>
          <w:iCs w:val="0"/>
        </w:rPr>
        <w:t xml:space="preserve">. </w:t>
      </w:r>
    </w:p>
    <w:p w:rsidR="001E363C" w:rsidRPr="0063733B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 w:rsidRPr="0063733B">
        <w:rPr>
          <w:rStyle w:val="23"/>
        </w:rPr>
        <w:t>Объем бюджетного финансирования мероприятия в 20</w:t>
      </w:r>
      <w:r>
        <w:rPr>
          <w:rStyle w:val="23"/>
        </w:rPr>
        <w:t>20</w:t>
      </w:r>
      <w:r w:rsidRPr="0063733B">
        <w:rPr>
          <w:rStyle w:val="23"/>
        </w:rPr>
        <w:t xml:space="preserve"> году </w:t>
      </w:r>
      <w:r>
        <w:rPr>
          <w:rStyle w:val="23"/>
        </w:rPr>
        <w:t xml:space="preserve">за счет средств </w:t>
      </w:r>
      <w:r w:rsidRPr="0063733B">
        <w:rPr>
          <w:rStyle w:val="23"/>
        </w:rPr>
        <w:t>муниципального бюджета был пре</w:t>
      </w:r>
      <w:r w:rsidRPr="0063733B">
        <w:rPr>
          <w:rStyle w:val="23"/>
        </w:rPr>
        <w:softHyphen/>
        <w:t xml:space="preserve">дусмотрен в сумме </w:t>
      </w:r>
      <w:r>
        <w:rPr>
          <w:rStyle w:val="23"/>
        </w:rPr>
        <w:t>60507,9</w:t>
      </w:r>
      <w:r>
        <w:t xml:space="preserve"> </w:t>
      </w:r>
      <w:r>
        <w:rPr>
          <w:rStyle w:val="23"/>
        </w:rPr>
        <w:t>тыс. рублей.</w:t>
      </w:r>
    </w:p>
    <w:p w:rsidR="001E363C" w:rsidRPr="00A5651A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 w:rsidRPr="00410AB0">
        <w:rPr>
          <w:rStyle w:val="23"/>
        </w:rPr>
        <w:t>Кассовые расходы за счет средств</w:t>
      </w:r>
      <w:r>
        <w:rPr>
          <w:rStyle w:val="23"/>
        </w:rPr>
        <w:t xml:space="preserve"> </w:t>
      </w:r>
      <w:r w:rsidRPr="00410AB0">
        <w:rPr>
          <w:rStyle w:val="23"/>
        </w:rPr>
        <w:t>бюджета муниципального образования Усть-Лабинс</w:t>
      </w:r>
      <w:r>
        <w:rPr>
          <w:rStyle w:val="23"/>
        </w:rPr>
        <w:t xml:space="preserve">кий район </w:t>
      </w:r>
      <w:r w:rsidRPr="00410AB0">
        <w:rPr>
          <w:rStyle w:val="23"/>
        </w:rPr>
        <w:t>составили</w:t>
      </w:r>
      <w:r>
        <w:rPr>
          <w:rStyle w:val="23"/>
        </w:rPr>
        <w:t xml:space="preserve"> </w:t>
      </w:r>
      <w:r w:rsidRPr="00A5651A">
        <w:rPr>
          <w:rStyle w:val="23"/>
        </w:rPr>
        <w:t>60507,9 тыс</w:t>
      </w:r>
      <w:r w:rsidRPr="00410AB0">
        <w:rPr>
          <w:rStyle w:val="23"/>
        </w:rPr>
        <w:t>.</w:t>
      </w:r>
      <w:r>
        <w:rPr>
          <w:rStyle w:val="23"/>
        </w:rPr>
        <w:t xml:space="preserve"> рублей. Исполнение составило 100 %.</w:t>
      </w:r>
      <w:r w:rsidRPr="00A5651A">
        <w:rPr>
          <w:rStyle w:val="23"/>
        </w:rPr>
        <w:t xml:space="preserve"> </w:t>
      </w:r>
    </w:p>
    <w:p w:rsidR="001E363C" w:rsidRPr="00D86EDB" w:rsidRDefault="001E363C" w:rsidP="001E363C">
      <w:pPr>
        <w:pStyle w:val="210"/>
        <w:shd w:val="clear" w:color="auto" w:fill="auto"/>
        <w:ind w:firstLine="760"/>
        <w:rPr>
          <w:rStyle w:val="26"/>
          <w:u w:val="none"/>
        </w:rPr>
      </w:pPr>
      <w:r w:rsidRPr="00D86EDB">
        <w:rPr>
          <w:rStyle w:val="26"/>
          <w:u w:val="none"/>
        </w:rPr>
        <w:t xml:space="preserve">К целевым индикаторам по данному мероприятию отнесены 2 показателя. Достигнуты следующие результаты: </w:t>
      </w:r>
    </w:p>
    <w:p w:rsidR="001E363C" w:rsidRPr="00134AD0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>
        <w:rPr>
          <w:rStyle w:val="23"/>
        </w:rPr>
        <w:t xml:space="preserve">1). </w:t>
      </w:r>
      <w:r w:rsidRPr="00DF05B1">
        <w:rPr>
          <w:rStyle w:val="23"/>
        </w:rPr>
        <w:t xml:space="preserve">Количество спортсменов, занявших призовые места на спортивных мероприятиях краевого и российского уровня составило </w:t>
      </w:r>
      <w:r>
        <w:rPr>
          <w:rStyle w:val="23"/>
        </w:rPr>
        <w:t>– 195</w:t>
      </w:r>
      <w:r w:rsidRPr="00DF05B1">
        <w:rPr>
          <w:rStyle w:val="23"/>
        </w:rPr>
        <w:t xml:space="preserve"> </w:t>
      </w:r>
      <w:r>
        <w:rPr>
          <w:rStyle w:val="23"/>
        </w:rPr>
        <w:t>человек</w:t>
      </w:r>
      <w:r w:rsidRPr="00DF05B1">
        <w:rPr>
          <w:rStyle w:val="23"/>
        </w:rPr>
        <w:t xml:space="preserve"> (</w:t>
      </w:r>
      <w:r>
        <w:rPr>
          <w:rStyle w:val="23"/>
        </w:rPr>
        <w:t xml:space="preserve">предусмотрено программой – </w:t>
      </w:r>
      <w:r w:rsidRPr="00DF05B1">
        <w:rPr>
          <w:rStyle w:val="23"/>
        </w:rPr>
        <w:t>1</w:t>
      </w:r>
      <w:r>
        <w:rPr>
          <w:rStyle w:val="23"/>
        </w:rPr>
        <w:t>90 человек</w:t>
      </w:r>
      <w:r w:rsidRPr="00DF05B1">
        <w:rPr>
          <w:rStyle w:val="23"/>
        </w:rPr>
        <w:t xml:space="preserve">, </w:t>
      </w:r>
      <w:r>
        <w:rPr>
          <w:rStyle w:val="23"/>
        </w:rPr>
        <w:t xml:space="preserve">процент </w:t>
      </w:r>
      <w:r w:rsidRPr="00DF05B1">
        <w:rPr>
          <w:rStyle w:val="23"/>
        </w:rPr>
        <w:t>выполнен</w:t>
      </w:r>
      <w:r>
        <w:rPr>
          <w:rStyle w:val="23"/>
        </w:rPr>
        <w:t>ия</w:t>
      </w:r>
      <w:r w:rsidRPr="00DF05B1">
        <w:rPr>
          <w:rStyle w:val="23"/>
        </w:rPr>
        <w:t xml:space="preserve"> –</w:t>
      </w:r>
      <w:r>
        <w:rPr>
          <w:rStyle w:val="23"/>
        </w:rPr>
        <w:t xml:space="preserve">   102,6 </w:t>
      </w:r>
      <w:r w:rsidRPr="00DF05B1">
        <w:rPr>
          <w:rStyle w:val="23"/>
        </w:rPr>
        <w:t>%)</w:t>
      </w:r>
      <w:r>
        <w:rPr>
          <w:rStyle w:val="23"/>
        </w:rPr>
        <w:t>.</w:t>
      </w:r>
      <w:r w:rsidRPr="00134AD0">
        <w:rPr>
          <w:rStyle w:val="23"/>
        </w:rPr>
        <w:t xml:space="preserve"> </w:t>
      </w:r>
    </w:p>
    <w:p w:rsidR="001E363C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>
        <w:rPr>
          <w:rStyle w:val="23"/>
        </w:rPr>
        <w:t xml:space="preserve">2). </w:t>
      </w:r>
      <w:r w:rsidRPr="00DF05B1">
        <w:rPr>
          <w:rStyle w:val="23"/>
        </w:rPr>
        <w:t>Количество членов сборных команд Краснодарского края составило –</w:t>
      </w:r>
      <w:r>
        <w:rPr>
          <w:rStyle w:val="23"/>
        </w:rPr>
        <w:t xml:space="preserve">      19 человек </w:t>
      </w:r>
      <w:r w:rsidRPr="00DF05B1">
        <w:rPr>
          <w:rStyle w:val="23"/>
        </w:rPr>
        <w:t>(</w:t>
      </w:r>
      <w:r>
        <w:rPr>
          <w:rStyle w:val="23"/>
        </w:rPr>
        <w:t xml:space="preserve">предусмотрено программой – 17 человек, процент </w:t>
      </w:r>
      <w:r w:rsidRPr="00DF05B1">
        <w:rPr>
          <w:rStyle w:val="23"/>
        </w:rPr>
        <w:t>выполнен</w:t>
      </w:r>
      <w:r>
        <w:rPr>
          <w:rStyle w:val="23"/>
        </w:rPr>
        <w:t>ия</w:t>
      </w:r>
      <w:r w:rsidRPr="00DF05B1">
        <w:rPr>
          <w:rStyle w:val="23"/>
        </w:rPr>
        <w:t xml:space="preserve"> </w:t>
      </w:r>
      <w:r>
        <w:rPr>
          <w:rStyle w:val="23"/>
        </w:rPr>
        <w:t xml:space="preserve">      111,8 </w:t>
      </w:r>
      <w:r w:rsidRPr="00DF05B1">
        <w:rPr>
          <w:rStyle w:val="23"/>
        </w:rPr>
        <w:t>%).</w:t>
      </w:r>
    </w:p>
    <w:p w:rsidR="001E363C" w:rsidRDefault="001E363C" w:rsidP="001E363C">
      <w:pPr>
        <w:pStyle w:val="210"/>
        <w:shd w:val="clear" w:color="auto" w:fill="auto"/>
        <w:ind w:firstLine="760"/>
        <w:jc w:val="center"/>
        <w:rPr>
          <w:rStyle w:val="23"/>
        </w:rPr>
      </w:pPr>
    </w:p>
    <w:p w:rsidR="001E363C" w:rsidRPr="00D86EDB" w:rsidRDefault="001E363C" w:rsidP="001E363C">
      <w:pPr>
        <w:pStyle w:val="210"/>
        <w:shd w:val="clear" w:color="auto" w:fill="auto"/>
        <w:ind w:firstLine="760"/>
        <w:rPr>
          <w:rStyle w:val="26"/>
          <w:color w:val="00B0F0"/>
          <w:u w:val="none"/>
        </w:rPr>
      </w:pPr>
      <w:r w:rsidRPr="00D86EDB">
        <w:rPr>
          <w:rStyle w:val="26"/>
          <w:u w:val="none"/>
        </w:rPr>
        <w:t>По данному мероприятию из 2 предусмотренных программой целевых по</w:t>
      </w:r>
      <w:r w:rsidRPr="00D86EDB">
        <w:rPr>
          <w:rStyle w:val="26"/>
          <w:u w:val="none"/>
        </w:rPr>
        <w:softHyphen/>
        <w:t>казателей, плановые значения достигнуты в полном объеме по 2 показателям</w:t>
      </w:r>
      <w:r w:rsidRPr="00D86EDB">
        <w:rPr>
          <w:rStyle w:val="26"/>
          <w:color w:val="00B0F0"/>
          <w:u w:val="none"/>
        </w:rPr>
        <w:t>.</w:t>
      </w:r>
    </w:p>
    <w:p w:rsidR="001E363C" w:rsidRPr="00DE18DE" w:rsidRDefault="001E363C" w:rsidP="001E363C">
      <w:pPr>
        <w:ind w:firstLine="708"/>
      </w:pPr>
      <w:r w:rsidRPr="00DE18DE">
        <w:rPr>
          <w:rStyle w:val="43"/>
          <w:iCs w:val="0"/>
        </w:rPr>
        <w:t xml:space="preserve">3. </w:t>
      </w:r>
      <w:r w:rsidRPr="00DE18DE">
        <w:t>Осуществление отдельных государственных полномочий по пред</w:t>
      </w:r>
      <w:r w:rsidRPr="00DE18DE">
        <w:t>о</w:t>
      </w:r>
      <w:r w:rsidRPr="00DE18DE">
        <w:t>ставлению социальной поддержки отдельным категориям работников муниц</w:t>
      </w:r>
      <w:r w:rsidRPr="00DE18DE">
        <w:t>и</w:t>
      </w:r>
      <w:r w:rsidRPr="00DE18DE">
        <w:t>пальных физкультурно-спортивных организаций, осуществляющих подготовку спортивного резерва, и муниципальных образовательных организаций допо</w:t>
      </w:r>
      <w:r w:rsidRPr="00DE18DE">
        <w:t>л</w:t>
      </w:r>
      <w:r w:rsidRPr="00DE18DE">
        <w:t>нительного образования детей Краснодарского края отраслей «Образование» и «Физическая культура и спорт».</w:t>
      </w:r>
    </w:p>
    <w:p w:rsidR="001E363C" w:rsidRPr="003D7BD5" w:rsidRDefault="001E363C" w:rsidP="001E363C">
      <w:pPr>
        <w:pStyle w:val="410"/>
        <w:shd w:val="clear" w:color="auto" w:fill="auto"/>
        <w:tabs>
          <w:tab w:val="left" w:pos="1589"/>
        </w:tabs>
        <w:ind w:firstLine="0"/>
        <w:rPr>
          <w:rStyle w:val="23"/>
          <w:i w:val="0"/>
        </w:rPr>
      </w:pPr>
      <w:r w:rsidRPr="00DE18DE">
        <w:rPr>
          <w:i w:val="0"/>
        </w:rPr>
        <w:t xml:space="preserve">         </w:t>
      </w:r>
      <w:r w:rsidRPr="00DE18DE">
        <w:rPr>
          <w:rStyle w:val="23"/>
          <w:i w:val="0"/>
        </w:rPr>
        <w:t>Объем бюджетного финансирования в 20</w:t>
      </w:r>
      <w:r>
        <w:rPr>
          <w:rStyle w:val="23"/>
          <w:i w:val="0"/>
        </w:rPr>
        <w:t>20</w:t>
      </w:r>
      <w:r w:rsidRPr="00DE18DE">
        <w:rPr>
          <w:rStyle w:val="23"/>
          <w:i w:val="0"/>
        </w:rPr>
        <w:t xml:space="preserve"> году был пре</w:t>
      </w:r>
      <w:r w:rsidRPr="00DE18DE">
        <w:rPr>
          <w:rStyle w:val="23"/>
          <w:i w:val="0"/>
        </w:rPr>
        <w:softHyphen/>
        <w:t>дусмотрен в сумме</w:t>
      </w:r>
      <w:r>
        <w:rPr>
          <w:rStyle w:val="23"/>
          <w:i w:val="0"/>
        </w:rPr>
        <w:t xml:space="preserve"> 187,5</w:t>
      </w:r>
      <w:r w:rsidRPr="00DE18DE">
        <w:rPr>
          <w:rStyle w:val="23"/>
          <w:i w:val="0"/>
        </w:rPr>
        <w:t xml:space="preserve"> тыс. рублей за счет средств</w:t>
      </w:r>
      <w:r>
        <w:rPr>
          <w:rStyle w:val="23"/>
          <w:i w:val="0"/>
        </w:rPr>
        <w:t xml:space="preserve"> </w:t>
      </w:r>
      <w:r w:rsidRPr="003D7BD5">
        <w:rPr>
          <w:rStyle w:val="23"/>
          <w:i w:val="0"/>
        </w:rPr>
        <w:t>краевого бюджета.</w:t>
      </w:r>
    </w:p>
    <w:p w:rsidR="001E363C" w:rsidRPr="00B626FD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 w:rsidRPr="00B626FD">
        <w:rPr>
          <w:rStyle w:val="23"/>
        </w:rPr>
        <w:t>Кассовые расходы составили 187,5 тыс.</w:t>
      </w:r>
      <w:r>
        <w:rPr>
          <w:rStyle w:val="23"/>
        </w:rPr>
        <w:t xml:space="preserve"> </w:t>
      </w:r>
      <w:r w:rsidRPr="00B626FD">
        <w:rPr>
          <w:rStyle w:val="23"/>
        </w:rPr>
        <w:t>рублей, за счет средств</w:t>
      </w:r>
      <w:r>
        <w:rPr>
          <w:rStyle w:val="23"/>
        </w:rPr>
        <w:t xml:space="preserve"> краевого бюджета, исполнение – 100%.</w:t>
      </w:r>
    </w:p>
    <w:p w:rsidR="001E363C" w:rsidRPr="00B626FD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 w:rsidRPr="00B626FD">
        <w:rPr>
          <w:rStyle w:val="23"/>
        </w:rPr>
        <w:t xml:space="preserve">В рамках выполнения пункта, доплаты получили 3 тренера: 2 - работника МБУ «СШ «Кубань», 1 – МБУ «СШ «Виктория».    </w:t>
      </w:r>
    </w:p>
    <w:p w:rsidR="001E363C" w:rsidRPr="00443F79" w:rsidRDefault="001E363C" w:rsidP="001E363C">
      <w:pPr>
        <w:pStyle w:val="210"/>
        <w:shd w:val="clear" w:color="auto" w:fill="auto"/>
        <w:ind w:firstLine="760"/>
      </w:pPr>
      <w:r>
        <w:rPr>
          <w:rStyle w:val="23"/>
        </w:rPr>
        <w:t xml:space="preserve"> 4. </w:t>
      </w:r>
      <w:r w:rsidRPr="00443F79">
        <w:rPr>
          <w:shd w:val="clear" w:color="auto" w:fill="FFFFFF"/>
        </w:rPr>
        <w:t>Предоставление субсидии на софинансирование расходных обязательств в целях обеспечения условий для развития физической культуры и массового спорта в части оплаты труда инструкторов по спорту</w:t>
      </w:r>
      <w:r>
        <w:rPr>
          <w:shd w:val="clear" w:color="auto" w:fill="FFFFFF"/>
        </w:rPr>
        <w:t xml:space="preserve">. </w:t>
      </w:r>
    </w:p>
    <w:p w:rsidR="001E363C" w:rsidRPr="00DC095F" w:rsidRDefault="001E363C" w:rsidP="001E363C">
      <w:pPr>
        <w:pStyle w:val="410"/>
        <w:shd w:val="clear" w:color="auto" w:fill="auto"/>
        <w:tabs>
          <w:tab w:val="left" w:pos="1589"/>
        </w:tabs>
        <w:ind w:firstLine="0"/>
        <w:rPr>
          <w:i w:val="0"/>
        </w:rPr>
      </w:pPr>
      <w:r>
        <w:rPr>
          <w:rStyle w:val="23"/>
          <w:i w:val="0"/>
        </w:rPr>
        <w:t xml:space="preserve">          </w:t>
      </w:r>
      <w:r w:rsidRPr="00DC095F">
        <w:rPr>
          <w:rStyle w:val="23"/>
          <w:i w:val="0"/>
        </w:rPr>
        <w:t>Объем бюджетного финансирования в 20</w:t>
      </w:r>
      <w:r>
        <w:rPr>
          <w:rStyle w:val="23"/>
          <w:i w:val="0"/>
        </w:rPr>
        <w:t>20</w:t>
      </w:r>
      <w:r w:rsidRPr="00DC095F">
        <w:rPr>
          <w:rStyle w:val="23"/>
          <w:i w:val="0"/>
        </w:rPr>
        <w:t xml:space="preserve"> году был пре</w:t>
      </w:r>
      <w:r w:rsidRPr="00DC095F">
        <w:rPr>
          <w:rStyle w:val="23"/>
          <w:i w:val="0"/>
        </w:rPr>
        <w:softHyphen/>
        <w:t xml:space="preserve">дусмотрен в сумме </w:t>
      </w:r>
      <w:r>
        <w:rPr>
          <w:rStyle w:val="23"/>
          <w:i w:val="0"/>
        </w:rPr>
        <w:t>937,3</w:t>
      </w:r>
      <w:r w:rsidRPr="00DC095F">
        <w:rPr>
          <w:rStyle w:val="23"/>
          <w:i w:val="0"/>
        </w:rPr>
        <w:t xml:space="preserve"> тыс. рублей, в том числе за счет средств:</w:t>
      </w:r>
    </w:p>
    <w:p w:rsidR="001E363C" w:rsidRPr="00DC095F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 w:rsidRPr="00DC095F">
        <w:rPr>
          <w:rStyle w:val="23"/>
        </w:rPr>
        <w:t>муниципального бюджета –</w:t>
      </w:r>
      <w:r>
        <w:rPr>
          <w:rStyle w:val="23"/>
        </w:rPr>
        <w:t xml:space="preserve"> 84,4</w:t>
      </w:r>
      <w:r w:rsidRPr="00DC095F">
        <w:rPr>
          <w:rStyle w:val="23"/>
        </w:rPr>
        <w:t xml:space="preserve"> тыс. рублей;</w:t>
      </w:r>
    </w:p>
    <w:p w:rsidR="001E363C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 w:rsidRPr="00DC095F">
        <w:rPr>
          <w:rStyle w:val="23"/>
        </w:rPr>
        <w:t xml:space="preserve">краевого бюджета </w:t>
      </w:r>
      <w:r w:rsidRPr="00DC095F">
        <w:rPr>
          <w:rStyle w:val="25"/>
        </w:rPr>
        <w:t xml:space="preserve">– </w:t>
      </w:r>
      <w:r>
        <w:rPr>
          <w:rStyle w:val="25"/>
        </w:rPr>
        <w:t>852,9</w:t>
      </w:r>
      <w:r w:rsidRPr="00DC095F">
        <w:rPr>
          <w:rStyle w:val="23"/>
        </w:rPr>
        <w:t xml:space="preserve"> тыс. рублей.</w:t>
      </w:r>
    </w:p>
    <w:p w:rsidR="001E363C" w:rsidRPr="00B626FD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 w:rsidRPr="00B626FD">
        <w:rPr>
          <w:rStyle w:val="23"/>
        </w:rPr>
        <w:lastRenderedPageBreak/>
        <w:t xml:space="preserve">Кассовые расходы составили </w:t>
      </w:r>
      <w:r>
        <w:rPr>
          <w:rStyle w:val="23"/>
        </w:rPr>
        <w:t>937,3</w:t>
      </w:r>
      <w:r w:rsidRPr="00B626FD">
        <w:rPr>
          <w:rStyle w:val="23"/>
        </w:rPr>
        <w:t xml:space="preserve"> тыс.</w:t>
      </w:r>
      <w:r>
        <w:rPr>
          <w:rStyle w:val="23"/>
        </w:rPr>
        <w:t xml:space="preserve"> </w:t>
      </w:r>
      <w:r w:rsidRPr="00B626FD">
        <w:rPr>
          <w:rStyle w:val="23"/>
        </w:rPr>
        <w:t>рублей, в том числе за счет средств:</w:t>
      </w:r>
    </w:p>
    <w:p w:rsidR="001E363C" w:rsidRPr="00B626FD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 w:rsidRPr="00B626FD">
        <w:rPr>
          <w:rStyle w:val="23"/>
        </w:rPr>
        <w:t>муниципального бюджета – 84,4 тыс. рублей;</w:t>
      </w:r>
    </w:p>
    <w:p w:rsidR="001E363C" w:rsidRPr="00B626FD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 w:rsidRPr="00B626FD">
        <w:rPr>
          <w:rStyle w:val="23"/>
        </w:rPr>
        <w:t xml:space="preserve">краевого бюджета </w:t>
      </w:r>
      <w:r w:rsidRPr="00B626FD">
        <w:rPr>
          <w:rStyle w:val="25"/>
        </w:rPr>
        <w:t>– 852,9</w:t>
      </w:r>
      <w:r>
        <w:rPr>
          <w:rStyle w:val="23"/>
        </w:rPr>
        <w:t xml:space="preserve"> тыс. рублей. Исполнение – 100%.</w:t>
      </w:r>
    </w:p>
    <w:p w:rsidR="001E363C" w:rsidRDefault="001E363C" w:rsidP="001E363C">
      <w:pPr>
        <w:ind w:firstLine="708"/>
        <w:rPr>
          <w:shd w:val="clear" w:color="auto" w:fill="FFFFFF"/>
        </w:rPr>
      </w:pPr>
      <w:r w:rsidRPr="00D86EDB">
        <w:rPr>
          <w:rStyle w:val="26"/>
          <w:u w:val="none"/>
        </w:rPr>
        <w:t>В рамках выполнения данного мероприятия,</w:t>
      </w:r>
      <w:r w:rsidRPr="00443F79">
        <w:rPr>
          <w:rStyle w:val="26"/>
        </w:rPr>
        <w:t xml:space="preserve"> </w:t>
      </w:r>
      <w:r w:rsidRPr="00443F79">
        <w:rPr>
          <w:shd w:val="clear" w:color="auto" w:fill="FFFFFF"/>
        </w:rPr>
        <w:t>в целях развития физической культуры и массового спорта</w:t>
      </w:r>
      <w:r w:rsidRPr="00D86EDB">
        <w:rPr>
          <w:u w:val="single"/>
          <w:shd w:val="clear" w:color="auto" w:fill="FFFFFF"/>
        </w:rPr>
        <w:t>,</w:t>
      </w:r>
      <w:r w:rsidRPr="00D86EDB">
        <w:rPr>
          <w:rStyle w:val="26"/>
        </w:rPr>
        <w:t xml:space="preserve"> осуществлена</w:t>
      </w:r>
      <w:r>
        <w:rPr>
          <w:rStyle w:val="26"/>
        </w:rPr>
        <w:t xml:space="preserve"> о</w:t>
      </w:r>
      <w:r w:rsidRPr="00443F79">
        <w:rPr>
          <w:shd w:val="clear" w:color="auto" w:fill="FFFFFF"/>
        </w:rPr>
        <w:t xml:space="preserve">плата труда </w:t>
      </w:r>
      <w:r>
        <w:rPr>
          <w:shd w:val="clear" w:color="auto" w:fill="FFFFFF"/>
        </w:rPr>
        <w:t xml:space="preserve">9 </w:t>
      </w:r>
      <w:r w:rsidRPr="00443F79">
        <w:rPr>
          <w:shd w:val="clear" w:color="auto" w:fill="FFFFFF"/>
        </w:rPr>
        <w:t>инструкторов по спорту муниципального бюджетного учреждения «Спортивная школа «К</w:t>
      </w:r>
      <w:r w:rsidRPr="00443F79">
        <w:rPr>
          <w:shd w:val="clear" w:color="auto" w:fill="FFFFFF"/>
        </w:rPr>
        <w:t>у</w:t>
      </w:r>
      <w:r w:rsidRPr="00443F79">
        <w:rPr>
          <w:shd w:val="clear" w:color="auto" w:fill="FFFFFF"/>
        </w:rPr>
        <w:t>бань»</w:t>
      </w:r>
      <w:r>
        <w:rPr>
          <w:shd w:val="clear" w:color="auto" w:fill="FFFFFF"/>
        </w:rPr>
        <w:t xml:space="preserve">. </w:t>
      </w:r>
    </w:p>
    <w:p w:rsidR="001E363C" w:rsidRDefault="001E363C" w:rsidP="001E363C">
      <w:pPr>
        <w:pStyle w:val="210"/>
        <w:shd w:val="clear" w:color="auto" w:fill="auto"/>
        <w:ind w:firstLine="760"/>
      </w:pPr>
      <w:r w:rsidRPr="00C741B4">
        <w:rPr>
          <w:shd w:val="clear" w:color="auto" w:fill="FFFFFF"/>
        </w:rPr>
        <w:t xml:space="preserve">5. </w:t>
      </w:r>
      <w:r w:rsidRPr="00C741B4">
        <w:t>Субсидии на дополнительную помощь местным бюджетам для решения социально-значимых вопросов в соответствии с Законом Краснодарского края от 11.11.2019 года № 4163-КЗ «О дополнительной помощи местным бюджетам для решения социально значимых вопросов местного значения»</w:t>
      </w:r>
      <w:r>
        <w:t>.</w:t>
      </w:r>
    </w:p>
    <w:p w:rsidR="001E363C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 w:rsidRPr="00C741B4">
        <w:rPr>
          <w:rStyle w:val="23"/>
        </w:rPr>
        <w:t>Объем бюджетного финансирования в 2020 году был пре</w:t>
      </w:r>
      <w:r w:rsidRPr="00C741B4">
        <w:rPr>
          <w:rStyle w:val="23"/>
        </w:rPr>
        <w:softHyphen/>
        <w:t xml:space="preserve">дусмотрен в сумме </w:t>
      </w:r>
      <w:r>
        <w:rPr>
          <w:rStyle w:val="23"/>
        </w:rPr>
        <w:t>150,0</w:t>
      </w:r>
      <w:r w:rsidRPr="00C741B4">
        <w:rPr>
          <w:rStyle w:val="23"/>
        </w:rPr>
        <w:t xml:space="preserve"> тыс. рубл</w:t>
      </w:r>
      <w:r>
        <w:rPr>
          <w:rStyle w:val="23"/>
        </w:rPr>
        <w:t xml:space="preserve">ей, в том числе за счет средств </w:t>
      </w:r>
      <w:r w:rsidRPr="00DC095F">
        <w:rPr>
          <w:rStyle w:val="23"/>
        </w:rPr>
        <w:t>краевого бюджета.</w:t>
      </w:r>
    </w:p>
    <w:p w:rsidR="001E363C" w:rsidRPr="00B626FD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 w:rsidRPr="00B626FD">
        <w:rPr>
          <w:rStyle w:val="23"/>
        </w:rPr>
        <w:t>Кассовые расходы составили 150,0 тыс.рублей</w:t>
      </w:r>
      <w:r>
        <w:rPr>
          <w:rStyle w:val="23"/>
        </w:rPr>
        <w:t xml:space="preserve"> </w:t>
      </w:r>
      <w:r w:rsidRPr="00B626FD">
        <w:rPr>
          <w:rStyle w:val="23"/>
        </w:rPr>
        <w:t xml:space="preserve"> за счет средств</w:t>
      </w:r>
      <w:r>
        <w:rPr>
          <w:rStyle w:val="23"/>
        </w:rPr>
        <w:t xml:space="preserve"> краевого бюджета. </w:t>
      </w:r>
      <w:r w:rsidRPr="00B626FD">
        <w:rPr>
          <w:rStyle w:val="23"/>
        </w:rPr>
        <w:t>Освоение денежных средств – 100%.</w:t>
      </w:r>
    </w:p>
    <w:p w:rsidR="001E363C" w:rsidRDefault="001E363C" w:rsidP="001E363C">
      <w:pPr>
        <w:ind w:firstLine="708"/>
        <w:rPr>
          <w:shd w:val="clear" w:color="auto" w:fill="FFFFFF"/>
        </w:rPr>
      </w:pPr>
      <w:r w:rsidRPr="00D86EDB">
        <w:rPr>
          <w:rStyle w:val="26"/>
          <w:u w:val="none"/>
        </w:rPr>
        <w:t>В рамках выполнения данного мероприятия на территории</w:t>
      </w:r>
      <w:r>
        <w:rPr>
          <w:rStyle w:val="26"/>
        </w:rPr>
        <w:t xml:space="preserve"> </w:t>
      </w:r>
      <w:r w:rsidRPr="00443F79">
        <w:rPr>
          <w:shd w:val="clear" w:color="auto" w:fill="FFFFFF"/>
        </w:rPr>
        <w:t>муниципал</w:t>
      </w:r>
      <w:r w:rsidRPr="00443F79">
        <w:rPr>
          <w:shd w:val="clear" w:color="auto" w:fill="FFFFFF"/>
        </w:rPr>
        <w:t>ь</w:t>
      </w:r>
      <w:r w:rsidRPr="00443F79">
        <w:rPr>
          <w:shd w:val="clear" w:color="auto" w:fill="FFFFFF"/>
        </w:rPr>
        <w:t>ного бюджетного учреждения «Спортивная школа «Кубань»</w:t>
      </w:r>
      <w:r>
        <w:rPr>
          <w:shd w:val="clear" w:color="auto" w:fill="FFFFFF"/>
        </w:rPr>
        <w:t xml:space="preserve"> обустроена пл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 xml:space="preserve">щадка для пляжного волейбола. </w:t>
      </w:r>
    </w:p>
    <w:p w:rsidR="001E363C" w:rsidRPr="00D86EDB" w:rsidRDefault="001E363C" w:rsidP="001E363C">
      <w:pPr>
        <w:ind w:firstLine="708"/>
        <w:rPr>
          <w:rStyle w:val="43"/>
          <w:i w:val="0"/>
          <w:iCs w:val="0"/>
        </w:rPr>
      </w:pPr>
      <w:r w:rsidRPr="00D86EDB">
        <w:rPr>
          <w:i/>
          <w:shd w:val="clear" w:color="auto" w:fill="FFFFFF"/>
        </w:rPr>
        <w:t>6.</w:t>
      </w:r>
      <w:r w:rsidRPr="00D86EDB">
        <w:rPr>
          <w:rStyle w:val="43"/>
          <w:i w:val="0"/>
          <w:iCs w:val="0"/>
        </w:rPr>
        <w:t xml:space="preserve"> «Расходы на обеспечение функций органов местного самоуправления в сфере физической культуры и спорта».</w:t>
      </w:r>
    </w:p>
    <w:p w:rsidR="001E363C" w:rsidRDefault="001E363C" w:rsidP="001E363C">
      <w:pPr>
        <w:pStyle w:val="210"/>
        <w:shd w:val="clear" w:color="auto" w:fill="auto"/>
        <w:ind w:firstLine="800"/>
        <w:rPr>
          <w:rStyle w:val="23"/>
        </w:rPr>
      </w:pPr>
      <w:r w:rsidRPr="00DC095F">
        <w:rPr>
          <w:rStyle w:val="23"/>
        </w:rPr>
        <w:t>Объем бюджетного финансирования в 20</w:t>
      </w:r>
      <w:r>
        <w:rPr>
          <w:rStyle w:val="23"/>
        </w:rPr>
        <w:t>20</w:t>
      </w:r>
      <w:r w:rsidRPr="00DC095F">
        <w:rPr>
          <w:rStyle w:val="23"/>
        </w:rPr>
        <w:t xml:space="preserve"> году был пре</w:t>
      </w:r>
      <w:r w:rsidRPr="00DC095F">
        <w:rPr>
          <w:rStyle w:val="23"/>
        </w:rPr>
        <w:softHyphen/>
        <w:t xml:space="preserve">дусмотрен в сумме </w:t>
      </w:r>
      <w:r>
        <w:rPr>
          <w:rStyle w:val="23"/>
        </w:rPr>
        <w:t>2521,3</w:t>
      </w:r>
      <w:r w:rsidRPr="00DC095F">
        <w:rPr>
          <w:rStyle w:val="23"/>
        </w:rPr>
        <w:t xml:space="preserve"> тыс. рублей за счет средств</w:t>
      </w:r>
      <w:r>
        <w:rPr>
          <w:rStyle w:val="23"/>
        </w:rPr>
        <w:t xml:space="preserve"> </w:t>
      </w:r>
      <w:r w:rsidRPr="00DC095F">
        <w:rPr>
          <w:rStyle w:val="23"/>
        </w:rPr>
        <w:t>муниципального бюджета</w:t>
      </w:r>
      <w:r>
        <w:rPr>
          <w:rStyle w:val="23"/>
        </w:rPr>
        <w:t>.</w:t>
      </w:r>
    </w:p>
    <w:p w:rsidR="001E363C" w:rsidRPr="00B626FD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 w:rsidRPr="00B626FD">
        <w:rPr>
          <w:rStyle w:val="23"/>
        </w:rPr>
        <w:t>Кассовые расходы составили 2511,4 тыс.</w:t>
      </w:r>
      <w:r>
        <w:rPr>
          <w:rStyle w:val="23"/>
        </w:rPr>
        <w:t xml:space="preserve"> </w:t>
      </w:r>
      <w:r w:rsidRPr="00B626FD">
        <w:rPr>
          <w:rStyle w:val="23"/>
        </w:rPr>
        <w:t>рублей за счет средств</w:t>
      </w:r>
      <w:r>
        <w:rPr>
          <w:rStyle w:val="23"/>
        </w:rPr>
        <w:t xml:space="preserve"> муниципального бюджета. </w:t>
      </w:r>
    </w:p>
    <w:p w:rsidR="001E363C" w:rsidRDefault="001E363C" w:rsidP="001E363C">
      <w:pPr>
        <w:pStyle w:val="210"/>
        <w:shd w:val="clear" w:color="auto" w:fill="auto"/>
        <w:ind w:firstLine="760"/>
      </w:pPr>
      <w:r w:rsidRPr="00D86EDB">
        <w:rPr>
          <w:rStyle w:val="26"/>
          <w:u w:val="none"/>
        </w:rPr>
        <w:t>К целевым индикаторам по данному мероприятию отнесен показатель</w:t>
      </w:r>
      <w:r>
        <w:rPr>
          <w:rStyle w:val="26"/>
        </w:rPr>
        <w:t xml:space="preserve">: </w:t>
      </w:r>
      <w:r w:rsidRPr="00D86EDB">
        <w:rPr>
          <w:rStyle w:val="26"/>
          <w:u w:val="none"/>
        </w:rPr>
        <w:t>«О</w:t>
      </w:r>
      <w:r w:rsidRPr="00D86EDB">
        <w:t>своение</w:t>
      </w:r>
      <w:r w:rsidRPr="00904BFB">
        <w:t xml:space="preserve"> средств бюджета муниципального образования Усть-Лабинский район, предусмотренных Отделу по физической культуре и спорту администрации муниципального образования Усть-Лабинский район и </w:t>
      </w:r>
    </w:p>
    <w:p w:rsidR="001E363C" w:rsidRDefault="001E363C" w:rsidP="001E363C">
      <w:pPr>
        <w:pStyle w:val="210"/>
        <w:shd w:val="clear" w:color="auto" w:fill="auto"/>
      </w:pPr>
      <w:r w:rsidRPr="00904BFB">
        <w:t>подведомственных ему спортивных учреждений</w:t>
      </w:r>
      <w:r>
        <w:t xml:space="preserve">». </w:t>
      </w:r>
    </w:p>
    <w:p w:rsidR="001E363C" w:rsidRPr="00262162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>
        <w:t xml:space="preserve">Процент </w:t>
      </w:r>
      <w:r w:rsidRPr="005A1D71">
        <w:t>реализации – 99,6 % в связи с</w:t>
      </w:r>
      <w:r>
        <w:t xml:space="preserve"> экономией фонда оплаты труда Отдела по ФКиС. </w:t>
      </w:r>
    </w:p>
    <w:p w:rsidR="001E363C" w:rsidRDefault="001E363C" w:rsidP="001E363C">
      <w:pPr>
        <w:suppressAutoHyphens/>
        <w:ind w:firstLine="708"/>
      </w:pPr>
      <w:r w:rsidRPr="0034550A">
        <w:t>7. Предоставление субсидий местным бюджетам на софинансирование расходных обязательств муниципальных образований Краснодарского края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«Спорт-норма жизни»</w:t>
      </w:r>
      <w:r>
        <w:t>.</w:t>
      </w:r>
    </w:p>
    <w:p w:rsidR="001E363C" w:rsidRPr="00C741B4" w:rsidRDefault="001E363C" w:rsidP="001E363C">
      <w:pPr>
        <w:pStyle w:val="210"/>
        <w:shd w:val="clear" w:color="auto" w:fill="auto"/>
        <w:ind w:firstLine="760"/>
      </w:pPr>
      <w:r w:rsidRPr="00C741B4">
        <w:rPr>
          <w:rStyle w:val="23"/>
        </w:rPr>
        <w:t>Объем бюджетного финансирования в 2020 году был пре</w:t>
      </w:r>
      <w:r w:rsidRPr="00C741B4">
        <w:rPr>
          <w:rStyle w:val="23"/>
        </w:rPr>
        <w:softHyphen/>
        <w:t xml:space="preserve">дусмотрен в сумме </w:t>
      </w:r>
      <w:r>
        <w:rPr>
          <w:rStyle w:val="23"/>
        </w:rPr>
        <w:t>3252,7</w:t>
      </w:r>
      <w:r w:rsidRPr="00C741B4">
        <w:rPr>
          <w:rStyle w:val="23"/>
        </w:rPr>
        <w:t xml:space="preserve"> тыс. рублей, в том числе за счет средств:</w:t>
      </w:r>
    </w:p>
    <w:p w:rsidR="001E363C" w:rsidRPr="00DC095F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 w:rsidRPr="00DC095F">
        <w:rPr>
          <w:rStyle w:val="23"/>
        </w:rPr>
        <w:t>муниципального бюджета –</w:t>
      </w:r>
      <w:r>
        <w:rPr>
          <w:rStyle w:val="23"/>
        </w:rPr>
        <w:t xml:space="preserve"> 162,7 </w:t>
      </w:r>
      <w:r w:rsidRPr="00DC095F">
        <w:rPr>
          <w:rStyle w:val="23"/>
        </w:rPr>
        <w:t xml:space="preserve"> тыс. рублей;</w:t>
      </w:r>
    </w:p>
    <w:p w:rsidR="001E363C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 w:rsidRPr="00DC095F">
        <w:rPr>
          <w:rStyle w:val="23"/>
        </w:rPr>
        <w:t xml:space="preserve">краевого бюджета </w:t>
      </w:r>
      <w:r w:rsidRPr="00DC095F">
        <w:rPr>
          <w:rStyle w:val="25"/>
        </w:rPr>
        <w:t xml:space="preserve">– </w:t>
      </w:r>
      <w:r>
        <w:rPr>
          <w:rStyle w:val="25"/>
        </w:rPr>
        <w:t>3090,0</w:t>
      </w:r>
      <w:r w:rsidRPr="00DC095F">
        <w:rPr>
          <w:rStyle w:val="23"/>
        </w:rPr>
        <w:t xml:space="preserve"> тыс. рублей.</w:t>
      </w:r>
    </w:p>
    <w:p w:rsidR="001E363C" w:rsidRPr="002255D6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 w:rsidRPr="002255D6">
        <w:rPr>
          <w:rStyle w:val="23"/>
        </w:rPr>
        <w:t>Кассовые расходы составили 1086,6 тыс.рублей, в том числе за счет средств:</w:t>
      </w:r>
    </w:p>
    <w:p w:rsidR="001E363C" w:rsidRPr="002255D6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 w:rsidRPr="002255D6">
        <w:rPr>
          <w:rStyle w:val="23"/>
        </w:rPr>
        <w:t>муниципального бюджета – 54,4 тыс. рублей;</w:t>
      </w:r>
    </w:p>
    <w:p w:rsidR="001E363C" w:rsidRPr="002255D6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 w:rsidRPr="002255D6">
        <w:rPr>
          <w:rStyle w:val="23"/>
        </w:rPr>
        <w:t xml:space="preserve">краевого бюджета </w:t>
      </w:r>
      <w:r w:rsidRPr="002255D6">
        <w:rPr>
          <w:rStyle w:val="25"/>
        </w:rPr>
        <w:t>– 1032,2</w:t>
      </w:r>
      <w:r w:rsidRPr="002255D6">
        <w:rPr>
          <w:rStyle w:val="23"/>
        </w:rPr>
        <w:t xml:space="preserve"> тыс. рублей.</w:t>
      </w:r>
    </w:p>
    <w:p w:rsidR="001E363C" w:rsidRPr="002255D6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 w:rsidRPr="002255D6">
        <w:rPr>
          <w:rStyle w:val="23"/>
        </w:rPr>
        <w:lastRenderedPageBreak/>
        <w:t xml:space="preserve">Освоение денежных средств – 33,4 %. Процент освоения денежных средств </w:t>
      </w:r>
      <w:r>
        <w:rPr>
          <w:rStyle w:val="23"/>
        </w:rPr>
        <w:t xml:space="preserve">связан с экономией по результатам проведения конкурсных процедур. </w:t>
      </w:r>
    </w:p>
    <w:p w:rsidR="001E363C" w:rsidRDefault="001E363C" w:rsidP="001E363C">
      <w:pPr>
        <w:suppressAutoHyphens/>
        <w:ind w:firstLine="284"/>
      </w:pPr>
      <w:r w:rsidRPr="00D86EDB">
        <w:rPr>
          <w:rStyle w:val="26"/>
          <w:u w:val="none"/>
        </w:rPr>
        <w:t>В рамках выполнения данного мероприятия в</w:t>
      </w:r>
      <w:r w:rsidRPr="00BF088E">
        <w:t xml:space="preserve"> период с 24.07.2020 года по 03.08.2020 года произведен</w:t>
      </w:r>
      <w:r>
        <w:t>ы</w:t>
      </w:r>
      <w:r w:rsidRPr="00BF088E">
        <w:t xml:space="preserve"> устройство асфальтобетонного покрытия земельн</w:t>
      </w:r>
      <w:r>
        <w:t xml:space="preserve">ого участка </w:t>
      </w:r>
      <w:r w:rsidRPr="001B615A">
        <w:t>по адресу: г. Усть-Лабинск, ул</w:t>
      </w:r>
      <w:proofErr w:type="gramStart"/>
      <w:r w:rsidRPr="001B615A">
        <w:t>.Ш</w:t>
      </w:r>
      <w:proofErr w:type="gramEnd"/>
      <w:r w:rsidRPr="001B615A">
        <w:t>кольная, д.8.</w:t>
      </w:r>
      <w:r>
        <w:t xml:space="preserve"> площадью 400 кв.м. и </w:t>
      </w:r>
      <w:r w:rsidRPr="001B615A">
        <w:t>монтаж приобретенного оборудования</w:t>
      </w:r>
      <w:r>
        <w:t>.</w:t>
      </w:r>
      <w:r w:rsidRPr="001B615A">
        <w:t xml:space="preserve"> </w:t>
      </w:r>
    </w:p>
    <w:p w:rsidR="001E363C" w:rsidRPr="001B615A" w:rsidRDefault="001E363C" w:rsidP="001E363C">
      <w:pPr>
        <w:suppressAutoHyphens/>
        <w:ind w:firstLine="284"/>
      </w:pPr>
      <w:r w:rsidRPr="001B615A">
        <w:t xml:space="preserve">21.08.2020 </w:t>
      </w:r>
      <w:r>
        <w:t>года состоялось т</w:t>
      </w:r>
      <w:r w:rsidRPr="001B615A">
        <w:t xml:space="preserve">оржественное открытие площадки </w:t>
      </w:r>
      <w:r>
        <w:t xml:space="preserve">ГТО. </w:t>
      </w:r>
    </w:p>
    <w:p w:rsidR="001E363C" w:rsidRPr="00D86EDB" w:rsidRDefault="001E363C" w:rsidP="001E363C">
      <w:pPr>
        <w:pStyle w:val="210"/>
        <w:shd w:val="clear" w:color="auto" w:fill="auto"/>
        <w:ind w:firstLine="760"/>
        <w:rPr>
          <w:rStyle w:val="26"/>
          <w:u w:val="none"/>
        </w:rPr>
      </w:pPr>
      <w:r w:rsidRPr="00D86EDB">
        <w:rPr>
          <w:rStyle w:val="26"/>
          <w:u w:val="none"/>
        </w:rPr>
        <w:t>К целевым индикаторам по данному мероприятию отнесена 2 показателя:</w:t>
      </w:r>
    </w:p>
    <w:p w:rsidR="001E363C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>
        <w:t xml:space="preserve">1. </w:t>
      </w:r>
      <w:r w:rsidRPr="00E46696">
        <w:t>Численность населения, регулярно занимающихся физической культурой и спортом (от 3 лет до 79 лет)</w:t>
      </w:r>
      <w:r>
        <w:t xml:space="preserve"> выполнение составило  55,1    %, </w:t>
      </w:r>
      <w:r w:rsidRPr="00F01A0A">
        <w:rPr>
          <w:rStyle w:val="23"/>
        </w:rPr>
        <w:t xml:space="preserve"> </w:t>
      </w:r>
      <w:r>
        <w:rPr>
          <w:rStyle w:val="23"/>
        </w:rPr>
        <w:t xml:space="preserve">(предусмотрено программой – 51 %, процент </w:t>
      </w:r>
      <w:r w:rsidRPr="00DF05B1">
        <w:rPr>
          <w:rStyle w:val="23"/>
        </w:rPr>
        <w:t>выполнен</w:t>
      </w:r>
      <w:r>
        <w:rPr>
          <w:rStyle w:val="23"/>
        </w:rPr>
        <w:t>ия</w:t>
      </w:r>
      <w:r w:rsidRPr="00DF05B1">
        <w:rPr>
          <w:rStyle w:val="23"/>
        </w:rPr>
        <w:t xml:space="preserve"> </w:t>
      </w:r>
      <w:r>
        <w:rPr>
          <w:rStyle w:val="23"/>
        </w:rPr>
        <w:t xml:space="preserve"> - 108,4  </w:t>
      </w:r>
      <w:r w:rsidRPr="00DF05B1">
        <w:rPr>
          <w:rStyle w:val="23"/>
        </w:rPr>
        <w:t>%).</w:t>
      </w:r>
    </w:p>
    <w:p w:rsidR="001E363C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>
        <w:t xml:space="preserve">2. </w:t>
      </w:r>
      <w:r w:rsidRPr="00E46696">
        <w:t>Уровень обеспеченности граждан спортивными сооружениями исходя из единовременной пропускной способности объектов</w:t>
      </w:r>
      <w:r w:rsidRPr="00F01A0A">
        <w:t xml:space="preserve"> </w:t>
      </w:r>
      <w:r w:rsidRPr="00E46696">
        <w:t>спорта</w:t>
      </w:r>
      <w:r>
        <w:t xml:space="preserve">, выполнение составило  -  57,5    %, </w:t>
      </w:r>
      <w:r w:rsidRPr="00F01A0A">
        <w:rPr>
          <w:rStyle w:val="23"/>
        </w:rPr>
        <w:t xml:space="preserve"> </w:t>
      </w:r>
      <w:r>
        <w:rPr>
          <w:rStyle w:val="23"/>
        </w:rPr>
        <w:t xml:space="preserve">(предусмотрено программой – 57,5 %, процент </w:t>
      </w:r>
      <w:r w:rsidRPr="00DF05B1">
        <w:rPr>
          <w:rStyle w:val="23"/>
        </w:rPr>
        <w:t>выполнен</w:t>
      </w:r>
      <w:r>
        <w:rPr>
          <w:rStyle w:val="23"/>
        </w:rPr>
        <w:t>ия</w:t>
      </w:r>
      <w:r w:rsidRPr="00DF05B1">
        <w:rPr>
          <w:rStyle w:val="23"/>
        </w:rPr>
        <w:t xml:space="preserve"> </w:t>
      </w:r>
      <w:r>
        <w:rPr>
          <w:rStyle w:val="23"/>
        </w:rPr>
        <w:t xml:space="preserve"> - 100   </w:t>
      </w:r>
      <w:r w:rsidRPr="00DF05B1">
        <w:rPr>
          <w:rStyle w:val="23"/>
        </w:rPr>
        <w:t>%).</w:t>
      </w:r>
    </w:p>
    <w:p w:rsidR="001E363C" w:rsidRDefault="001E363C" w:rsidP="001E363C">
      <w:pPr>
        <w:pStyle w:val="210"/>
        <w:shd w:val="clear" w:color="auto" w:fill="auto"/>
        <w:ind w:firstLine="760"/>
        <w:rPr>
          <w:rStyle w:val="26"/>
          <w:color w:val="00B0F0"/>
        </w:rPr>
      </w:pPr>
      <w:r w:rsidRPr="00D86EDB">
        <w:rPr>
          <w:rStyle w:val="26"/>
          <w:u w:val="none"/>
        </w:rPr>
        <w:t>По данному мероприятию из 2 предусмотренных программой целевых по</w:t>
      </w:r>
      <w:r w:rsidRPr="00D86EDB">
        <w:rPr>
          <w:rStyle w:val="26"/>
          <w:u w:val="none"/>
        </w:rPr>
        <w:softHyphen/>
        <w:t>казателей, плановые значения достигнуты в полном объеме по 2 показателям</w:t>
      </w:r>
      <w:r w:rsidRPr="00F873DD">
        <w:rPr>
          <w:rStyle w:val="26"/>
          <w:color w:val="00B0F0"/>
        </w:rPr>
        <w:t>.</w:t>
      </w:r>
    </w:p>
    <w:p w:rsidR="001E363C" w:rsidRDefault="001E363C" w:rsidP="001E363C">
      <w:pPr>
        <w:pStyle w:val="210"/>
        <w:shd w:val="clear" w:color="auto" w:fill="auto"/>
        <w:ind w:firstLine="760"/>
        <w:rPr>
          <w:rStyle w:val="26"/>
          <w:color w:val="00B0F0"/>
        </w:rPr>
      </w:pPr>
    </w:p>
    <w:p w:rsidR="001E363C" w:rsidRDefault="001E363C" w:rsidP="001E363C">
      <w:pPr>
        <w:pStyle w:val="310"/>
        <w:shd w:val="clear" w:color="auto" w:fill="auto"/>
        <w:jc w:val="center"/>
        <w:rPr>
          <w:b w:val="0"/>
        </w:rPr>
      </w:pPr>
      <w:r w:rsidRPr="006E46E3">
        <w:rPr>
          <w:b w:val="0"/>
        </w:rPr>
        <w:t xml:space="preserve">Оценка эффективности реализации муниципальной программы </w:t>
      </w:r>
    </w:p>
    <w:p w:rsidR="001E363C" w:rsidRPr="00D86EDB" w:rsidRDefault="001E363C" w:rsidP="001E363C">
      <w:pPr>
        <w:pStyle w:val="310"/>
        <w:shd w:val="clear" w:color="auto" w:fill="auto"/>
        <w:jc w:val="center"/>
        <w:rPr>
          <w:rStyle w:val="33"/>
          <w:bCs/>
        </w:rPr>
      </w:pPr>
      <w:r w:rsidRPr="006E46E3">
        <w:rPr>
          <w:rStyle w:val="33"/>
          <w:b/>
          <w:bCs/>
        </w:rPr>
        <w:t>«</w:t>
      </w:r>
      <w:r w:rsidRPr="00D86EDB">
        <w:rPr>
          <w:rStyle w:val="33"/>
          <w:bCs/>
        </w:rPr>
        <w:t xml:space="preserve">Развитие физической культуры и спорта </w:t>
      </w:r>
    </w:p>
    <w:p w:rsidR="001E363C" w:rsidRPr="00D86EDB" w:rsidRDefault="001E363C" w:rsidP="001E363C">
      <w:pPr>
        <w:pStyle w:val="310"/>
        <w:shd w:val="clear" w:color="auto" w:fill="auto"/>
        <w:jc w:val="center"/>
        <w:rPr>
          <w:rStyle w:val="33"/>
          <w:bCs/>
        </w:rPr>
      </w:pPr>
      <w:r w:rsidRPr="00D86EDB">
        <w:rPr>
          <w:rStyle w:val="33"/>
          <w:bCs/>
        </w:rPr>
        <w:t>в муниципальном образовании Усть-Лабинский район»</w:t>
      </w:r>
    </w:p>
    <w:p w:rsidR="001E363C" w:rsidRPr="00D86EDB" w:rsidRDefault="001E363C" w:rsidP="001E363C">
      <w:pPr>
        <w:pStyle w:val="af0"/>
        <w:jc w:val="center"/>
        <w:rPr>
          <w:sz w:val="28"/>
          <w:szCs w:val="28"/>
        </w:rPr>
      </w:pPr>
    </w:p>
    <w:p w:rsidR="001E363C" w:rsidRPr="00986A78" w:rsidRDefault="001E363C" w:rsidP="001E363C">
      <w:pPr>
        <w:pStyle w:val="af0"/>
        <w:rPr>
          <w:sz w:val="28"/>
          <w:szCs w:val="28"/>
        </w:rPr>
      </w:pPr>
      <w:r w:rsidRPr="00986A7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86A78">
        <w:rPr>
          <w:sz w:val="28"/>
          <w:szCs w:val="28"/>
        </w:rPr>
        <w:t xml:space="preserve">Степень </w:t>
      </w:r>
      <w:r>
        <w:rPr>
          <w:sz w:val="28"/>
          <w:szCs w:val="28"/>
        </w:rPr>
        <w:t>достижения выполнения мероприятий</w:t>
      </w:r>
    </w:p>
    <w:p w:rsidR="001E363C" w:rsidRPr="00986A78" w:rsidRDefault="001E363C" w:rsidP="001E363C">
      <w:pPr>
        <w:pStyle w:val="af0"/>
        <w:rPr>
          <w:sz w:val="28"/>
          <w:szCs w:val="28"/>
        </w:rPr>
      </w:pPr>
      <w:r>
        <w:rPr>
          <w:sz w:val="28"/>
          <w:szCs w:val="28"/>
        </w:rPr>
        <w:t>СРм = 7/7=1</w:t>
      </w:r>
    </w:p>
    <w:p w:rsidR="001E363C" w:rsidRDefault="001E363C" w:rsidP="001E363C">
      <w:pPr>
        <w:pStyle w:val="af0"/>
        <w:rPr>
          <w:sz w:val="28"/>
          <w:szCs w:val="28"/>
        </w:rPr>
      </w:pPr>
      <w:r w:rsidRPr="00986A78">
        <w:rPr>
          <w:sz w:val="28"/>
          <w:szCs w:val="28"/>
        </w:rPr>
        <w:t>2.</w:t>
      </w:r>
      <w:r>
        <w:rPr>
          <w:sz w:val="28"/>
          <w:szCs w:val="28"/>
        </w:rPr>
        <w:t xml:space="preserve"> Степень соответствия запланированному уровню расходов</w:t>
      </w:r>
    </w:p>
    <w:p w:rsidR="001E363C" w:rsidRPr="00986A78" w:rsidRDefault="001E363C" w:rsidP="001E363C">
      <w:pPr>
        <w:pStyle w:val="af0"/>
        <w:rPr>
          <w:sz w:val="28"/>
          <w:szCs w:val="28"/>
        </w:rPr>
      </w:pPr>
      <w:r>
        <w:rPr>
          <w:sz w:val="28"/>
          <w:szCs w:val="28"/>
        </w:rPr>
        <w:t>65914,2/68090,3=0,97</w:t>
      </w:r>
    </w:p>
    <w:p w:rsidR="001E363C" w:rsidRDefault="001E363C" w:rsidP="001E363C">
      <w:pPr>
        <w:pStyle w:val="af0"/>
        <w:rPr>
          <w:sz w:val="28"/>
          <w:szCs w:val="28"/>
        </w:rPr>
      </w:pPr>
      <w:r w:rsidRPr="00986A78">
        <w:rPr>
          <w:sz w:val="28"/>
          <w:szCs w:val="28"/>
        </w:rPr>
        <w:t>3.</w:t>
      </w:r>
      <w:r>
        <w:rPr>
          <w:sz w:val="28"/>
          <w:szCs w:val="28"/>
        </w:rPr>
        <w:t xml:space="preserve"> Оценка эффективности использования финансовых средств</w:t>
      </w:r>
    </w:p>
    <w:p w:rsidR="001E363C" w:rsidRDefault="001E363C" w:rsidP="001E363C">
      <w:pPr>
        <w:pStyle w:val="af0"/>
        <w:rPr>
          <w:sz w:val="28"/>
          <w:szCs w:val="28"/>
        </w:rPr>
      </w:pPr>
      <w:r>
        <w:rPr>
          <w:sz w:val="28"/>
          <w:szCs w:val="28"/>
        </w:rPr>
        <w:t>1/0,97=1</w:t>
      </w:r>
    </w:p>
    <w:p w:rsidR="001E363C" w:rsidRDefault="001E363C" w:rsidP="001E363C">
      <w:pPr>
        <w:pStyle w:val="af0"/>
        <w:rPr>
          <w:sz w:val="28"/>
          <w:szCs w:val="28"/>
        </w:rPr>
      </w:pPr>
      <w:r>
        <w:rPr>
          <w:sz w:val="28"/>
          <w:szCs w:val="28"/>
        </w:rPr>
        <w:t>4. Степень реализации программы</w:t>
      </w:r>
    </w:p>
    <w:p w:rsidR="001E363C" w:rsidRDefault="001E363C" w:rsidP="001E363C">
      <w:pPr>
        <w:pStyle w:val="af0"/>
        <w:rPr>
          <w:sz w:val="28"/>
          <w:szCs w:val="28"/>
        </w:rPr>
      </w:pPr>
      <w:r>
        <w:rPr>
          <w:sz w:val="28"/>
          <w:szCs w:val="28"/>
        </w:rPr>
        <w:t>СРп = (1+0,52+1+1+0,99+1+1)/7 = 0,93</w:t>
      </w:r>
    </w:p>
    <w:p w:rsidR="001E363C" w:rsidRDefault="001E363C" w:rsidP="001E363C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5. Эффективность реализации программы </w:t>
      </w:r>
    </w:p>
    <w:p w:rsidR="001E363C" w:rsidRDefault="001E363C" w:rsidP="001E363C">
      <w:pPr>
        <w:pStyle w:val="af0"/>
        <w:rPr>
          <w:sz w:val="28"/>
          <w:szCs w:val="28"/>
        </w:rPr>
      </w:pPr>
      <w:r>
        <w:rPr>
          <w:sz w:val="28"/>
          <w:szCs w:val="28"/>
        </w:rPr>
        <w:t>ЭРп = 0,93*1=0,93</w:t>
      </w:r>
    </w:p>
    <w:p w:rsidR="001E363C" w:rsidRPr="00986A78" w:rsidRDefault="001E363C" w:rsidP="001E363C">
      <w:pPr>
        <w:pStyle w:val="af0"/>
        <w:rPr>
          <w:sz w:val="28"/>
          <w:szCs w:val="28"/>
        </w:rPr>
      </w:pPr>
    </w:p>
    <w:p w:rsidR="001E363C" w:rsidRPr="00D86EDB" w:rsidRDefault="00D86EDB" w:rsidP="001E363C">
      <w:pPr>
        <w:pStyle w:val="310"/>
        <w:shd w:val="clear" w:color="auto" w:fill="auto"/>
        <w:rPr>
          <w:rStyle w:val="33"/>
          <w:bCs/>
        </w:rPr>
      </w:pPr>
      <w:r>
        <w:rPr>
          <w:b w:val="0"/>
        </w:rPr>
        <w:t xml:space="preserve">Вывод: </w:t>
      </w:r>
      <w:r w:rsidR="001E363C" w:rsidRPr="00F03D34">
        <w:rPr>
          <w:b w:val="0"/>
        </w:rPr>
        <w:t xml:space="preserve">Эффективность реализации муниципальной программы </w:t>
      </w:r>
      <w:r w:rsidR="001E363C" w:rsidRPr="00F03D34">
        <w:rPr>
          <w:rStyle w:val="33"/>
          <w:b/>
          <w:bCs/>
        </w:rPr>
        <w:t>«</w:t>
      </w:r>
      <w:r w:rsidR="001E363C" w:rsidRPr="00D86EDB">
        <w:rPr>
          <w:rStyle w:val="33"/>
          <w:bCs/>
        </w:rPr>
        <w:t>Разв</w:t>
      </w:r>
      <w:r w:rsidR="001E363C" w:rsidRPr="00D86EDB">
        <w:rPr>
          <w:rStyle w:val="33"/>
          <w:bCs/>
        </w:rPr>
        <w:t>и</w:t>
      </w:r>
      <w:r w:rsidR="001E363C" w:rsidRPr="00D86EDB">
        <w:rPr>
          <w:rStyle w:val="33"/>
          <w:bCs/>
        </w:rPr>
        <w:t>тие физической культуры и спорта в муниципальном образовании Усть-Лабинский район» в 2020 году, по оценке координатора, составила 0,93 и пр</w:t>
      </w:r>
      <w:r w:rsidR="001E363C" w:rsidRPr="00D86EDB">
        <w:rPr>
          <w:rStyle w:val="33"/>
          <w:bCs/>
        </w:rPr>
        <w:t>и</w:t>
      </w:r>
      <w:r w:rsidR="001E363C" w:rsidRPr="00D86EDB">
        <w:rPr>
          <w:rStyle w:val="33"/>
          <w:bCs/>
        </w:rPr>
        <w:t>знается высокой.</w:t>
      </w:r>
    </w:p>
    <w:p w:rsidR="001E363C" w:rsidRPr="00D86EDB" w:rsidRDefault="001E363C" w:rsidP="001E363C">
      <w:pPr>
        <w:ind w:firstLine="708"/>
        <w:rPr>
          <w:rStyle w:val="26"/>
          <w:u w:val="none"/>
        </w:rPr>
      </w:pPr>
      <w:r>
        <w:t>Невыполнение целевого показателя «</w:t>
      </w:r>
      <w:r w:rsidRPr="00654E67">
        <w:rPr>
          <w:rStyle w:val="23"/>
        </w:rPr>
        <w:t xml:space="preserve">Численность </w:t>
      </w:r>
      <w:r>
        <w:rPr>
          <w:rStyle w:val="23"/>
        </w:rPr>
        <w:t xml:space="preserve">жителей, принявших участие в физкультурных и спортивных мероприятиях»  связано </w:t>
      </w:r>
      <w:r w:rsidRPr="00D86EDB">
        <w:rPr>
          <w:rStyle w:val="26"/>
          <w:u w:val="none"/>
        </w:rPr>
        <w:t>с карантинн</w:t>
      </w:r>
      <w:r w:rsidRPr="00D86EDB">
        <w:rPr>
          <w:rStyle w:val="26"/>
          <w:u w:val="none"/>
        </w:rPr>
        <w:t>ы</w:t>
      </w:r>
      <w:r w:rsidRPr="00D86EDB">
        <w:rPr>
          <w:rStyle w:val="26"/>
          <w:u w:val="none"/>
        </w:rPr>
        <w:t xml:space="preserve">ми мерами по </w:t>
      </w:r>
      <w:r w:rsidRPr="00D86EDB">
        <w:rPr>
          <w:rStyle w:val="26"/>
          <w:u w:val="none"/>
          <w:lang w:val="en-US"/>
        </w:rPr>
        <w:t>COVID</w:t>
      </w:r>
      <w:r w:rsidRPr="00D86EDB">
        <w:rPr>
          <w:rStyle w:val="26"/>
          <w:u w:val="none"/>
        </w:rPr>
        <w:t>-19.</w:t>
      </w:r>
    </w:p>
    <w:p w:rsidR="001E363C" w:rsidRPr="00262162" w:rsidRDefault="001E363C" w:rsidP="001E363C">
      <w:pPr>
        <w:pStyle w:val="210"/>
        <w:shd w:val="clear" w:color="auto" w:fill="auto"/>
        <w:ind w:firstLine="760"/>
        <w:rPr>
          <w:rStyle w:val="23"/>
        </w:rPr>
      </w:pPr>
      <w:r w:rsidRPr="00D86EDB">
        <w:rPr>
          <w:rStyle w:val="26"/>
          <w:u w:val="none"/>
        </w:rPr>
        <w:t xml:space="preserve">Невыполнение </w:t>
      </w:r>
      <w:r>
        <w:t xml:space="preserve">целевого показателя </w:t>
      </w:r>
      <w:r w:rsidRPr="00D86EDB">
        <w:rPr>
          <w:rStyle w:val="26"/>
          <w:u w:val="none"/>
        </w:rPr>
        <w:t>«О</w:t>
      </w:r>
      <w:r w:rsidRPr="00904BFB">
        <w:t>своение средств бюджета муниципального образования Усть-Лабинский район, предусмотренных Отделу по физической культуре и спорту администрации муниципального образования Усть-Лабинский район и подведомственных ему спортивных учреждений</w:t>
      </w:r>
      <w:r>
        <w:t xml:space="preserve">» </w:t>
      </w:r>
      <w:r w:rsidRPr="005A1D71">
        <w:t xml:space="preserve"> связ</w:t>
      </w:r>
      <w:r>
        <w:t>ано</w:t>
      </w:r>
      <w:r w:rsidRPr="005A1D71">
        <w:t xml:space="preserve"> с</w:t>
      </w:r>
      <w:r>
        <w:t xml:space="preserve"> экономией фонда оплаты труда Отдела по ФКиС. </w:t>
      </w:r>
    </w:p>
    <w:p w:rsidR="001E363C" w:rsidRPr="00E017D5" w:rsidRDefault="001E363C" w:rsidP="001E363C">
      <w:pPr>
        <w:pStyle w:val="210"/>
        <w:shd w:val="clear" w:color="auto" w:fill="auto"/>
        <w:ind w:firstLine="760"/>
        <w:rPr>
          <w:rStyle w:val="26"/>
        </w:rPr>
      </w:pPr>
    </w:p>
    <w:p w:rsidR="001E363C" w:rsidRDefault="001E363C" w:rsidP="00414DA4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</w:p>
    <w:p w:rsidR="00750175" w:rsidRDefault="00750175" w:rsidP="00EA3E2D">
      <w:pPr>
        <w:ind w:firstLineChars="253" w:firstLine="708"/>
      </w:pPr>
    </w:p>
    <w:p w:rsidR="00261E7A" w:rsidRDefault="005B70CE" w:rsidP="00414DA4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  <w:r w:rsidRPr="00335F16">
        <w:rPr>
          <w:b/>
        </w:rPr>
        <w:t>3.</w:t>
      </w:r>
      <w:r w:rsidR="00E92853">
        <w:rPr>
          <w:b/>
        </w:rPr>
        <w:t>5</w:t>
      </w:r>
      <w:r w:rsidR="00CD4681" w:rsidRPr="00335F16">
        <w:rPr>
          <w:b/>
        </w:rPr>
        <w:t xml:space="preserve">. </w:t>
      </w:r>
      <w:r w:rsidR="00741FBD" w:rsidRPr="00335F16">
        <w:rPr>
          <w:b/>
        </w:rPr>
        <w:t xml:space="preserve">О ходе реализации муниципальной программы </w:t>
      </w:r>
      <w:r w:rsidR="00CD4681" w:rsidRPr="00335F16">
        <w:rPr>
          <w:b/>
        </w:rPr>
        <w:t>«Молодежь муниц</w:t>
      </w:r>
      <w:r w:rsidR="00CD4681" w:rsidRPr="00335F16">
        <w:rPr>
          <w:b/>
        </w:rPr>
        <w:t>и</w:t>
      </w:r>
      <w:r w:rsidR="00CD4681" w:rsidRPr="00335F16">
        <w:rPr>
          <w:b/>
        </w:rPr>
        <w:t>пального образования Ус</w:t>
      </w:r>
      <w:r w:rsidR="00657273">
        <w:rPr>
          <w:b/>
        </w:rPr>
        <w:t xml:space="preserve">ть-Лабинский район» </w:t>
      </w:r>
    </w:p>
    <w:p w:rsidR="00261E7A" w:rsidRDefault="00261E7A" w:rsidP="00CD4681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</w:p>
    <w:p w:rsidR="004B4C90" w:rsidRDefault="004B4C90" w:rsidP="004B4C90">
      <w:pPr>
        <w:pStyle w:val="af0"/>
        <w:ind w:firstLine="708"/>
        <w:jc w:val="both"/>
        <w:rPr>
          <w:rFonts w:eastAsia="Times New Roman"/>
          <w:sz w:val="28"/>
          <w:szCs w:val="28"/>
        </w:rPr>
      </w:pPr>
      <w:r w:rsidRPr="00DE1042">
        <w:rPr>
          <w:rFonts w:eastAsia="Times New Roman"/>
          <w:sz w:val="28"/>
          <w:szCs w:val="28"/>
        </w:rPr>
        <w:t>Муниципальная программа муниципального образования Усть-Лабинский район «Молодежь муниципального образования  Усть-Лабинский  район» утверждена  Постановлением администрации муниципального образ</w:t>
      </w:r>
      <w:r w:rsidRPr="00DE1042">
        <w:rPr>
          <w:rFonts w:eastAsia="Times New Roman"/>
          <w:sz w:val="28"/>
          <w:szCs w:val="28"/>
        </w:rPr>
        <w:t>о</w:t>
      </w:r>
      <w:r w:rsidRPr="00DE1042">
        <w:rPr>
          <w:rFonts w:eastAsia="Times New Roman"/>
          <w:sz w:val="28"/>
          <w:szCs w:val="28"/>
        </w:rPr>
        <w:t xml:space="preserve">вания Усть-Лабинский район от 30 октября 2019 года № 846 </w:t>
      </w:r>
      <w:r>
        <w:rPr>
          <w:rFonts w:eastAsia="Times New Roman"/>
          <w:sz w:val="28"/>
          <w:szCs w:val="28"/>
        </w:rPr>
        <w:t>(в редакции пост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новления</w:t>
      </w:r>
      <w:r w:rsidRPr="00DE1042">
        <w:rPr>
          <w:rFonts w:eastAsia="Times New Roman"/>
          <w:sz w:val="28"/>
          <w:szCs w:val="28"/>
        </w:rPr>
        <w:t xml:space="preserve"> администрации муниципального образования Усть-Лабинский район № 1244 от 30.12.2020 года</w:t>
      </w:r>
      <w:r>
        <w:rPr>
          <w:rFonts w:eastAsia="Times New Roman"/>
          <w:sz w:val="28"/>
          <w:szCs w:val="28"/>
        </w:rPr>
        <w:t>).</w:t>
      </w:r>
      <w:r w:rsidRPr="00DE10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</w:t>
      </w:r>
    </w:p>
    <w:p w:rsidR="004B4C90" w:rsidRPr="00DE1042" w:rsidRDefault="004B4C90" w:rsidP="004B4C90">
      <w:pPr>
        <w:pStyle w:val="af0"/>
        <w:ind w:firstLine="708"/>
        <w:jc w:val="both"/>
        <w:rPr>
          <w:rFonts w:eastAsia="Times New Roman"/>
          <w:sz w:val="28"/>
          <w:szCs w:val="28"/>
        </w:rPr>
      </w:pPr>
      <w:r w:rsidRPr="00DE1042">
        <w:rPr>
          <w:rFonts w:eastAsia="Times New Roman"/>
          <w:sz w:val="28"/>
          <w:szCs w:val="28"/>
        </w:rPr>
        <w:t>Координатором программы является Отдел по делам молодежи админ</w:t>
      </w:r>
      <w:r w:rsidRPr="00DE1042">
        <w:rPr>
          <w:rFonts w:eastAsia="Times New Roman"/>
          <w:sz w:val="28"/>
          <w:szCs w:val="28"/>
        </w:rPr>
        <w:t>и</w:t>
      </w:r>
      <w:r w:rsidRPr="00DE1042">
        <w:rPr>
          <w:rFonts w:eastAsia="Times New Roman"/>
          <w:sz w:val="28"/>
          <w:szCs w:val="28"/>
        </w:rPr>
        <w:t xml:space="preserve">страции муниципального образования Усть-Лабинкий район. </w:t>
      </w:r>
    </w:p>
    <w:p w:rsidR="004B4C90" w:rsidRPr="00DE1042" w:rsidRDefault="004B4C90" w:rsidP="004B4C90">
      <w:pPr>
        <w:pStyle w:val="af0"/>
        <w:ind w:firstLine="708"/>
        <w:jc w:val="both"/>
        <w:rPr>
          <w:rFonts w:eastAsia="Times New Roman"/>
          <w:sz w:val="28"/>
          <w:szCs w:val="28"/>
        </w:rPr>
      </w:pPr>
      <w:r w:rsidRPr="00DE1042">
        <w:rPr>
          <w:rFonts w:eastAsia="Times New Roman"/>
          <w:sz w:val="28"/>
          <w:szCs w:val="28"/>
        </w:rPr>
        <w:t>Общий объем финансирования программы</w:t>
      </w:r>
      <w:r>
        <w:rPr>
          <w:rFonts w:eastAsia="Times New Roman"/>
          <w:sz w:val="28"/>
          <w:szCs w:val="28"/>
        </w:rPr>
        <w:t xml:space="preserve"> </w:t>
      </w:r>
      <w:r w:rsidRPr="00DE1042">
        <w:rPr>
          <w:rFonts w:eastAsia="Times New Roman"/>
          <w:sz w:val="28"/>
          <w:szCs w:val="28"/>
        </w:rPr>
        <w:t>составил 4116,3 тысяч рублей</w:t>
      </w:r>
      <w:r w:rsidRPr="00F1488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 счет средств бюджета муниципального образования Усть-Лабинский район</w:t>
      </w:r>
      <w:r w:rsidRPr="00DE1042">
        <w:rPr>
          <w:rFonts w:eastAsia="Times New Roman"/>
          <w:sz w:val="28"/>
          <w:szCs w:val="28"/>
        </w:rPr>
        <w:t>, кассовый расход – 4108,9 тысяч рублей, что составило 99 %.</w:t>
      </w:r>
    </w:p>
    <w:p w:rsidR="004B4C90" w:rsidRPr="00DE1042" w:rsidRDefault="004B4C90" w:rsidP="004B4C90">
      <w:pPr>
        <w:pStyle w:val="af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</w:t>
      </w:r>
      <w:r w:rsidRPr="00DE1042">
        <w:rPr>
          <w:rFonts w:eastAsia="Times New Roman"/>
          <w:sz w:val="28"/>
          <w:szCs w:val="28"/>
        </w:rPr>
        <w:t xml:space="preserve"> реализации мероприятия «Организация и проведение меропри</w:t>
      </w:r>
      <w:r w:rsidRPr="00DE1042">
        <w:rPr>
          <w:rFonts w:eastAsia="Times New Roman"/>
          <w:sz w:val="28"/>
          <w:szCs w:val="28"/>
        </w:rPr>
        <w:t>я</w:t>
      </w:r>
      <w:r w:rsidRPr="00DE1042">
        <w:rPr>
          <w:rFonts w:eastAsia="Times New Roman"/>
          <w:sz w:val="28"/>
          <w:szCs w:val="28"/>
        </w:rPr>
        <w:t>тий, направленных на патриотическое воспитание молодежи» было пр</w:t>
      </w:r>
      <w:r>
        <w:rPr>
          <w:rFonts w:eastAsia="Times New Roman"/>
          <w:sz w:val="28"/>
          <w:szCs w:val="28"/>
        </w:rPr>
        <w:t xml:space="preserve">оведено: в </w:t>
      </w:r>
      <w:r w:rsidRPr="00DE1042">
        <w:rPr>
          <w:rFonts w:eastAsia="Times New Roman"/>
          <w:sz w:val="28"/>
          <w:szCs w:val="28"/>
        </w:rPr>
        <w:t xml:space="preserve">рамках празднования 75-й годовщины Победы в Великой Отечественной войне проведены мероприятия: </w:t>
      </w:r>
      <w:proofErr w:type="gramStart"/>
      <w:r w:rsidRPr="00DE1042">
        <w:rPr>
          <w:rFonts w:eastAsia="Times New Roman"/>
          <w:sz w:val="28"/>
          <w:szCs w:val="28"/>
        </w:rPr>
        <w:t>«Открытка Победы», «Кадры Победы», «Окна Победы», «Письма Победы», «Знаменосцы Победы», «Фонарики Победы», «Песни Победы», «Стихи о войне», «Георгиевская ленточка», «Бессмертный полк», «Сад Памяти», «Поем двором», «Телефонные поздравления ветеранам», «Благоустройство территории ветеранам», «Синий платочек».</w:t>
      </w:r>
      <w:proofErr w:type="gramEnd"/>
      <w:r w:rsidRPr="00DE1042">
        <w:rPr>
          <w:rFonts w:eastAsia="Times New Roman"/>
          <w:color w:val="FF0000"/>
          <w:sz w:val="28"/>
          <w:szCs w:val="28"/>
        </w:rPr>
        <w:t xml:space="preserve">  </w:t>
      </w:r>
      <w:r w:rsidRPr="00DE1042">
        <w:rPr>
          <w:rFonts w:eastAsia="Times New Roman"/>
          <w:color w:val="000000" w:themeColor="text1"/>
          <w:sz w:val="28"/>
          <w:szCs w:val="28"/>
        </w:rPr>
        <w:t>В рамках Вс</w:t>
      </w:r>
      <w:r w:rsidRPr="00DE1042">
        <w:rPr>
          <w:rFonts w:eastAsia="Times New Roman"/>
          <w:color w:val="000000" w:themeColor="text1"/>
          <w:sz w:val="28"/>
          <w:szCs w:val="28"/>
        </w:rPr>
        <w:t>е</w:t>
      </w:r>
      <w:r w:rsidRPr="00DE1042">
        <w:rPr>
          <w:rFonts w:eastAsia="Times New Roman"/>
          <w:color w:val="000000" w:themeColor="text1"/>
          <w:sz w:val="28"/>
          <w:szCs w:val="28"/>
        </w:rPr>
        <w:t>российской акции «Облагораживание территории перед окнами ветерана с в</w:t>
      </w:r>
      <w:r w:rsidRPr="00DE1042">
        <w:rPr>
          <w:rFonts w:eastAsia="Times New Roman"/>
          <w:color w:val="000000" w:themeColor="text1"/>
          <w:sz w:val="28"/>
          <w:szCs w:val="28"/>
        </w:rPr>
        <w:t>ы</w:t>
      </w:r>
      <w:r w:rsidRPr="00DE1042">
        <w:rPr>
          <w:rFonts w:eastAsia="Times New Roman"/>
          <w:color w:val="000000" w:themeColor="text1"/>
          <w:sz w:val="28"/>
          <w:szCs w:val="28"/>
        </w:rPr>
        <w:t xml:space="preserve">садкой растений» волонтерами была высажена клумба перед окнами участницы  Великой Отечественной войны Кондаковой Юлии Кирилловны. </w:t>
      </w:r>
      <w:r w:rsidRPr="00DE1042">
        <w:rPr>
          <w:color w:val="000000" w:themeColor="text1"/>
          <w:sz w:val="28"/>
          <w:szCs w:val="28"/>
        </w:rPr>
        <w:t>В рамках</w:t>
      </w:r>
      <w:r w:rsidRPr="00DE1042">
        <w:rPr>
          <w:sz w:val="28"/>
          <w:szCs w:val="28"/>
        </w:rPr>
        <w:t xml:space="preserve"> а</w:t>
      </w:r>
      <w:r w:rsidRPr="00DE1042">
        <w:rPr>
          <w:sz w:val="28"/>
          <w:szCs w:val="28"/>
        </w:rPr>
        <w:t>к</w:t>
      </w:r>
      <w:r w:rsidRPr="00DE1042">
        <w:rPr>
          <w:sz w:val="28"/>
          <w:szCs w:val="28"/>
        </w:rPr>
        <w:t>ции «Согреем сердца ветеранов» оказывается адресная помощь ветеранам ВОВ. Отделом по делам молодежи администрации муниципального образования Усть-Лабинский район совместно с Усть-Лабинским Районным Советом вет</w:t>
      </w:r>
      <w:r w:rsidRPr="00DE1042">
        <w:rPr>
          <w:sz w:val="28"/>
          <w:szCs w:val="28"/>
        </w:rPr>
        <w:t>е</w:t>
      </w:r>
      <w:r w:rsidRPr="00DE1042">
        <w:rPr>
          <w:sz w:val="28"/>
          <w:szCs w:val="28"/>
        </w:rPr>
        <w:t>ранов  произведен забор земли с мест массовых сражений на территории рай</w:t>
      </w:r>
      <w:r w:rsidRPr="00DE1042">
        <w:rPr>
          <w:sz w:val="28"/>
          <w:szCs w:val="28"/>
        </w:rPr>
        <w:t>о</w:t>
      </w:r>
      <w:r w:rsidRPr="00DE1042">
        <w:rPr>
          <w:sz w:val="28"/>
          <w:szCs w:val="28"/>
        </w:rPr>
        <w:t>на в годы войны. Участие в заборе земли принял ветеран Великой Отечестве</w:t>
      </w:r>
      <w:r w:rsidRPr="00DE1042">
        <w:rPr>
          <w:sz w:val="28"/>
          <w:szCs w:val="28"/>
        </w:rPr>
        <w:t>н</w:t>
      </w:r>
      <w:r w:rsidRPr="00DE1042">
        <w:rPr>
          <w:sz w:val="28"/>
          <w:szCs w:val="28"/>
        </w:rPr>
        <w:t xml:space="preserve">ной войны 1941-1945 годов Кожухов Михаил Макарович. Сформированы две капсулы времени (с посланием потомкам, жителям 2045 года и землей с мест массовых сражений времен войны). </w:t>
      </w:r>
      <w:r w:rsidRPr="00DE1042">
        <w:rPr>
          <w:rFonts w:eastAsia="Times New Roman"/>
          <w:sz w:val="28"/>
          <w:szCs w:val="28"/>
        </w:rPr>
        <w:t>В 2020 году было запланировано провед</w:t>
      </w:r>
      <w:r w:rsidRPr="00DE1042">
        <w:rPr>
          <w:rFonts w:eastAsia="Times New Roman"/>
          <w:sz w:val="28"/>
          <w:szCs w:val="28"/>
        </w:rPr>
        <w:t>е</w:t>
      </w:r>
      <w:r w:rsidRPr="00DE1042">
        <w:rPr>
          <w:rFonts w:eastAsia="Times New Roman"/>
          <w:sz w:val="28"/>
          <w:szCs w:val="28"/>
        </w:rPr>
        <w:t>ние 40 мероприятий, направленных на патриотическое воспитание молодежи. Проведено 38 мероприятий. Показатель «Количество мероприятий, направле</w:t>
      </w:r>
      <w:r w:rsidRPr="00DE1042">
        <w:rPr>
          <w:rFonts w:eastAsia="Times New Roman"/>
          <w:sz w:val="28"/>
          <w:szCs w:val="28"/>
        </w:rPr>
        <w:t>н</w:t>
      </w:r>
      <w:r w:rsidRPr="00DE1042">
        <w:rPr>
          <w:rFonts w:eastAsia="Times New Roman"/>
          <w:sz w:val="28"/>
          <w:szCs w:val="28"/>
        </w:rPr>
        <w:t xml:space="preserve">ных на патриотическое воспитание молодежи» выполнен на 95 % в связи с </w:t>
      </w:r>
      <w:r w:rsidRPr="00DE1042">
        <w:rPr>
          <w:sz w:val="28"/>
          <w:szCs w:val="28"/>
        </w:rPr>
        <w:t xml:space="preserve"> пандемией новой коронавирусной инфекции (</w:t>
      </w:r>
      <w:r w:rsidRPr="00DE1042">
        <w:rPr>
          <w:sz w:val="28"/>
          <w:szCs w:val="28"/>
          <w:lang w:val="en-US"/>
        </w:rPr>
        <w:t>COVID</w:t>
      </w:r>
      <w:r w:rsidRPr="00DE1042">
        <w:rPr>
          <w:sz w:val="28"/>
          <w:szCs w:val="28"/>
        </w:rPr>
        <w:t>-19) и продлением режима «Повышенная готовность».</w:t>
      </w:r>
    </w:p>
    <w:p w:rsidR="004B4C90" w:rsidRPr="00DE1042" w:rsidRDefault="004B4C90" w:rsidP="004B4C90">
      <w:pPr>
        <w:pStyle w:val="af0"/>
        <w:ind w:firstLine="708"/>
        <w:jc w:val="both"/>
        <w:rPr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>Мероприятие</w:t>
      </w:r>
      <w:r w:rsidRPr="00DE1042">
        <w:rPr>
          <w:rFonts w:eastAsia="Times New Roman"/>
          <w:sz w:val="28"/>
          <w:szCs w:val="28"/>
        </w:rPr>
        <w:t xml:space="preserve"> «Организация и проведение мероприятий, направленных на творческое и интеллектуальное развитие молодежи». </w:t>
      </w:r>
      <w:r w:rsidRPr="00DE1042">
        <w:rPr>
          <w:sz w:val="28"/>
          <w:szCs w:val="28"/>
        </w:rPr>
        <w:t xml:space="preserve">В течение года молодежь принимала активное участие в играх  Лиги  КВН, в интеллектуальной игре «Что? Где? Когда?», </w:t>
      </w:r>
      <w:proofErr w:type="gramStart"/>
      <w:r w:rsidRPr="00DE1042">
        <w:rPr>
          <w:sz w:val="28"/>
          <w:szCs w:val="28"/>
        </w:rPr>
        <w:t>конкурсе</w:t>
      </w:r>
      <w:proofErr w:type="gramEnd"/>
      <w:r w:rsidRPr="00DE1042">
        <w:rPr>
          <w:sz w:val="28"/>
          <w:szCs w:val="28"/>
        </w:rPr>
        <w:t xml:space="preserve"> поэтического мастерства «Свободный микр</w:t>
      </w:r>
      <w:r w:rsidRPr="00DE1042">
        <w:rPr>
          <w:sz w:val="28"/>
          <w:szCs w:val="28"/>
        </w:rPr>
        <w:t>о</w:t>
      </w:r>
      <w:r w:rsidRPr="00DE1042">
        <w:rPr>
          <w:sz w:val="28"/>
          <w:szCs w:val="28"/>
        </w:rPr>
        <w:t>фон». В 2020 году проведено 12 мероприятий. Показатель «Количество мер</w:t>
      </w:r>
      <w:r w:rsidRPr="00DE1042">
        <w:rPr>
          <w:sz w:val="28"/>
          <w:szCs w:val="28"/>
        </w:rPr>
        <w:t>о</w:t>
      </w:r>
      <w:r w:rsidRPr="00DE1042">
        <w:rPr>
          <w:sz w:val="28"/>
          <w:szCs w:val="28"/>
        </w:rPr>
        <w:t>приятий, направленных на творческое и интеллектуальное развитие молодежи»  выполнен на 100%.</w:t>
      </w:r>
    </w:p>
    <w:p w:rsidR="004B4C90" w:rsidRPr="00DE1042" w:rsidRDefault="004B4C90" w:rsidP="004B4C90">
      <w:pPr>
        <w:pStyle w:val="af0"/>
        <w:ind w:firstLine="708"/>
        <w:jc w:val="both"/>
        <w:rPr>
          <w:sz w:val="28"/>
          <w:szCs w:val="28"/>
        </w:rPr>
      </w:pPr>
      <w:r w:rsidRPr="00DE1042">
        <w:rPr>
          <w:rFonts w:eastAsia="Times New Roman"/>
          <w:sz w:val="28"/>
          <w:szCs w:val="28"/>
        </w:rPr>
        <w:lastRenderedPageBreak/>
        <w:t>В рамках реализации мероприятия «Организация и проведение меропри</w:t>
      </w:r>
      <w:r w:rsidRPr="00DE1042">
        <w:rPr>
          <w:rFonts w:eastAsia="Times New Roman"/>
          <w:sz w:val="28"/>
          <w:szCs w:val="28"/>
        </w:rPr>
        <w:t>я</w:t>
      </w:r>
      <w:r w:rsidRPr="00DE1042">
        <w:rPr>
          <w:rFonts w:eastAsia="Times New Roman"/>
          <w:sz w:val="28"/>
          <w:szCs w:val="28"/>
        </w:rPr>
        <w:t xml:space="preserve">тий, направленных на профилактику экстремизма и межнациональной розни в молодежной среде» </w:t>
      </w:r>
      <w:r w:rsidRPr="00DE1042">
        <w:rPr>
          <w:sz w:val="28"/>
          <w:szCs w:val="28"/>
        </w:rPr>
        <w:t xml:space="preserve"> было организовано 38 мероприятий. Наиболее значимые из них: комплекс мероприятий, посвященных Дню солидарности в борьбе с терроризмом, Дню мира и другие. </w:t>
      </w:r>
    </w:p>
    <w:p w:rsidR="004B4C90" w:rsidRPr="00DE1042" w:rsidRDefault="004B4C90" w:rsidP="004B4C90">
      <w:pPr>
        <w:pStyle w:val="af0"/>
        <w:ind w:firstLine="708"/>
        <w:jc w:val="both"/>
        <w:rPr>
          <w:sz w:val="28"/>
          <w:szCs w:val="28"/>
        </w:rPr>
      </w:pPr>
      <w:proofErr w:type="gramStart"/>
      <w:r w:rsidRPr="00DE1042">
        <w:rPr>
          <w:sz w:val="28"/>
          <w:szCs w:val="28"/>
        </w:rPr>
        <w:t xml:space="preserve">В рамках реализации </w:t>
      </w:r>
      <w:r w:rsidRPr="00DE1042">
        <w:rPr>
          <w:rFonts w:eastAsia="Times New Roman"/>
          <w:sz w:val="28"/>
          <w:szCs w:val="28"/>
        </w:rPr>
        <w:t>мероприятия «Организация и проведение меропри</w:t>
      </w:r>
      <w:r w:rsidRPr="00DE1042">
        <w:rPr>
          <w:rFonts w:eastAsia="Times New Roman"/>
          <w:sz w:val="28"/>
          <w:szCs w:val="28"/>
        </w:rPr>
        <w:t>я</w:t>
      </w:r>
      <w:r w:rsidRPr="00DE1042">
        <w:rPr>
          <w:rFonts w:eastAsia="Times New Roman"/>
          <w:sz w:val="28"/>
          <w:szCs w:val="28"/>
        </w:rPr>
        <w:t>тий, направленных на вовлечение молодежи в добровольческую (волонте</w:t>
      </w:r>
      <w:r w:rsidRPr="00DE1042">
        <w:rPr>
          <w:rFonts w:eastAsia="Times New Roman"/>
          <w:sz w:val="28"/>
          <w:szCs w:val="28"/>
        </w:rPr>
        <w:t>р</w:t>
      </w:r>
      <w:r w:rsidRPr="00DE1042">
        <w:rPr>
          <w:rFonts w:eastAsia="Times New Roman"/>
          <w:sz w:val="28"/>
          <w:szCs w:val="28"/>
        </w:rPr>
        <w:t xml:space="preserve">скую) деятельность» </w:t>
      </w:r>
      <w:r w:rsidRPr="00DE1042">
        <w:rPr>
          <w:sz w:val="28"/>
          <w:szCs w:val="28"/>
        </w:rPr>
        <w:t>в общероссийской акции  взаимопомощи  в ситуации ра</w:t>
      </w:r>
      <w:r w:rsidRPr="00DE1042">
        <w:rPr>
          <w:sz w:val="28"/>
          <w:szCs w:val="28"/>
        </w:rPr>
        <w:t>с</w:t>
      </w:r>
      <w:r w:rsidRPr="00DE1042">
        <w:rPr>
          <w:sz w:val="28"/>
          <w:szCs w:val="28"/>
        </w:rPr>
        <w:t>пространения  коронавирусной инфекции «Мы вместе»  оказана адресная п</w:t>
      </w:r>
      <w:r w:rsidRPr="00DE1042">
        <w:rPr>
          <w:sz w:val="28"/>
          <w:szCs w:val="28"/>
        </w:rPr>
        <w:t>о</w:t>
      </w:r>
      <w:r w:rsidRPr="00DE1042">
        <w:rPr>
          <w:sz w:val="28"/>
          <w:szCs w:val="28"/>
        </w:rPr>
        <w:t>мощь пожилым людям в возрасте 65 лет и старше в виде безвозмездного пред</w:t>
      </w:r>
      <w:r w:rsidRPr="00DE1042">
        <w:rPr>
          <w:sz w:val="28"/>
          <w:szCs w:val="28"/>
        </w:rPr>
        <w:t>о</w:t>
      </w:r>
      <w:r w:rsidRPr="00DE1042">
        <w:rPr>
          <w:sz w:val="28"/>
          <w:szCs w:val="28"/>
        </w:rPr>
        <w:t>ставления набора, в который входят продукты питания и товары первой нео</w:t>
      </w:r>
      <w:r w:rsidRPr="00DE1042">
        <w:rPr>
          <w:sz w:val="28"/>
          <w:szCs w:val="28"/>
        </w:rPr>
        <w:t>б</w:t>
      </w:r>
      <w:r w:rsidRPr="00DE1042">
        <w:rPr>
          <w:sz w:val="28"/>
          <w:szCs w:val="28"/>
        </w:rPr>
        <w:t>ходимости.</w:t>
      </w:r>
      <w:proofErr w:type="gramEnd"/>
      <w:r w:rsidRPr="00DE1042">
        <w:rPr>
          <w:sz w:val="28"/>
          <w:szCs w:val="28"/>
        </w:rPr>
        <w:t xml:space="preserve"> Количество доставленных волонтерами наборов (федеральных) благополучателям  на территории муниципального образования Усть-Лабинский район – 577</w:t>
      </w:r>
      <w:r w:rsidRPr="00DE1042">
        <w:rPr>
          <w:color w:val="FF0000"/>
          <w:sz w:val="28"/>
          <w:szCs w:val="28"/>
        </w:rPr>
        <w:t xml:space="preserve"> </w:t>
      </w:r>
      <w:r w:rsidRPr="00DE1042">
        <w:rPr>
          <w:sz w:val="28"/>
          <w:szCs w:val="28"/>
        </w:rPr>
        <w:t>штук; Отделом по делам молодежи совместно с Фондом «Вольное дело»  -  1700 наборов. На базе МКУ ЦКСОПМ «Максимум» орган</w:t>
      </w:r>
      <w:r w:rsidRPr="00DE1042">
        <w:rPr>
          <w:sz w:val="28"/>
          <w:szCs w:val="28"/>
        </w:rPr>
        <w:t>и</w:t>
      </w:r>
      <w:r w:rsidRPr="00DE1042">
        <w:rPr>
          <w:sz w:val="28"/>
          <w:szCs w:val="28"/>
        </w:rPr>
        <w:t>зована горячая линия по приему заявок от жителей муниципального образов</w:t>
      </w:r>
      <w:r w:rsidRPr="00DE1042">
        <w:rPr>
          <w:sz w:val="28"/>
          <w:szCs w:val="28"/>
        </w:rPr>
        <w:t>а</w:t>
      </w:r>
      <w:r w:rsidRPr="00DE1042">
        <w:rPr>
          <w:sz w:val="28"/>
          <w:szCs w:val="28"/>
        </w:rPr>
        <w:t>ния Усть-Лабинский район по доставке волонтерами  продуктов и лекарств за счет заявителя. За отчетный период отработано 683  заявки.</w:t>
      </w:r>
    </w:p>
    <w:p w:rsidR="004B4C90" w:rsidRPr="000E5633" w:rsidRDefault="004B4C90" w:rsidP="004B4C90">
      <w:pPr>
        <w:pStyle w:val="af0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DE1042">
        <w:rPr>
          <w:rFonts w:eastAsia="Times New Roman"/>
          <w:sz w:val="28"/>
          <w:szCs w:val="28"/>
        </w:rPr>
        <w:t>На реализацию мероприятия «Организация и проведение мероприятий, направленных на формирование здорового образа жизни молодежи»  были предусмотрены денежные средства в размере 60,0 тысяч рублей. Денежные средства израсходованы в полном объеме.  В рамках реализации мероприятия «Организация и проведение мероприятий, направленных на формирование зд</w:t>
      </w:r>
      <w:r w:rsidRPr="00DE1042">
        <w:rPr>
          <w:rFonts w:eastAsia="Times New Roman"/>
          <w:sz w:val="28"/>
          <w:szCs w:val="28"/>
        </w:rPr>
        <w:t>о</w:t>
      </w:r>
      <w:r w:rsidRPr="00DE1042">
        <w:rPr>
          <w:rFonts w:eastAsia="Times New Roman"/>
          <w:sz w:val="28"/>
          <w:szCs w:val="28"/>
        </w:rPr>
        <w:t xml:space="preserve">рового образа жизни молодежи» было проведено 20 мероприятий. </w:t>
      </w:r>
      <w:r w:rsidRPr="00DE1042">
        <w:rPr>
          <w:rFonts w:eastAsia="Times New Roman"/>
          <w:color w:val="000000" w:themeColor="text1"/>
          <w:sz w:val="28"/>
          <w:szCs w:val="28"/>
        </w:rPr>
        <w:t>Наиболее значимые из них: акция «Чистый Усть-Лабинский район без наркотиков», м</w:t>
      </w:r>
      <w:r w:rsidRPr="00DE1042">
        <w:rPr>
          <w:rFonts w:eastAsia="Times New Roman"/>
          <w:color w:val="000000" w:themeColor="text1"/>
          <w:sz w:val="28"/>
          <w:szCs w:val="28"/>
        </w:rPr>
        <w:t>е</w:t>
      </w:r>
      <w:r w:rsidRPr="00DE1042">
        <w:rPr>
          <w:rFonts w:eastAsia="Times New Roman"/>
          <w:color w:val="000000" w:themeColor="text1"/>
          <w:sz w:val="28"/>
          <w:szCs w:val="28"/>
        </w:rPr>
        <w:t>сячник антинаркотической направленности и популяризации здорового образа жизни, #СпортМай, #СпортИюнь.</w:t>
      </w:r>
      <w:r w:rsidRPr="00DE1042">
        <w:rPr>
          <w:rFonts w:eastAsia="Times New Roman"/>
          <w:color w:val="FF0000"/>
          <w:sz w:val="28"/>
          <w:szCs w:val="28"/>
        </w:rPr>
        <w:t xml:space="preserve"> </w:t>
      </w:r>
      <w:r w:rsidRPr="00DE1042">
        <w:rPr>
          <w:rFonts w:eastAsia="Times New Roman"/>
          <w:sz w:val="28"/>
          <w:szCs w:val="28"/>
        </w:rPr>
        <w:t>Показатель «Количество мероприятий, направленных на формирование здорового образа жизни молодежи» выполнен на 100 %. В рамках реализации мероприятия «Организация и проведение мер</w:t>
      </w:r>
      <w:r w:rsidRPr="00DE1042">
        <w:rPr>
          <w:rFonts w:eastAsia="Times New Roman"/>
          <w:sz w:val="28"/>
          <w:szCs w:val="28"/>
        </w:rPr>
        <w:t>о</w:t>
      </w:r>
      <w:r w:rsidRPr="00DE1042">
        <w:rPr>
          <w:rFonts w:eastAsia="Times New Roman"/>
          <w:sz w:val="28"/>
          <w:szCs w:val="28"/>
        </w:rPr>
        <w:t xml:space="preserve">приятий, направленных на профилактику безнадзорности и правонарушений в молодежной среде» было проведено 8  мероприятий по повышению правовой грамотности среди молодежи.  </w:t>
      </w:r>
    </w:p>
    <w:p w:rsidR="004B4C90" w:rsidRPr="00DE1042" w:rsidRDefault="004B4C90" w:rsidP="004B4C90">
      <w:pPr>
        <w:pStyle w:val="af0"/>
        <w:ind w:firstLine="708"/>
        <w:jc w:val="both"/>
        <w:rPr>
          <w:rFonts w:eastAsia="Times New Roman"/>
          <w:sz w:val="28"/>
          <w:szCs w:val="28"/>
        </w:rPr>
      </w:pPr>
      <w:r w:rsidRPr="00DE1042">
        <w:rPr>
          <w:rFonts w:eastAsia="Times New Roman"/>
          <w:sz w:val="28"/>
          <w:szCs w:val="28"/>
        </w:rPr>
        <w:t>В рамках реализации мероприятия «Организация и проведение меропри</w:t>
      </w:r>
      <w:r w:rsidRPr="00DE1042">
        <w:rPr>
          <w:rFonts w:eastAsia="Times New Roman"/>
          <w:sz w:val="28"/>
          <w:szCs w:val="28"/>
        </w:rPr>
        <w:t>я</w:t>
      </w:r>
      <w:r w:rsidRPr="00DE1042">
        <w:rPr>
          <w:rFonts w:eastAsia="Times New Roman"/>
          <w:sz w:val="28"/>
          <w:szCs w:val="28"/>
        </w:rPr>
        <w:t>тий, направленных на духовно-нравственное развитие молодежи» было пров</w:t>
      </w:r>
      <w:r w:rsidRPr="00DE1042">
        <w:rPr>
          <w:rFonts w:eastAsia="Times New Roman"/>
          <w:sz w:val="28"/>
          <w:szCs w:val="28"/>
        </w:rPr>
        <w:t>е</w:t>
      </w:r>
      <w:r w:rsidRPr="00DE1042">
        <w:rPr>
          <w:rFonts w:eastAsia="Times New Roman"/>
          <w:sz w:val="28"/>
          <w:szCs w:val="28"/>
        </w:rPr>
        <w:t xml:space="preserve">дено 9 мероприятий. </w:t>
      </w:r>
      <w:r w:rsidRPr="00DE1042">
        <w:rPr>
          <w:sz w:val="28"/>
          <w:szCs w:val="28"/>
        </w:rPr>
        <w:t xml:space="preserve">Наиболее значимые из них: мероприятия, посвященные двунадесятым праздникам, экскурсии по духовным  центрам. </w:t>
      </w:r>
      <w:r w:rsidRPr="00DE1042">
        <w:rPr>
          <w:rFonts w:eastAsia="Times New Roman"/>
          <w:sz w:val="28"/>
          <w:szCs w:val="28"/>
        </w:rPr>
        <w:t>В 2020 году было запланировано проведение 12 мероприятий, целевой показатель «Количество мероприятий, направленных на духовно-нравственное развитие молодежи» в</w:t>
      </w:r>
      <w:r w:rsidRPr="00DE1042">
        <w:rPr>
          <w:rFonts w:eastAsia="Times New Roman"/>
          <w:sz w:val="28"/>
          <w:szCs w:val="28"/>
        </w:rPr>
        <w:t>ы</w:t>
      </w:r>
      <w:r w:rsidRPr="00DE1042">
        <w:rPr>
          <w:rFonts w:eastAsia="Times New Roman"/>
          <w:sz w:val="28"/>
          <w:szCs w:val="28"/>
        </w:rPr>
        <w:t xml:space="preserve">полнен на 75 % в связи </w:t>
      </w:r>
      <w:r w:rsidRPr="00DE1042">
        <w:rPr>
          <w:sz w:val="28"/>
          <w:szCs w:val="28"/>
        </w:rPr>
        <w:t xml:space="preserve"> с пандемией новой коронавирусной инфекции (</w:t>
      </w:r>
      <w:r w:rsidRPr="00DE1042">
        <w:rPr>
          <w:sz w:val="28"/>
          <w:szCs w:val="28"/>
          <w:lang w:val="en-US"/>
        </w:rPr>
        <w:t>COVID</w:t>
      </w:r>
      <w:r w:rsidRPr="00DE1042">
        <w:rPr>
          <w:sz w:val="28"/>
          <w:szCs w:val="28"/>
        </w:rPr>
        <w:t>-19) и продлением режима «Повышенная готовность».</w:t>
      </w:r>
      <w:r w:rsidRPr="00DE1042">
        <w:rPr>
          <w:rFonts w:eastAsia="Times New Roman"/>
          <w:sz w:val="28"/>
          <w:szCs w:val="28"/>
        </w:rPr>
        <w:t xml:space="preserve">  Денежные средства, предусмотренные в размере 15,0 тысяч рублей,  израсходованы в полном объ</w:t>
      </w:r>
      <w:r w:rsidRPr="00DE1042">
        <w:rPr>
          <w:rFonts w:eastAsia="Times New Roman"/>
          <w:sz w:val="28"/>
          <w:szCs w:val="28"/>
        </w:rPr>
        <w:t>е</w:t>
      </w:r>
      <w:r w:rsidRPr="00DE1042">
        <w:rPr>
          <w:rFonts w:eastAsia="Times New Roman"/>
          <w:sz w:val="28"/>
          <w:szCs w:val="28"/>
        </w:rPr>
        <w:t>ме.</w:t>
      </w:r>
    </w:p>
    <w:p w:rsidR="004B4C90" w:rsidRPr="00DE1042" w:rsidRDefault="004B4C90" w:rsidP="004B4C90">
      <w:pPr>
        <w:pStyle w:val="af0"/>
        <w:jc w:val="both"/>
        <w:rPr>
          <w:sz w:val="28"/>
          <w:szCs w:val="28"/>
        </w:rPr>
      </w:pPr>
      <w:r w:rsidRPr="00DE1042">
        <w:rPr>
          <w:rFonts w:eastAsia="Times New Roman"/>
          <w:sz w:val="28"/>
          <w:szCs w:val="28"/>
        </w:rPr>
        <w:tab/>
      </w:r>
    </w:p>
    <w:p w:rsidR="004B4C90" w:rsidRDefault="004B4C90" w:rsidP="004B4C90">
      <w:pPr>
        <w:pStyle w:val="af0"/>
        <w:jc w:val="center"/>
        <w:rPr>
          <w:sz w:val="28"/>
          <w:szCs w:val="28"/>
        </w:rPr>
      </w:pPr>
    </w:p>
    <w:p w:rsidR="004B4C90" w:rsidRPr="00986A78" w:rsidRDefault="00941896" w:rsidP="004B4C90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B4C90" w:rsidRPr="00986A78">
        <w:rPr>
          <w:sz w:val="28"/>
          <w:szCs w:val="28"/>
        </w:rPr>
        <w:t>ценка эффективности реализации муниципальной программы «Молодежь м</w:t>
      </w:r>
      <w:r w:rsidR="004B4C90" w:rsidRPr="00986A78">
        <w:rPr>
          <w:sz w:val="28"/>
          <w:szCs w:val="28"/>
        </w:rPr>
        <w:t>у</w:t>
      </w:r>
      <w:r w:rsidR="004B4C90" w:rsidRPr="00986A78">
        <w:rPr>
          <w:sz w:val="28"/>
          <w:szCs w:val="28"/>
        </w:rPr>
        <w:t>ниципального образования У</w:t>
      </w:r>
      <w:r w:rsidR="004B4C90">
        <w:rPr>
          <w:sz w:val="28"/>
          <w:szCs w:val="28"/>
        </w:rPr>
        <w:t>сть-Лабинский район</w:t>
      </w:r>
      <w:r w:rsidR="004B4C90" w:rsidRPr="00986A78">
        <w:rPr>
          <w:sz w:val="28"/>
          <w:szCs w:val="28"/>
        </w:rPr>
        <w:t>»</w:t>
      </w:r>
    </w:p>
    <w:p w:rsidR="004B4C90" w:rsidRPr="00986A78" w:rsidRDefault="004B4C90" w:rsidP="004B4C90">
      <w:pPr>
        <w:pStyle w:val="af0"/>
        <w:jc w:val="center"/>
        <w:rPr>
          <w:sz w:val="28"/>
          <w:szCs w:val="28"/>
        </w:rPr>
      </w:pPr>
    </w:p>
    <w:p w:rsidR="004B4C90" w:rsidRPr="00986A78" w:rsidRDefault="004B4C90" w:rsidP="004B4C90">
      <w:pPr>
        <w:pStyle w:val="af0"/>
        <w:rPr>
          <w:sz w:val="28"/>
          <w:szCs w:val="28"/>
        </w:rPr>
      </w:pPr>
      <w:r w:rsidRPr="00986A78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СРм = 11/11=1</w:t>
      </w:r>
    </w:p>
    <w:p w:rsidR="004B4C90" w:rsidRPr="00986A78" w:rsidRDefault="004B4C90" w:rsidP="004B4C90">
      <w:pPr>
        <w:pStyle w:val="af0"/>
        <w:rPr>
          <w:sz w:val="28"/>
          <w:szCs w:val="28"/>
        </w:rPr>
      </w:pPr>
      <w:r w:rsidRPr="00986A78">
        <w:rPr>
          <w:sz w:val="28"/>
          <w:szCs w:val="28"/>
        </w:rPr>
        <w:t>2.</w:t>
      </w:r>
      <w:r>
        <w:rPr>
          <w:sz w:val="28"/>
          <w:szCs w:val="28"/>
        </w:rPr>
        <w:t xml:space="preserve"> ССуз = 4116,3/4108,9</w:t>
      </w:r>
      <w:r w:rsidRPr="00D92CA6">
        <w:rPr>
          <w:sz w:val="28"/>
          <w:szCs w:val="28"/>
        </w:rPr>
        <w:t xml:space="preserve"> </w:t>
      </w:r>
      <w:r>
        <w:rPr>
          <w:sz w:val="28"/>
          <w:szCs w:val="28"/>
        </w:rPr>
        <w:t>=1</w:t>
      </w:r>
    </w:p>
    <w:p w:rsidR="004B4C90" w:rsidRDefault="004B4C90" w:rsidP="004B4C90">
      <w:pPr>
        <w:pStyle w:val="af0"/>
        <w:rPr>
          <w:sz w:val="28"/>
          <w:szCs w:val="28"/>
        </w:rPr>
      </w:pPr>
      <w:r w:rsidRPr="00986A78">
        <w:rPr>
          <w:sz w:val="28"/>
          <w:szCs w:val="28"/>
        </w:rPr>
        <w:t>3.</w:t>
      </w:r>
      <w:r>
        <w:rPr>
          <w:sz w:val="28"/>
          <w:szCs w:val="28"/>
        </w:rPr>
        <w:t xml:space="preserve"> Эис = 1/1=1</w:t>
      </w:r>
    </w:p>
    <w:p w:rsidR="004B4C90" w:rsidRDefault="004B4C90" w:rsidP="004B4C90">
      <w:pPr>
        <w:pStyle w:val="af0"/>
        <w:rPr>
          <w:sz w:val="28"/>
          <w:szCs w:val="28"/>
        </w:rPr>
      </w:pPr>
      <w:r w:rsidRPr="00DE1042">
        <w:rPr>
          <w:sz w:val="28"/>
          <w:szCs w:val="28"/>
        </w:rPr>
        <w:t xml:space="preserve">4. СД </w:t>
      </w:r>
      <w:proofErr w:type="gramStart"/>
      <w:r w:rsidRPr="00DE1042">
        <w:rPr>
          <w:sz w:val="28"/>
          <w:szCs w:val="28"/>
        </w:rPr>
        <w:t>п</w:t>
      </w:r>
      <w:proofErr w:type="gramEnd"/>
      <w:r w:rsidRPr="00DE1042">
        <w:rPr>
          <w:sz w:val="28"/>
          <w:szCs w:val="28"/>
        </w:rPr>
        <w:t>/ппз= (95+100+100+75)/4=0,93</w:t>
      </w:r>
    </w:p>
    <w:p w:rsidR="004B4C90" w:rsidRDefault="004B4C90" w:rsidP="004B4C90">
      <w:pPr>
        <w:pStyle w:val="af0"/>
        <w:rPr>
          <w:sz w:val="28"/>
          <w:szCs w:val="28"/>
        </w:rPr>
      </w:pPr>
      <w:r>
        <w:rPr>
          <w:sz w:val="28"/>
          <w:szCs w:val="28"/>
        </w:rPr>
        <w:t>5. ЭРп=1*0,93=0,93</w:t>
      </w:r>
    </w:p>
    <w:p w:rsidR="004B4C90" w:rsidRDefault="004B4C90" w:rsidP="004B4C90">
      <w:pPr>
        <w:pStyle w:val="af0"/>
        <w:rPr>
          <w:sz w:val="28"/>
          <w:szCs w:val="28"/>
        </w:rPr>
      </w:pPr>
    </w:p>
    <w:p w:rsidR="004B4C90" w:rsidRDefault="004B4C90" w:rsidP="004B4C90">
      <w:pPr>
        <w:pStyle w:val="af0"/>
        <w:jc w:val="both"/>
        <w:rPr>
          <w:sz w:val="28"/>
          <w:szCs w:val="28"/>
        </w:rPr>
      </w:pPr>
      <w:r w:rsidRPr="004B4C90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Эффективность реализации муниципальной программы «Молодежь муниципального образования Усть-Лабинский район» в 2020 году, по оценке координатора, составила 0,93 и признается высокой.</w:t>
      </w:r>
    </w:p>
    <w:p w:rsidR="00CD4681" w:rsidRDefault="00CD4681" w:rsidP="00CD4681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  <w:r w:rsidRPr="00335F16">
        <w:rPr>
          <w:b/>
        </w:rPr>
        <w:tab/>
      </w:r>
    </w:p>
    <w:p w:rsidR="00941896" w:rsidRPr="00335F16" w:rsidRDefault="00941896" w:rsidP="00CD4681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</w:p>
    <w:p w:rsidR="00CD4681" w:rsidRDefault="005B70CE" w:rsidP="00414DA4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  <w:r w:rsidRPr="00335F16">
        <w:rPr>
          <w:b/>
        </w:rPr>
        <w:t>3.</w:t>
      </w:r>
      <w:r w:rsidR="000F6430">
        <w:rPr>
          <w:b/>
        </w:rPr>
        <w:t>6</w:t>
      </w:r>
      <w:r w:rsidR="00CD4681" w:rsidRPr="00335F16">
        <w:rPr>
          <w:b/>
        </w:rPr>
        <w:t>.</w:t>
      </w:r>
      <w:r w:rsidR="00741FBD" w:rsidRPr="00335F16">
        <w:rPr>
          <w:b/>
        </w:rPr>
        <w:t xml:space="preserve"> О ходе реализации муниципальной программы</w:t>
      </w:r>
      <w:r w:rsidR="00CD4681" w:rsidRPr="00335F16">
        <w:rPr>
          <w:b/>
        </w:rPr>
        <w:t xml:space="preserve"> «Развитие сельского хозяйства </w:t>
      </w:r>
      <w:proofErr w:type="gramStart"/>
      <w:r w:rsidR="00CD4681" w:rsidRPr="00335F16">
        <w:rPr>
          <w:b/>
        </w:rPr>
        <w:t>в</w:t>
      </w:r>
      <w:proofErr w:type="gramEnd"/>
      <w:r w:rsidR="00CD4681" w:rsidRPr="00335F16">
        <w:rPr>
          <w:b/>
        </w:rPr>
        <w:t xml:space="preserve"> </w:t>
      </w:r>
      <w:proofErr w:type="gramStart"/>
      <w:r w:rsidR="00CD4681" w:rsidRPr="00335F16">
        <w:rPr>
          <w:b/>
        </w:rPr>
        <w:t>Уст</w:t>
      </w:r>
      <w:r w:rsidR="009C2CBF">
        <w:rPr>
          <w:b/>
        </w:rPr>
        <w:t>ь-Лабинском</w:t>
      </w:r>
      <w:proofErr w:type="gramEnd"/>
      <w:r w:rsidR="009C2CBF">
        <w:rPr>
          <w:b/>
        </w:rPr>
        <w:t xml:space="preserve"> районе» </w:t>
      </w:r>
    </w:p>
    <w:p w:rsidR="007F4559" w:rsidRDefault="007F4559" w:rsidP="00414DA4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</w:p>
    <w:p w:rsidR="007F4559" w:rsidRPr="007F4559" w:rsidRDefault="007F4559" w:rsidP="007F4559">
      <w:pPr>
        <w:pStyle w:val="af6"/>
        <w:spacing w:after="0"/>
        <w:ind w:firstLine="708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 xml:space="preserve">Муниципальная программа «Развитие сельского хозяйства </w:t>
      </w:r>
      <w:proofErr w:type="gramStart"/>
      <w:r w:rsidRPr="007F4559">
        <w:rPr>
          <w:rFonts w:ascii="Times New Roman" w:hAnsi="Times New Roman"/>
          <w:sz w:val="28"/>
          <w:szCs w:val="28"/>
        </w:rPr>
        <w:t>в</w:t>
      </w:r>
      <w:proofErr w:type="gramEnd"/>
      <w:r w:rsidRPr="007F45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4559">
        <w:rPr>
          <w:rFonts w:ascii="Times New Roman" w:hAnsi="Times New Roman"/>
          <w:sz w:val="28"/>
          <w:szCs w:val="28"/>
        </w:rPr>
        <w:t>Усть-Лабинском</w:t>
      </w:r>
      <w:proofErr w:type="gramEnd"/>
      <w:r w:rsidRPr="007F4559">
        <w:rPr>
          <w:rFonts w:ascii="Times New Roman" w:hAnsi="Times New Roman"/>
          <w:sz w:val="28"/>
          <w:szCs w:val="28"/>
        </w:rPr>
        <w:t xml:space="preserve"> районе утверждена постановлением администрации муниципальн</w:t>
      </w:r>
      <w:r w:rsidRPr="007F4559">
        <w:rPr>
          <w:rFonts w:ascii="Times New Roman" w:hAnsi="Times New Roman"/>
          <w:sz w:val="28"/>
          <w:szCs w:val="28"/>
        </w:rPr>
        <w:t>о</w:t>
      </w:r>
      <w:r w:rsidRPr="007F4559">
        <w:rPr>
          <w:rFonts w:ascii="Times New Roman" w:hAnsi="Times New Roman"/>
          <w:sz w:val="28"/>
          <w:szCs w:val="28"/>
        </w:rPr>
        <w:t>го образования Усть-Лабинский район от 9 декабря 2019 года № 943 (в ред. п</w:t>
      </w:r>
      <w:r w:rsidRPr="007F4559">
        <w:rPr>
          <w:rFonts w:ascii="Times New Roman" w:hAnsi="Times New Roman"/>
          <w:sz w:val="28"/>
          <w:szCs w:val="28"/>
        </w:rPr>
        <w:t>о</w:t>
      </w:r>
      <w:r w:rsidRPr="007F4559">
        <w:rPr>
          <w:rFonts w:ascii="Times New Roman" w:hAnsi="Times New Roman"/>
          <w:sz w:val="28"/>
          <w:szCs w:val="28"/>
        </w:rPr>
        <w:t>становления № 1215 от 29 декабря 2020 года»).</w:t>
      </w:r>
    </w:p>
    <w:p w:rsidR="007F4559" w:rsidRPr="007F4559" w:rsidRDefault="007F4559" w:rsidP="007F4559">
      <w:pPr>
        <w:pStyle w:val="af6"/>
        <w:spacing w:after="0"/>
        <w:ind w:firstLine="708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Координатор муниципальной программы – управление сельского хозя</w:t>
      </w:r>
      <w:r w:rsidRPr="007F4559">
        <w:rPr>
          <w:rFonts w:ascii="Times New Roman" w:hAnsi="Times New Roman"/>
          <w:sz w:val="28"/>
          <w:szCs w:val="28"/>
        </w:rPr>
        <w:t>й</w:t>
      </w:r>
      <w:r w:rsidRPr="007F4559">
        <w:rPr>
          <w:rFonts w:ascii="Times New Roman" w:hAnsi="Times New Roman"/>
          <w:sz w:val="28"/>
          <w:szCs w:val="28"/>
        </w:rPr>
        <w:t>ства администрации муниципального образования Усть-Лабинский район.</w:t>
      </w:r>
    </w:p>
    <w:p w:rsidR="007F4559" w:rsidRPr="007F4559" w:rsidRDefault="007F4559" w:rsidP="007F4559">
      <w:pPr>
        <w:pStyle w:val="af6"/>
        <w:spacing w:after="0"/>
        <w:ind w:firstLine="708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 xml:space="preserve">Объем бюджетного финансирования программы на 2020 год составил </w:t>
      </w:r>
    </w:p>
    <w:p w:rsidR="007F4559" w:rsidRPr="007F4559" w:rsidRDefault="007F4559" w:rsidP="007F4559">
      <w:pPr>
        <w:pStyle w:val="af6"/>
        <w:spacing w:after="0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16 248,6 тыс. рублей, в том числе:</w:t>
      </w:r>
    </w:p>
    <w:p w:rsidR="007F4559" w:rsidRPr="007F4559" w:rsidRDefault="007F4559" w:rsidP="007F4559">
      <w:pPr>
        <w:pStyle w:val="af6"/>
        <w:spacing w:after="0"/>
        <w:ind w:firstLine="708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16 248,6 тыс. рублей – средства краевого бюджета</w:t>
      </w:r>
    </w:p>
    <w:p w:rsidR="007F4559" w:rsidRPr="007F4559" w:rsidRDefault="007F4559" w:rsidP="007F4559">
      <w:pPr>
        <w:pStyle w:val="af6"/>
        <w:spacing w:after="0"/>
        <w:ind w:firstLine="708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За отчетный период кассовые расходы составили 15 972,7 тыс. рублей, в том числе:</w:t>
      </w:r>
    </w:p>
    <w:p w:rsidR="007F4559" w:rsidRPr="007F4559" w:rsidRDefault="007F4559" w:rsidP="007F4559">
      <w:pPr>
        <w:pStyle w:val="af6"/>
        <w:spacing w:after="0"/>
        <w:ind w:firstLine="708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15 972,7 тыс. рублей – средства краевого бюджета</w:t>
      </w:r>
    </w:p>
    <w:p w:rsidR="007F4559" w:rsidRPr="007F4559" w:rsidRDefault="007F4559" w:rsidP="007F4559">
      <w:pPr>
        <w:pStyle w:val="af6"/>
        <w:spacing w:after="0"/>
        <w:ind w:firstLine="708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Исполнение по программе составило 98,3 %.</w:t>
      </w:r>
    </w:p>
    <w:p w:rsidR="007F4559" w:rsidRPr="007F4559" w:rsidRDefault="007F4559" w:rsidP="007F4559">
      <w:pPr>
        <w:pStyle w:val="af6"/>
        <w:spacing w:after="0"/>
        <w:ind w:firstLine="708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Срок реализации муниципальной программы 2020-2025 годы.</w:t>
      </w:r>
    </w:p>
    <w:p w:rsidR="007F4559" w:rsidRPr="007F4559" w:rsidRDefault="007F4559" w:rsidP="007F4559">
      <w:pPr>
        <w:pStyle w:val="af6"/>
        <w:spacing w:after="0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Муниципальная программа структурирована по следующим подпрогра</w:t>
      </w:r>
      <w:r w:rsidRPr="007F4559">
        <w:rPr>
          <w:rFonts w:ascii="Times New Roman" w:hAnsi="Times New Roman"/>
          <w:sz w:val="28"/>
          <w:szCs w:val="28"/>
        </w:rPr>
        <w:t>м</w:t>
      </w:r>
      <w:r w:rsidRPr="007F4559">
        <w:rPr>
          <w:rFonts w:ascii="Times New Roman" w:hAnsi="Times New Roman"/>
          <w:sz w:val="28"/>
          <w:szCs w:val="28"/>
        </w:rPr>
        <w:t>мам:</w:t>
      </w:r>
    </w:p>
    <w:p w:rsidR="007F4559" w:rsidRPr="007F4559" w:rsidRDefault="007F4559" w:rsidP="007F4559">
      <w:pPr>
        <w:pStyle w:val="af0"/>
        <w:ind w:left="-142" w:firstLine="851"/>
        <w:jc w:val="both"/>
      </w:pPr>
      <w:r w:rsidRPr="007F4559">
        <w:rPr>
          <w:sz w:val="28"/>
          <w:szCs w:val="28"/>
        </w:rPr>
        <w:t>«Развитие малых форм хозяйствования в агропромышленном комплексе на территории муниципального образования  Усть-Лабинский район»;</w:t>
      </w:r>
    </w:p>
    <w:p w:rsidR="007F4559" w:rsidRPr="007F4559" w:rsidRDefault="007F4559" w:rsidP="007F4559">
      <w:pPr>
        <w:pStyle w:val="af0"/>
        <w:ind w:left="-142" w:firstLine="851"/>
        <w:jc w:val="both"/>
      </w:pPr>
      <w:r w:rsidRPr="007F4559">
        <w:rPr>
          <w:sz w:val="28"/>
          <w:szCs w:val="28"/>
        </w:rPr>
        <w:t>«Обеспечение эпизоотического, ветеринарно-санитарного благополучия на территории муниципального образования Усть-Лабинский район».</w:t>
      </w:r>
    </w:p>
    <w:p w:rsidR="007F4559" w:rsidRPr="007F4559" w:rsidRDefault="007F4559" w:rsidP="007F4559">
      <w:pPr>
        <w:pStyle w:val="af0"/>
        <w:ind w:firstLine="709"/>
        <w:jc w:val="both"/>
      </w:pPr>
      <w:r w:rsidRPr="007F4559">
        <w:rPr>
          <w:sz w:val="28"/>
          <w:szCs w:val="28"/>
        </w:rPr>
        <w:t xml:space="preserve">Исполнение целевых показателей программы:  </w:t>
      </w:r>
    </w:p>
    <w:p w:rsidR="007F4559" w:rsidRPr="007F4559" w:rsidRDefault="007F4559" w:rsidP="007F4559">
      <w:pPr>
        <w:pStyle w:val="af0"/>
        <w:ind w:firstLine="709"/>
        <w:jc w:val="both"/>
      </w:pPr>
      <w:r w:rsidRPr="007F4559">
        <w:rPr>
          <w:sz w:val="28"/>
          <w:szCs w:val="28"/>
        </w:rPr>
        <w:t>1. В 2020 году индекс производства продукции сельского хозяйства в х</w:t>
      </w:r>
      <w:r w:rsidRPr="007F4559">
        <w:rPr>
          <w:sz w:val="28"/>
          <w:szCs w:val="28"/>
        </w:rPr>
        <w:t>о</w:t>
      </w:r>
      <w:r w:rsidRPr="007F4559">
        <w:rPr>
          <w:sz w:val="28"/>
          <w:szCs w:val="28"/>
        </w:rPr>
        <w:t>зяйствах всех категорий (в сопоставимых ценах) составил 103,7 %, тем самым исполнение составило 99,6 %. Запланированный показатель 104,1 % . Причина неисполнения обусловлена тем, что в связи со сложившимися погодными усл</w:t>
      </w:r>
      <w:r w:rsidRPr="007F4559">
        <w:rPr>
          <w:sz w:val="28"/>
          <w:szCs w:val="28"/>
        </w:rPr>
        <w:t>о</w:t>
      </w:r>
      <w:r w:rsidRPr="007F4559">
        <w:rPr>
          <w:sz w:val="28"/>
          <w:szCs w:val="28"/>
        </w:rPr>
        <w:t xml:space="preserve">виями уменьшение валового сбора озимых зерновых, свеклы, подсолнечника. </w:t>
      </w:r>
    </w:p>
    <w:p w:rsidR="007F4559" w:rsidRPr="007F4559" w:rsidRDefault="007F4559" w:rsidP="007F4559">
      <w:pPr>
        <w:pStyle w:val="af0"/>
        <w:ind w:firstLine="709"/>
        <w:jc w:val="both"/>
      </w:pPr>
      <w:r w:rsidRPr="007F4559">
        <w:rPr>
          <w:sz w:val="28"/>
          <w:szCs w:val="28"/>
        </w:rPr>
        <w:t xml:space="preserve">2. Рентабельность сельскохозяйственных организаций в 2020 году 29,4 %, тем самые исполнение составило 93,0 %. Запланированный показатель 31,6 % . Причина невыполнения обусловлена увеличением себестоимости продукции и снижением цен реализации на продукцию растениеводства, а так же в связи со </w:t>
      </w:r>
      <w:r w:rsidRPr="007F4559">
        <w:rPr>
          <w:sz w:val="28"/>
          <w:szCs w:val="28"/>
        </w:rPr>
        <w:lastRenderedPageBreak/>
        <w:t>сложившимися погодными условиями уменьшение валового сбора озимых зе</w:t>
      </w:r>
      <w:r w:rsidRPr="007F4559">
        <w:rPr>
          <w:sz w:val="28"/>
          <w:szCs w:val="28"/>
        </w:rPr>
        <w:t>р</w:t>
      </w:r>
      <w:r w:rsidRPr="007F4559">
        <w:rPr>
          <w:sz w:val="28"/>
          <w:szCs w:val="28"/>
        </w:rPr>
        <w:t>новых, свеклы, подсолнечника.</w:t>
      </w:r>
    </w:p>
    <w:p w:rsidR="007F4559" w:rsidRPr="007F4559" w:rsidRDefault="007F4559" w:rsidP="007F4559">
      <w:pPr>
        <w:pStyle w:val="af0"/>
        <w:ind w:firstLine="709"/>
        <w:jc w:val="both"/>
      </w:pPr>
      <w:r w:rsidRPr="007F4559">
        <w:rPr>
          <w:sz w:val="28"/>
          <w:szCs w:val="28"/>
        </w:rPr>
        <w:t>3. Среднемесячная номинальная заработная плата в сельском хозяйстве по сельскохозяйственным организациям, не относящимся субъектам малого предпринимательства составила 37 728,4 рублей, запланированный показатель 36 555,3 руб</w:t>
      </w:r>
      <w:proofErr w:type="gramStart"/>
      <w:r w:rsidRPr="007F4559">
        <w:rPr>
          <w:sz w:val="28"/>
          <w:szCs w:val="28"/>
        </w:rPr>
        <w:t xml:space="preserve"> ,</w:t>
      </w:r>
      <w:proofErr w:type="gramEnd"/>
      <w:r w:rsidRPr="007F4559">
        <w:rPr>
          <w:sz w:val="28"/>
          <w:szCs w:val="28"/>
        </w:rPr>
        <w:t xml:space="preserve"> тем самым исполнение составило 103,2 %. </w:t>
      </w:r>
    </w:p>
    <w:p w:rsidR="007F4559" w:rsidRDefault="007F4559" w:rsidP="007F4559">
      <w:pPr>
        <w:pStyle w:val="af0"/>
        <w:ind w:firstLine="709"/>
        <w:jc w:val="both"/>
        <w:rPr>
          <w:sz w:val="28"/>
          <w:szCs w:val="28"/>
        </w:rPr>
      </w:pPr>
      <w:r w:rsidRPr="007F4559">
        <w:rPr>
          <w:sz w:val="28"/>
          <w:szCs w:val="28"/>
        </w:rPr>
        <w:t>4. Производительность труда в сельском хозяйстве составила 724,2 тыс. рублей, запланированный показатель 680 тыс. рублей тем самым исполнение составило 106,5 %.</w:t>
      </w:r>
    </w:p>
    <w:p w:rsidR="00F20723" w:rsidRPr="007F4559" w:rsidRDefault="00F20723" w:rsidP="007F4559">
      <w:pPr>
        <w:pStyle w:val="af0"/>
        <w:ind w:firstLine="709"/>
        <w:jc w:val="both"/>
      </w:pPr>
      <w:r>
        <w:rPr>
          <w:sz w:val="28"/>
          <w:szCs w:val="28"/>
        </w:rPr>
        <w:t xml:space="preserve"> Степень достижения целей и решения задач муниципальной программы составила 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>= (0,996+0,93+1+1)/4=0,98</w:t>
      </w:r>
    </w:p>
    <w:p w:rsidR="007F4559" w:rsidRPr="007F4559" w:rsidRDefault="007F4559" w:rsidP="007F4559">
      <w:pPr>
        <w:pStyle w:val="af0"/>
        <w:ind w:firstLine="709"/>
        <w:jc w:val="both"/>
        <w:rPr>
          <w:sz w:val="28"/>
          <w:szCs w:val="28"/>
        </w:rPr>
      </w:pPr>
    </w:p>
    <w:p w:rsidR="007F4559" w:rsidRPr="007F4559" w:rsidRDefault="007F4559" w:rsidP="007F4559">
      <w:pPr>
        <w:pStyle w:val="af0"/>
        <w:ind w:firstLine="709"/>
        <w:jc w:val="both"/>
        <w:rPr>
          <w:sz w:val="28"/>
          <w:szCs w:val="28"/>
        </w:rPr>
      </w:pPr>
    </w:p>
    <w:p w:rsidR="007F4559" w:rsidRPr="007F4559" w:rsidRDefault="007F4559" w:rsidP="007F4559">
      <w:pPr>
        <w:pStyle w:val="ConsTitle"/>
        <w:ind w:right="0" w:firstLine="708"/>
        <w:jc w:val="center"/>
        <w:rPr>
          <w:rFonts w:ascii="Times New Roman" w:hAnsi="Times New Roman" w:cs="Times New Roman"/>
        </w:rPr>
      </w:pPr>
      <w:r w:rsidRPr="007F4559">
        <w:rPr>
          <w:rFonts w:ascii="Times New Roman" w:hAnsi="Times New Roman" w:cs="Times New Roman"/>
          <w:sz w:val="28"/>
          <w:szCs w:val="28"/>
        </w:rPr>
        <w:t>О ходе реализации подпрограммы «Развитие малых форм хозяйств</w:t>
      </w:r>
      <w:r w:rsidRPr="007F4559">
        <w:rPr>
          <w:rFonts w:ascii="Times New Roman" w:hAnsi="Times New Roman" w:cs="Times New Roman"/>
          <w:sz w:val="28"/>
          <w:szCs w:val="28"/>
        </w:rPr>
        <w:t>о</w:t>
      </w:r>
      <w:r w:rsidRPr="007F4559">
        <w:rPr>
          <w:rFonts w:ascii="Times New Roman" w:hAnsi="Times New Roman" w:cs="Times New Roman"/>
          <w:sz w:val="28"/>
          <w:szCs w:val="28"/>
        </w:rPr>
        <w:t>вания в агропромышленном комплексе на территории муниципального образования  Усть-Лабинский район»</w:t>
      </w:r>
    </w:p>
    <w:p w:rsidR="007F4559" w:rsidRPr="007F4559" w:rsidRDefault="007F4559" w:rsidP="007F4559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4559" w:rsidRPr="007F4559" w:rsidRDefault="007F4559" w:rsidP="007F4559">
      <w:pPr>
        <w:pStyle w:val="ConsTitle"/>
        <w:ind w:right="0" w:firstLine="708"/>
        <w:jc w:val="both"/>
        <w:rPr>
          <w:rFonts w:ascii="Times New Roman" w:hAnsi="Times New Roman" w:cs="Times New Roman"/>
        </w:rPr>
      </w:pPr>
      <w:r w:rsidRPr="007F4559">
        <w:rPr>
          <w:rFonts w:ascii="Times New Roman" w:hAnsi="Times New Roman" w:cs="Times New Roman"/>
          <w:b w:val="0"/>
          <w:sz w:val="28"/>
          <w:szCs w:val="28"/>
        </w:rPr>
        <w:t>Координатор подпрограммы - управление сельского хозяйства админ</w:t>
      </w:r>
      <w:r w:rsidRPr="007F455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F4559">
        <w:rPr>
          <w:rFonts w:ascii="Times New Roman" w:hAnsi="Times New Roman" w:cs="Times New Roman"/>
          <w:b w:val="0"/>
          <w:sz w:val="28"/>
          <w:szCs w:val="28"/>
        </w:rPr>
        <w:t>страции МО Усть-Лабинский район.</w:t>
      </w:r>
    </w:p>
    <w:p w:rsidR="007F4559" w:rsidRPr="007F4559" w:rsidRDefault="007F4559" w:rsidP="007F4559">
      <w:pPr>
        <w:pStyle w:val="ConsTitle"/>
        <w:ind w:right="0"/>
        <w:jc w:val="both"/>
        <w:rPr>
          <w:rFonts w:ascii="Times New Roman" w:hAnsi="Times New Roman" w:cs="Times New Roman"/>
        </w:rPr>
      </w:pPr>
      <w:r w:rsidRPr="007F4559">
        <w:rPr>
          <w:rFonts w:ascii="Times New Roman" w:hAnsi="Times New Roman" w:cs="Times New Roman"/>
          <w:b w:val="0"/>
          <w:sz w:val="28"/>
          <w:szCs w:val="28"/>
        </w:rPr>
        <w:tab/>
        <w:t>Объем бюджетного финансирования подпрограммы в 2020 году был предусмотрен в сумме 15 997,8 тыс. рублей за счет сре</w:t>
      </w:r>
      <w:proofErr w:type="gramStart"/>
      <w:r w:rsidRPr="007F4559">
        <w:rPr>
          <w:rFonts w:ascii="Times New Roman" w:hAnsi="Times New Roman" w:cs="Times New Roman"/>
          <w:b w:val="0"/>
          <w:sz w:val="28"/>
          <w:szCs w:val="28"/>
        </w:rPr>
        <w:t>дств кр</w:t>
      </w:r>
      <w:proofErr w:type="gramEnd"/>
      <w:r w:rsidRPr="007F4559">
        <w:rPr>
          <w:rFonts w:ascii="Times New Roman" w:hAnsi="Times New Roman" w:cs="Times New Roman"/>
          <w:b w:val="0"/>
          <w:sz w:val="28"/>
          <w:szCs w:val="28"/>
        </w:rPr>
        <w:t>аевого бюджета. За отчетный период кассовые расходы составили 15972,7 тыс. рублей, исполн</w:t>
      </w:r>
      <w:r w:rsidRPr="007F455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F4559">
        <w:rPr>
          <w:rFonts w:ascii="Times New Roman" w:hAnsi="Times New Roman" w:cs="Times New Roman"/>
          <w:b w:val="0"/>
          <w:sz w:val="28"/>
          <w:szCs w:val="28"/>
        </w:rPr>
        <w:t>ние 100 %.</w:t>
      </w:r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Подпрограмма представляет собой комплекс мероприятий и действий по оказанию финансовой поддержки личным подсобным хозяйствам и субъектам малого предпринимательства.</w:t>
      </w:r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Исполнение мероприятий подпрограммы:</w:t>
      </w:r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 xml:space="preserve">Мероприятие 1. </w:t>
      </w:r>
    </w:p>
    <w:p w:rsidR="007F4559" w:rsidRPr="007F4559" w:rsidRDefault="007F4559" w:rsidP="007F4559">
      <w:pPr>
        <w:ind w:left="-108" w:firstLine="816"/>
      </w:pPr>
      <w:r w:rsidRPr="007F4559">
        <w:t>Осуществление отдельных государственных полномочий по поддержке сельскохозяйственного производства в  части предоставления субсидий гражд</w:t>
      </w:r>
      <w:r w:rsidRPr="007F4559">
        <w:t>а</w:t>
      </w:r>
      <w:r w:rsidRPr="007F4559">
        <w:t>нам, ведущим личное подсобное хозяйство, крестьянским (фермерским) хозя</w:t>
      </w:r>
      <w:r w:rsidRPr="007F4559">
        <w:t>й</w:t>
      </w:r>
      <w:r w:rsidRPr="007F4559">
        <w:t>ствам, индивидуальным предпринимателям, осуществляющим деятельность в области сельскохозяйственного производства. За отчётный год по данному м</w:t>
      </w:r>
      <w:r w:rsidRPr="007F4559">
        <w:t>е</w:t>
      </w:r>
      <w:r w:rsidRPr="007F4559">
        <w:t>роприятию объём финансирования из краевого бюджета составил 14 716,2 тыс. рублей, кассовый расход составил 14 716,19 тыс. рублей исполнение 100 %.</w:t>
      </w:r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  <w:proofErr w:type="gramStart"/>
      <w:r w:rsidRPr="007F4559">
        <w:rPr>
          <w:rFonts w:ascii="Times New Roman" w:hAnsi="Times New Roman"/>
          <w:sz w:val="28"/>
          <w:szCs w:val="28"/>
        </w:rPr>
        <w:t>Субсидии были предоставлены 192 претендентам из них: 185 личным подсобным хозяйствам, 1 индивидуальным предпринимателям, 6 крестьянским (фермерским) хозяйствам на произведенную и реализованную собственного производства продукцию.</w:t>
      </w:r>
      <w:proofErr w:type="gramEnd"/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Мероприятие 2. Организация и участие в выставке "Кубанская ярмарка". Данная выставка проводилась министерством сельского хозяйства и перераб</w:t>
      </w:r>
      <w:r w:rsidRPr="007F4559">
        <w:rPr>
          <w:rFonts w:ascii="Times New Roman" w:hAnsi="Times New Roman"/>
          <w:sz w:val="28"/>
          <w:szCs w:val="28"/>
        </w:rPr>
        <w:t>а</w:t>
      </w:r>
      <w:r w:rsidRPr="007F4559">
        <w:rPr>
          <w:rFonts w:ascii="Times New Roman" w:hAnsi="Times New Roman"/>
          <w:sz w:val="28"/>
          <w:szCs w:val="28"/>
        </w:rPr>
        <w:t>тывающей промышленностью Краснодарского края в городе Краснодаре в о</w:t>
      </w:r>
      <w:r w:rsidRPr="007F4559">
        <w:rPr>
          <w:rFonts w:ascii="Times New Roman" w:hAnsi="Times New Roman"/>
          <w:sz w:val="28"/>
          <w:szCs w:val="28"/>
        </w:rPr>
        <w:t>к</w:t>
      </w:r>
      <w:r w:rsidRPr="007F4559">
        <w:rPr>
          <w:rFonts w:ascii="Times New Roman" w:hAnsi="Times New Roman"/>
          <w:sz w:val="28"/>
          <w:szCs w:val="28"/>
        </w:rPr>
        <w:t xml:space="preserve">тябре 2020 года. Муниципальное образование Усть-Лабинский район приняло участие, где заняло 2 место в кластере "Товары народных промыслов". В </w:t>
      </w:r>
      <w:proofErr w:type="gramStart"/>
      <w:r w:rsidRPr="007F4559">
        <w:rPr>
          <w:rFonts w:ascii="Times New Roman" w:hAnsi="Times New Roman"/>
          <w:sz w:val="28"/>
          <w:szCs w:val="28"/>
        </w:rPr>
        <w:t>да</w:t>
      </w:r>
      <w:r w:rsidRPr="007F4559">
        <w:rPr>
          <w:rFonts w:ascii="Times New Roman" w:hAnsi="Times New Roman"/>
          <w:sz w:val="28"/>
          <w:szCs w:val="28"/>
        </w:rPr>
        <w:t>н</w:t>
      </w:r>
      <w:r w:rsidRPr="007F4559">
        <w:rPr>
          <w:rFonts w:ascii="Times New Roman" w:hAnsi="Times New Roman"/>
          <w:sz w:val="28"/>
          <w:szCs w:val="28"/>
        </w:rPr>
        <w:lastRenderedPageBreak/>
        <w:t>ном</w:t>
      </w:r>
      <w:proofErr w:type="gramEnd"/>
      <w:r w:rsidRPr="007F4559">
        <w:rPr>
          <w:rFonts w:ascii="Times New Roman" w:hAnsi="Times New Roman"/>
          <w:sz w:val="28"/>
          <w:szCs w:val="28"/>
        </w:rPr>
        <w:t xml:space="preserve"> мероприятие приняли участие 18 ЛПХ и 3 индивидуальных предприним</w:t>
      </w:r>
      <w:r w:rsidRPr="007F4559">
        <w:rPr>
          <w:rFonts w:ascii="Times New Roman" w:hAnsi="Times New Roman"/>
          <w:sz w:val="28"/>
          <w:szCs w:val="28"/>
        </w:rPr>
        <w:t>а</w:t>
      </w:r>
      <w:r w:rsidRPr="007F4559">
        <w:rPr>
          <w:rFonts w:ascii="Times New Roman" w:hAnsi="Times New Roman"/>
          <w:sz w:val="28"/>
          <w:szCs w:val="28"/>
        </w:rPr>
        <w:t>теля.</w:t>
      </w:r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 xml:space="preserve">Мероприятие 3. Осуществление отдельных государственных полномочий по поддержке сельскохозяйственного производства. </w:t>
      </w:r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 xml:space="preserve">Объём бюджетного финансирования данного мероприятия в 2020 году из краевого бюджета составил 1281,6  тыс. рублей. За отчетный период кассовые расходы составили 1256,5 тыс. рублей и составил исполнение на 98,0 %. </w:t>
      </w:r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 xml:space="preserve">Исполнение целевых показателей подпрограммы:  </w:t>
      </w:r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1. Производство скота и птицы на убой в малых формах хозяйствования (в живом весе), составил 4,066 тыс. тонн, тем самым исполнение составило   133  %.</w:t>
      </w:r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2. Производство молока малых формах хозяйствования составил 10,366 тыс. тонн, запланированный показатель 9,72 тыс. тонн, тем самым исполнение составило 106,6 %.</w:t>
      </w:r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3. Производство овощей в малых формах хозяйствования составило 29,52 тыс. тонн, запланированный показатель 29,55 тыс. тонн,  тем самым исполн</w:t>
      </w:r>
      <w:r w:rsidRPr="007F4559">
        <w:rPr>
          <w:rFonts w:ascii="Times New Roman" w:hAnsi="Times New Roman"/>
          <w:sz w:val="28"/>
          <w:szCs w:val="28"/>
        </w:rPr>
        <w:t>е</w:t>
      </w:r>
      <w:r w:rsidRPr="007F4559">
        <w:rPr>
          <w:rFonts w:ascii="Times New Roman" w:hAnsi="Times New Roman"/>
          <w:sz w:val="28"/>
          <w:szCs w:val="28"/>
        </w:rPr>
        <w:t>ние составило 99,9 %, недостижение целевого показателя связанно с погодн</w:t>
      </w:r>
      <w:r w:rsidRPr="007F4559">
        <w:rPr>
          <w:rFonts w:ascii="Times New Roman" w:hAnsi="Times New Roman"/>
          <w:sz w:val="28"/>
          <w:szCs w:val="28"/>
        </w:rPr>
        <w:t>ы</w:t>
      </w:r>
      <w:r w:rsidRPr="007F4559">
        <w:rPr>
          <w:rFonts w:ascii="Times New Roman" w:hAnsi="Times New Roman"/>
          <w:sz w:val="28"/>
          <w:szCs w:val="28"/>
        </w:rPr>
        <w:t xml:space="preserve">ми условиями (засуха), а так же за счет уменьшения посевных площадей в КФХ. </w:t>
      </w:r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4. Количество построенных или реконструируемых семейных животн</w:t>
      </w:r>
      <w:r w:rsidRPr="007F4559">
        <w:rPr>
          <w:rFonts w:ascii="Times New Roman" w:hAnsi="Times New Roman"/>
          <w:sz w:val="28"/>
          <w:szCs w:val="28"/>
        </w:rPr>
        <w:t>о</w:t>
      </w:r>
      <w:r w:rsidRPr="007F4559">
        <w:rPr>
          <w:rFonts w:ascii="Times New Roman" w:hAnsi="Times New Roman"/>
          <w:sz w:val="28"/>
          <w:szCs w:val="28"/>
        </w:rPr>
        <w:t xml:space="preserve">водческих ферм за счет грантовой поддержки, запланированный показатель 1 </w:t>
      </w:r>
      <w:proofErr w:type="gramStart"/>
      <w:r w:rsidRPr="007F4559">
        <w:rPr>
          <w:rFonts w:ascii="Times New Roman" w:hAnsi="Times New Roman"/>
          <w:sz w:val="28"/>
          <w:szCs w:val="28"/>
        </w:rPr>
        <w:t>ед</w:t>
      </w:r>
      <w:proofErr w:type="gramEnd"/>
      <w:r w:rsidRPr="007F4559">
        <w:rPr>
          <w:rFonts w:ascii="Times New Roman" w:hAnsi="Times New Roman"/>
          <w:sz w:val="28"/>
          <w:szCs w:val="28"/>
        </w:rPr>
        <w:t>, данный показатель не исполнен так, как не достигнут результат в связи с тем, что по направлению грантовая поддержка «Семейная животноводческая ферма» от муниципального образования Усть-Лабинский район не было пр</w:t>
      </w:r>
      <w:r w:rsidRPr="007F4559">
        <w:rPr>
          <w:rFonts w:ascii="Times New Roman" w:hAnsi="Times New Roman"/>
          <w:sz w:val="28"/>
          <w:szCs w:val="28"/>
        </w:rPr>
        <w:t>е</w:t>
      </w:r>
      <w:r w:rsidRPr="007F4559">
        <w:rPr>
          <w:rFonts w:ascii="Times New Roman" w:hAnsi="Times New Roman"/>
          <w:sz w:val="28"/>
          <w:szCs w:val="28"/>
        </w:rPr>
        <w:t>тендента для принятия участия в данном конкурсе.</w:t>
      </w:r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5. Количество крестьянских (фермерских) хозяйств, начинающих ферм</w:t>
      </w:r>
      <w:r w:rsidRPr="007F4559">
        <w:rPr>
          <w:rFonts w:ascii="Times New Roman" w:hAnsi="Times New Roman"/>
          <w:sz w:val="28"/>
          <w:szCs w:val="28"/>
        </w:rPr>
        <w:t>е</w:t>
      </w:r>
      <w:r w:rsidRPr="007F4559">
        <w:rPr>
          <w:rFonts w:ascii="Times New Roman" w:hAnsi="Times New Roman"/>
          <w:sz w:val="28"/>
          <w:szCs w:val="28"/>
        </w:rPr>
        <w:t>ров, осуществивших проекты создания и развитие своих хозяйств с помощью государственной поддержки 2 единицы, запланированный показатель 1 един</w:t>
      </w:r>
      <w:r w:rsidRPr="007F4559">
        <w:rPr>
          <w:rFonts w:ascii="Times New Roman" w:hAnsi="Times New Roman"/>
          <w:sz w:val="28"/>
          <w:szCs w:val="28"/>
        </w:rPr>
        <w:t>и</w:t>
      </w:r>
      <w:r w:rsidRPr="007F4559">
        <w:rPr>
          <w:rFonts w:ascii="Times New Roman" w:hAnsi="Times New Roman"/>
          <w:sz w:val="28"/>
          <w:szCs w:val="28"/>
        </w:rPr>
        <w:t xml:space="preserve">ца, тем самым исполнение составило 200%. </w:t>
      </w:r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6. Проведение выставки "Кубанская Ярмарка" количество 1, тем самым исполнение составило 100%.</w:t>
      </w:r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 xml:space="preserve">7. Количество </w:t>
      </w:r>
      <w:proofErr w:type="gramStart"/>
      <w:r w:rsidRPr="007F4559">
        <w:rPr>
          <w:rFonts w:ascii="Times New Roman" w:hAnsi="Times New Roman"/>
          <w:sz w:val="28"/>
          <w:szCs w:val="28"/>
        </w:rPr>
        <w:t>граждан</w:t>
      </w:r>
      <w:proofErr w:type="gramEnd"/>
      <w:r w:rsidRPr="007F4559">
        <w:rPr>
          <w:rFonts w:ascii="Times New Roman" w:hAnsi="Times New Roman"/>
          <w:sz w:val="28"/>
          <w:szCs w:val="28"/>
        </w:rPr>
        <w:t xml:space="preserve"> которым предоставлены субсидии 192, запланир</w:t>
      </w:r>
      <w:r w:rsidRPr="007F4559">
        <w:rPr>
          <w:rFonts w:ascii="Times New Roman" w:hAnsi="Times New Roman"/>
          <w:sz w:val="28"/>
          <w:szCs w:val="28"/>
        </w:rPr>
        <w:t>о</w:t>
      </w:r>
      <w:r w:rsidRPr="007F4559">
        <w:rPr>
          <w:rFonts w:ascii="Times New Roman" w:hAnsi="Times New Roman"/>
          <w:sz w:val="28"/>
          <w:szCs w:val="28"/>
        </w:rPr>
        <w:t>ванный показатель 146, тем самым исполнение составило 131,5 %.</w:t>
      </w:r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 xml:space="preserve">1) Оценка степени реализации основных мероприятий: </w:t>
      </w:r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СРм  3/3= 1.</w:t>
      </w:r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2) Оценка степени соответствия запланированному уровню расходов:</w:t>
      </w:r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ССуз 15972,69/15997,8 = 99,8.</w:t>
      </w:r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lastRenderedPageBreak/>
        <w:t>3) Оценка использования финансовых средств:</w:t>
      </w:r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Эис 1/ 0,998 =  1.</w:t>
      </w:r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4) Степень реализации подпрограммы: СРп= 0,9</w:t>
      </w:r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5) Эффективность реализации программы: 0,9.</w:t>
      </w:r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 xml:space="preserve">Эффективность реализации 0,9 – высокая. </w:t>
      </w:r>
    </w:p>
    <w:p w:rsidR="007F4559" w:rsidRPr="007F4559" w:rsidRDefault="007F4559" w:rsidP="007F455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7F4559" w:rsidRPr="007F4559" w:rsidRDefault="007F4559" w:rsidP="007F4559">
      <w:pPr>
        <w:pStyle w:val="af6"/>
        <w:jc w:val="center"/>
        <w:rPr>
          <w:rFonts w:ascii="Times New Roman" w:hAnsi="Times New Roman"/>
        </w:rPr>
      </w:pPr>
      <w:r w:rsidRPr="007F4559">
        <w:rPr>
          <w:rFonts w:ascii="Times New Roman" w:hAnsi="Times New Roman"/>
          <w:b/>
          <w:sz w:val="28"/>
          <w:szCs w:val="28"/>
        </w:rPr>
        <w:t>О ходе реализации подпрограммы "Обеспечение эпизоотического, ветеринарного-санитарного благополучия муниципального образования Усть-Лабинский район".</w:t>
      </w:r>
    </w:p>
    <w:p w:rsidR="007F4559" w:rsidRPr="007F4559" w:rsidRDefault="007F4559" w:rsidP="007F4559">
      <w:pPr>
        <w:pStyle w:val="ConsTitle"/>
        <w:ind w:right="0" w:firstLine="708"/>
        <w:jc w:val="both"/>
        <w:rPr>
          <w:rFonts w:ascii="Times New Roman" w:hAnsi="Times New Roman" w:cs="Times New Roman"/>
        </w:rPr>
      </w:pPr>
      <w:r w:rsidRPr="007F4559">
        <w:rPr>
          <w:rFonts w:ascii="Times New Roman" w:hAnsi="Times New Roman" w:cs="Times New Roman"/>
          <w:b w:val="0"/>
          <w:sz w:val="28"/>
          <w:szCs w:val="28"/>
        </w:rPr>
        <w:t>Координатор подпрограммы - управление сельского хозяйства админ</w:t>
      </w:r>
      <w:r w:rsidRPr="007F455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F4559">
        <w:rPr>
          <w:rFonts w:ascii="Times New Roman" w:hAnsi="Times New Roman" w:cs="Times New Roman"/>
          <w:b w:val="0"/>
          <w:sz w:val="28"/>
          <w:szCs w:val="28"/>
        </w:rPr>
        <w:t>страции МО Усть-Лабинский район.</w:t>
      </w:r>
    </w:p>
    <w:p w:rsidR="007F4559" w:rsidRPr="007F4559" w:rsidRDefault="007F4559" w:rsidP="007F4559">
      <w:pPr>
        <w:pStyle w:val="ConsTitle"/>
        <w:ind w:right="0"/>
        <w:jc w:val="both"/>
        <w:rPr>
          <w:rFonts w:ascii="Times New Roman" w:hAnsi="Times New Roman" w:cs="Times New Roman"/>
        </w:rPr>
      </w:pPr>
      <w:r w:rsidRPr="007F4559">
        <w:rPr>
          <w:rFonts w:ascii="Times New Roman" w:hAnsi="Times New Roman" w:cs="Times New Roman"/>
          <w:b w:val="0"/>
          <w:sz w:val="28"/>
          <w:szCs w:val="28"/>
        </w:rPr>
        <w:tab/>
        <w:t>Объем бюджетного финансирования подпрограммы в 2020 году был предусмотрен в сумме 250,8 тыс. рублей за счет сре</w:t>
      </w:r>
      <w:proofErr w:type="gramStart"/>
      <w:r w:rsidRPr="007F4559">
        <w:rPr>
          <w:rFonts w:ascii="Times New Roman" w:hAnsi="Times New Roman" w:cs="Times New Roman"/>
          <w:b w:val="0"/>
          <w:sz w:val="28"/>
          <w:szCs w:val="28"/>
        </w:rPr>
        <w:t>дств кр</w:t>
      </w:r>
      <w:proofErr w:type="gramEnd"/>
      <w:r w:rsidRPr="007F4559">
        <w:rPr>
          <w:rFonts w:ascii="Times New Roman" w:hAnsi="Times New Roman" w:cs="Times New Roman"/>
          <w:b w:val="0"/>
          <w:sz w:val="28"/>
          <w:szCs w:val="28"/>
        </w:rPr>
        <w:t xml:space="preserve">аевого бюджета. За отчетный период кассовые расходы не производились. </w:t>
      </w:r>
    </w:p>
    <w:p w:rsidR="007F4559" w:rsidRPr="007F4559" w:rsidRDefault="007F4559" w:rsidP="007F4559">
      <w:pPr>
        <w:pStyle w:val="ConsTitle"/>
        <w:ind w:right="0"/>
        <w:jc w:val="both"/>
        <w:rPr>
          <w:rFonts w:ascii="Times New Roman" w:hAnsi="Times New Roman" w:cs="Times New Roman"/>
        </w:rPr>
      </w:pPr>
      <w:r w:rsidRPr="007F4559">
        <w:rPr>
          <w:rFonts w:ascii="Times New Roman" w:hAnsi="Times New Roman" w:cs="Times New Roman"/>
          <w:b w:val="0"/>
          <w:sz w:val="28"/>
          <w:szCs w:val="28"/>
        </w:rPr>
        <w:t>Разработка данной подпрограммы обусловлена необходимостью регулирования численности бездомных животных на территории муниципального образования Усть-Лабинский район.</w:t>
      </w:r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Мероприятие 1. Осуществление государственных полномочий, по пред</w:t>
      </w:r>
      <w:r w:rsidRPr="007F4559">
        <w:rPr>
          <w:rFonts w:ascii="Times New Roman" w:hAnsi="Times New Roman"/>
          <w:sz w:val="28"/>
          <w:szCs w:val="28"/>
        </w:rPr>
        <w:t>у</w:t>
      </w:r>
      <w:r w:rsidRPr="007F4559">
        <w:rPr>
          <w:rFonts w:ascii="Times New Roman" w:hAnsi="Times New Roman"/>
          <w:sz w:val="28"/>
          <w:szCs w:val="28"/>
        </w:rPr>
        <w:t>преждению и ликвидации болезней животных, их лечению, защите населения от болезни, общих для человека и животных, часть регулирования численности безнадзорных животных. Не выполнено управлением сельского хозяйства м</w:t>
      </w:r>
      <w:r w:rsidRPr="007F4559">
        <w:rPr>
          <w:rFonts w:ascii="Times New Roman" w:hAnsi="Times New Roman"/>
          <w:sz w:val="28"/>
          <w:szCs w:val="28"/>
        </w:rPr>
        <w:t>у</w:t>
      </w:r>
      <w:r w:rsidRPr="007F4559">
        <w:rPr>
          <w:rFonts w:ascii="Times New Roman" w:hAnsi="Times New Roman"/>
          <w:sz w:val="28"/>
          <w:szCs w:val="28"/>
        </w:rPr>
        <w:t>ниципального образования Усть-Лабинский район дважды подготавливался п</w:t>
      </w:r>
      <w:r w:rsidRPr="007F4559">
        <w:rPr>
          <w:rFonts w:ascii="Times New Roman" w:hAnsi="Times New Roman"/>
          <w:sz w:val="28"/>
          <w:szCs w:val="28"/>
        </w:rPr>
        <w:t>а</w:t>
      </w:r>
      <w:r w:rsidRPr="007F4559">
        <w:rPr>
          <w:rFonts w:ascii="Times New Roman" w:hAnsi="Times New Roman"/>
          <w:sz w:val="28"/>
          <w:szCs w:val="28"/>
        </w:rPr>
        <w:t>кет документов на проведение электронного аукциона, в обоих случаях торги не состоялись из-за невозможности определения поставщика услуг по отлову безнадзорных животных на территории муниципального образования Усть-Лабинский район.</w:t>
      </w:r>
    </w:p>
    <w:p w:rsidR="007F4559" w:rsidRPr="007F4559" w:rsidRDefault="00E05FE9" w:rsidP="007F4559">
      <w:pPr>
        <w:pStyle w:val="af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Мероприятие </w:t>
      </w:r>
      <w:r w:rsidR="007F4559" w:rsidRPr="007F4559">
        <w:rPr>
          <w:rFonts w:ascii="Times New Roman" w:hAnsi="Times New Roman"/>
          <w:sz w:val="28"/>
          <w:szCs w:val="28"/>
        </w:rPr>
        <w:t>2.   Мероприятие по предупреждению риска заноса, распр</w:t>
      </w:r>
      <w:r w:rsidR="007F4559" w:rsidRPr="007F4559">
        <w:rPr>
          <w:rFonts w:ascii="Times New Roman" w:hAnsi="Times New Roman"/>
          <w:sz w:val="28"/>
          <w:szCs w:val="28"/>
        </w:rPr>
        <w:t>о</w:t>
      </w:r>
      <w:r w:rsidR="007F4559" w:rsidRPr="007F4559">
        <w:rPr>
          <w:rFonts w:ascii="Times New Roman" w:hAnsi="Times New Roman"/>
          <w:sz w:val="28"/>
          <w:szCs w:val="28"/>
        </w:rPr>
        <w:t>странения и ликвидации очагов африканской чумы свиней. На 2020 год мер</w:t>
      </w:r>
      <w:r w:rsidR="007F4559" w:rsidRPr="007F4559">
        <w:rPr>
          <w:rFonts w:ascii="Times New Roman" w:hAnsi="Times New Roman"/>
          <w:sz w:val="28"/>
          <w:szCs w:val="28"/>
        </w:rPr>
        <w:t>о</w:t>
      </w:r>
      <w:r w:rsidR="007F4559" w:rsidRPr="007F4559">
        <w:rPr>
          <w:rFonts w:ascii="Times New Roman" w:hAnsi="Times New Roman"/>
          <w:sz w:val="28"/>
          <w:szCs w:val="28"/>
        </w:rPr>
        <w:t>приятие не предусмотрено.</w:t>
      </w:r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 xml:space="preserve">В 2020 году планировался  отлов и содержание безнадзорных животных в количестве не менее 57 голов. </w:t>
      </w:r>
      <w:proofErr w:type="gramStart"/>
      <w:r w:rsidRPr="007F4559">
        <w:rPr>
          <w:rFonts w:ascii="Times New Roman" w:hAnsi="Times New Roman"/>
          <w:sz w:val="28"/>
          <w:szCs w:val="28"/>
        </w:rPr>
        <w:t>В течение отчетного периода кассовые расходы по данному направлению не производились, в связи с тем, что управлением сельского хозяйства администрации муниципального образования Усть-Лабинский район дважды подготавливался пакет документов на проведение электронного аукциона, в обоих случаях торги не состоялись из-за невозмо</w:t>
      </w:r>
      <w:r w:rsidRPr="007F4559">
        <w:rPr>
          <w:rFonts w:ascii="Times New Roman" w:hAnsi="Times New Roman"/>
          <w:sz w:val="28"/>
          <w:szCs w:val="28"/>
        </w:rPr>
        <w:t>ж</w:t>
      </w:r>
      <w:r w:rsidRPr="007F4559">
        <w:rPr>
          <w:rFonts w:ascii="Times New Roman" w:hAnsi="Times New Roman"/>
          <w:sz w:val="28"/>
          <w:szCs w:val="28"/>
        </w:rPr>
        <w:t>ности определения поставщика услуг по отлову безнадзорных животных на территории муниципального образования Усть-Лабинский район.</w:t>
      </w:r>
      <w:proofErr w:type="gramEnd"/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sz w:val="28"/>
          <w:szCs w:val="28"/>
        </w:rPr>
        <w:t>Оценка эффективности реализации – 0</w:t>
      </w:r>
    </w:p>
    <w:p w:rsidR="007F4559" w:rsidRPr="007F4559" w:rsidRDefault="007F4559" w:rsidP="007F4559">
      <w:pPr>
        <w:pStyle w:val="af6"/>
        <w:jc w:val="center"/>
        <w:rPr>
          <w:rFonts w:ascii="Times New Roman" w:hAnsi="Times New Roman"/>
        </w:rPr>
      </w:pPr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  <w:r w:rsidRPr="007F4559">
        <w:rPr>
          <w:rFonts w:ascii="Times New Roman" w:hAnsi="Times New Roman"/>
          <w:b/>
          <w:sz w:val="28"/>
          <w:szCs w:val="28"/>
        </w:rPr>
        <w:lastRenderedPageBreak/>
        <w:t>Оценка эффективности реализации муниципальной программы</w:t>
      </w:r>
    </w:p>
    <w:p w:rsidR="007F4559" w:rsidRPr="007F4559" w:rsidRDefault="007F4559" w:rsidP="007F4559">
      <w:pPr>
        <w:pStyle w:val="af6"/>
        <w:jc w:val="both"/>
        <w:rPr>
          <w:rFonts w:ascii="Times New Roman" w:hAnsi="Times New Roman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384"/>
        <w:gridCol w:w="6812"/>
        <w:gridCol w:w="2758"/>
      </w:tblGrid>
      <w:tr w:rsidR="007F4559" w:rsidRPr="007F4559" w:rsidTr="007F4559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559" w:rsidRPr="007F4559" w:rsidRDefault="007F4559" w:rsidP="007F4559">
            <w:pPr>
              <w:pStyle w:val="af6"/>
              <w:jc w:val="center"/>
              <w:rPr>
                <w:rFonts w:ascii="Times New Roman" w:hAnsi="Times New Roman"/>
              </w:rPr>
            </w:pPr>
            <w:r w:rsidRPr="007F4559">
              <w:rPr>
                <w:rFonts w:ascii="Times New Roman" w:hAnsi="Times New Roman"/>
              </w:rPr>
              <w:t>1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559" w:rsidRPr="007F4559" w:rsidRDefault="00287128" w:rsidP="007F4559">
            <w:pPr>
              <w:pStyle w:val="af0"/>
              <w:jc w:val="both"/>
            </w:pPr>
            <w:r>
              <w:rPr>
                <w:szCs w:val="24"/>
              </w:rPr>
              <w:t>Подпрограмма</w:t>
            </w:r>
            <w:r w:rsidR="007F4559" w:rsidRPr="007F4559">
              <w:rPr>
                <w:szCs w:val="24"/>
              </w:rPr>
              <w:t xml:space="preserve"> «Развитие малых форм хозяйствования в агр</w:t>
            </w:r>
            <w:r w:rsidR="007F4559" w:rsidRPr="007F4559">
              <w:rPr>
                <w:szCs w:val="24"/>
              </w:rPr>
              <w:t>о</w:t>
            </w:r>
            <w:r w:rsidR="007F4559" w:rsidRPr="007F4559">
              <w:rPr>
                <w:szCs w:val="24"/>
              </w:rPr>
              <w:t>промышленном комплексе на территории муниципального о</w:t>
            </w:r>
            <w:r w:rsidR="007F4559" w:rsidRPr="007F4559">
              <w:rPr>
                <w:szCs w:val="24"/>
              </w:rPr>
              <w:t>б</w:t>
            </w:r>
            <w:r w:rsidR="007F4559" w:rsidRPr="007F4559">
              <w:rPr>
                <w:szCs w:val="24"/>
              </w:rPr>
              <w:t>разования Усть-Лабинский район»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559" w:rsidRPr="007F4559" w:rsidRDefault="007F4559" w:rsidP="007F4559">
            <w:pPr>
              <w:pStyle w:val="af6"/>
              <w:jc w:val="center"/>
              <w:rPr>
                <w:rFonts w:ascii="Times New Roman" w:hAnsi="Times New Roman"/>
              </w:rPr>
            </w:pPr>
            <w:r w:rsidRPr="007F4559">
              <w:rPr>
                <w:rFonts w:ascii="Times New Roman" w:hAnsi="Times New Roman"/>
              </w:rPr>
              <w:t xml:space="preserve">0,9 </w:t>
            </w:r>
          </w:p>
          <w:p w:rsidR="007F4559" w:rsidRPr="007F4559" w:rsidRDefault="007F4559" w:rsidP="007F4559">
            <w:pPr>
              <w:pStyle w:val="af6"/>
              <w:jc w:val="center"/>
              <w:rPr>
                <w:rFonts w:ascii="Times New Roman" w:hAnsi="Times New Roman"/>
              </w:rPr>
            </w:pPr>
            <w:r w:rsidRPr="007F4559">
              <w:rPr>
                <w:rFonts w:ascii="Times New Roman" w:hAnsi="Times New Roman"/>
              </w:rPr>
              <w:t>высокая</w:t>
            </w:r>
          </w:p>
        </w:tc>
      </w:tr>
      <w:tr w:rsidR="007F4559" w:rsidRPr="007F4559" w:rsidTr="007F4559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559" w:rsidRPr="007F4559" w:rsidRDefault="007F4559" w:rsidP="007F4559">
            <w:pPr>
              <w:pStyle w:val="af6"/>
              <w:jc w:val="center"/>
              <w:rPr>
                <w:rFonts w:ascii="Times New Roman" w:hAnsi="Times New Roman"/>
              </w:rPr>
            </w:pPr>
            <w:r w:rsidRPr="007F4559">
              <w:rPr>
                <w:rFonts w:ascii="Times New Roman" w:hAnsi="Times New Roman"/>
              </w:rPr>
              <w:t>2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559" w:rsidRPr="007F4559" w:rsidRDefault="00287128" w:rsidP="007F4559">
            <w:pPr>
              <w:pStyle w:val="af0"/>
            </w:pPr>
            <w:r>
              <w:rPr>
                <w:szCs w:val="24"/>
              </w:rPr>
              <w:t>Подпрограмма</w:t>
            </w:r>
            <w:r w:rsidR="007F4559" w:rsidRPr="007F4559">
              <w:rPr>
                <w:szCs w:val="24"/>
              </w:rPr>
              <w:t xml:space="preserve"> "Обеспечение эпизоотического, </w:t>
            </w:r>
            <w:proofErr w:type="gramStart"/>
            <w:r w:rsidR="007F4559" w:rsidRPr="007F4559">
              <w:rPr>
                <w:szCs w:val="24"/>
              </w:rPr>
              <w:t>ветеринарного-санитарного</w:t>
            </w:r>
            <w:proofErr w:type="gramEnd"/>
            <w:r w:rsidR="007F4559" w:rsidRPr="007F4559">
              <w:rPr>
                <w:szCs w:val="24"/>
              </w:rPr>
              <w:t xml:space="preserve"> благополучия муниципального образования Усть-Лабинский район"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559" w:rsidRPr="007F4559" w:rsidRDefault="007F4559" w:rsidP="007F4559">
            <w:pPr>
              <w:pStyle w:val="af6"/>
              <w:jc w:val="center"/>
              <w:rPr>
                <w:rFonts w:ascii="Times New Roman" w:hAnsi="Times New Roman"/>
              </w:rPr>
            </w:pPr>
            <w:r w:rsidRPr="007F4559">
              <w:rPr>
                <w:rFonts w:ascii="Times New Roman" w:hAnsi="Times New Roman"/>
              </w:rPr>
              <w:t xml:space="preserve">0 </w:t>
            </w:r>
          </w:p>
          <w:p w:rsidR="007F4559" w:rsidRPr="007F4559" w:rsidRDefault="007F4559" w:rsidP="007F4559">
            <w:pPr>
              <w:pStyle w:val="af6"/>
              <w:jc w:val="center"/>
              <w:rPr>
                <w:rFonts w:ascii="Times New Roman" w:hAnsi="Times New Roman"/>
              </w:rPr>
            </w:pPr>
            <w:r w:rsidRPr="007F4559">
              <w:rPr>
                <w:rFonts w:ascii="Times New Roman" w:hAnsi="Times New Roman"/>
              </w:rPr>
              <w:t>неудовлетвор</w:t>
            </w:r>
            <w:r w:rsidRPr="007F4559">
              <w:rPr>
                <w:rFonts w:ascii="Times New Roman" w:hAnsi="Times New Roman"/>
              </w:rPr>
              <w:t>и</w:t>
            </w:r>
            <w:r w:rsidRPr="007F4559">
              <w:rPr>
                <w:rFonts w:ascii="Times New Roman" w:hAnsi="Times New Roman"/>
              </w:rPr>
              <w:t>тельная</w:t>
            </w:r>
          </w:p>
        </w:tc>
      </w:tr>
    </w:tbl>
    <w:p w:rsidR="007F4559" w:rsidRDefault="007F4559" w:rsidP="007F4559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2F00EA" w:rsidRPr="007F4559" w:rsidRDefault="002F00EA" w:rsidP="002F00EA">
      <w:pPr>
        <w:pStyle w:val="af0"/>
        <w:jc w:val="both"/>
      </w:pPr>
      <w:r>
        <w:rPr>
          <w:sz w:val="28"/>
          <w:szCs w:val="28"/>
        </w:rPr>
        <w:t xml:space="preserve"> Степень достижения целей и решения задач муниципальной программы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вила 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>= (0,996+0,93+1+1)/4=0,98(высокая)</w:t>
      </w:r>
    </w:p>
    <w:p w:rsidR="007F4559" w:rsidRDefault="002F00EA" w:rsidP="007F4559">
      <w:pPr>
        <w:pStyle w:val="af0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подпрограмм</w:t>
      </w:r>
      <w:r w:rsidR="007F4559" w:rsidRPr="007F4559">
        <w:rPr>
          <w:sz w:val="28"/>
          <w:szCs w:val="28"/>
        </w:rPr>
        <w:t xml:space="preserve"> - 0,45 (неудовлетворительная).</w:t>
      </w:r>
    </w:p>
    <w:p w:rsidR="002F00EA" w:rsidRPr="007F4559" w:rsidRDefault="002F00EA" w:rsidP="007F4559">
      <w:pPr>
        <w:pStyle w:val="af0"/>
      </w:pPr>
      <w:r>
        <w:rPr>
          <w:sz w:val="28"/>
          <w:szCs w:val="28"/>
        </w:rPr>
        <w:t>Эффективность реализации муниципальной программы 0,98*0,5+0,45*0,5=0,72</w:t>
      </w:r>
    </w:p>
    <w:p w:rsidR="007F4559" w:rsidRPr="007F4559" w:rsidRDefault="007F4559" w:rsidP="007F4559">
      <w:pPr>
        <w:pStyle w:val="af0"/>
      </w:pPr>
    </w:p>
    <w:p w:rsidR="007F4559" w:rsidRPr="007F4559" w:rsidRDefault="001B1B52" w:rsidP="007F4559">
      <w:pPr>
        <w:pStyle w:val="af6"/>
        <w:jc w:val="both"/>
        <w:rPr>
          <w:rFonts w:ascii="Times New Roman" w:hAnsi="Times New Roman"/>
        </w:rPr>
      </w:pPr>
      <w:r w:rsidRPr="001B1B52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="007F4559" w:rsidRPr="007F4559">
        <w:rPr>
          <w:rFonts w:ascii="Times New Roman" w:hAnsi="Times New Roman"/>
          <w:sz w:val="28"/>
          <w:szCs w:val="28"/>
        </w:rPr>
        <w:t>Эффективность реализации муниципальной программы «Разв</w:t>
      </w:r>
      <w:r w:rsidR="007F4559" w:rsidRPr="007F4559">
        <w:rPr>
          <w:rFonts w:ascii="Times New Roman" w:hAnsi="Times New Roman"/>
          <w:sz w:val="28"/>
          <w:szCs w:val="28"/>
        </w:rPr>
        <w:t>и</w:t>
      </w:r>
      <w:r w:rsidR="007F4559" w:rsidRPr="007F4559">
        <w:rPr>
          <w:rFonts w:ascii="Times New Roman" w:hAnsi="Times New Roman"/>
          <w:sz w:val="28"/>
          <w:szCs w:val="28"/>
        </w:rPr>
        <w:t xml:space="preserve">тие сельского хозяйства </w:t>
      </w:r>
      <w:proofErr w:type="gramStart"/>
      <w:r w:rsidR="007F4559" w:rsidRPr="007F4559">
        <w:rPr>
          <w:rFonts w:ascii="Times New Roman" w:hAnsi="Times New Roman"/>
          <w:sz w:val="28"/>
          <w:szCs w:val="28"/>
        </w:rPr>
        <w:t>в</w:t>
      </w:r>
      <w:proofErr w:type="gramEnd"/>
      <w:r w:rsidR="007F4559" w:rsidRPr="007F45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4559" w:rsidRPr="007F4559">
        <w:rPr>
          <w:rFonts w:ascii="Times New Roman" w:hAnsi="Times New Roman"/>
          <w:sz w:val="28"/>
          <w:szCs w:val="28"/>
        </w:rPr>
        <w:t>Усть-Лабинском</w:t>
      </w:r>
      <w:proofErr w:type="gramEnd"/>
      <w:r w:rsidR="007F4559" w:rsidRPr="007F4559">
        <w:rPr>
          <w:rFonts w:ascii="Times New Roman" w:hAnsi="Times New Roman"/>
          <w:sz w:val="28"/>
          <w:szCs w:val="28"/>
        </w:rPr>
        <w:t xml:space="preserve"> районе</w:t>
      </w:r>
      <w:r w:rsidR="007F4559" w:rsidRPr="007F4559">
        <w:rPr>
          <w:rFonts w:ascii="Times New Roman" w:hAnsi="Times New Roman"/>
          <w:b/>
          <w:sz w:val="28"/>
          <w:szCs w:val="28"/>
        </w:rPr>
        <w:t xml:space="preserve">» </w:t>
      </w:r>
      <w:r w:rsidR="007F4559" w:rsidRPr="007F4559">
        <w:rPr>
          <w:rFonts w:ascii="Times New Roman" w:hAnsi="Times New Roman"/>
          <w:sz w:val="28"/>
          <w:szCs w:val="28"/>
        </w:rPr>
        <w:t>в 2020 году, по оценке к</w:t>
      </w:r>
      <w:r w:rsidR="007F4559" w:rsidRPr="007F4559">
        <w:rPr>
          <w:rFonts w:ascii="Times New Roman" w:hAnsi="Times New Roman"/>
          <w:sz w:val="28"/>
          <w:szCs w:val="28"/>
        </w:rPr>
        <w:t>о</w:t>
      </w:r>
      <w:r w:rsidR="002F00EA">
        <w:rPr>
          <w:rFonts w:ascii="Times New Roman" w:hAnsi="Times New Roman"/>
          <w:sz w:val="28"/>
          <w:szCs w:val="28"/>
        </w:rPr>
        <w:t xml:space="preserve">ординатора, составила 0,72 и признается </w:t>
      </w:r>
      <w:r w:rsidR="007F4559" w:rsidRPr="007F4559">
        <w:rPr>
          <w:rFonts w:ascii="Times New Roman" w:hAnsi="Times New Roman"/>
          <w:sz w:val="28"/>
          <w:szCs w:val="28"/>
        </w:rPr>
        <w:t>удовлетворительной</w:t>
      </w:r>
    </w:p>
    <w:p w:rsidR="00DE5066" w:rsidRDefault="00DE5066" w:rsidP="00BE6B94">
      <w:pPr>
        <w:pStyle w:val="af6"/>
        <w:spacing w:after="0"/>
        <w:ind w:firstLine="708"/>
        <w:jc w:val="both"/>
        <w:rPr>
          <w:b/>
          <w:sz w:val="28"/>
          <w:szCs w:val="28"/>
        </w:rPr>
      </w:pPr>
    </w:p>
    <w:p w:rsidR="00DE5066" w:rsidRDefault="00DE5066" w:rsidP="00BE6B94">
      <w:pPr>
        <w:pStyle w:val="af6"/>
        <w:spacing w:after="0"/>
        <w:ind w:firstLine="708"/>
        <w:jc w:val="both"/>
        <w:rPr>
          <w:b/>
          <w:sz w:val="28"/>
          <w:szCs w:val="28"/>
        </w:rPr>
      </w:pPr>
    </w:p>
    <w:p w:rsidR="005A73C5" w:rsidRDefault="005B70CE" w:rsidP="00414DA4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  <w:r w:rsidRPr="00335F16">
        <w:rPr>
          <w:b/>
        </w:rPr>
        <w:t>3.</w:t>
      </w:r>
      <w:r w:rsidR="009C2CBF">
        <w:rPr>
          <w:b/>
        </w:rPr>
        <w:t>7</w:t>
      </w:r>
      <w:r w:rsidR="00CD4681" w:rsidRPr="00335F16">
        <w:rPr>
          <w:b/>
        </w:rPr>
        <w:t>.</w:t>
      </w:r>
      <w:r w:rsidR="00741FBD" w:rsidRPr="00335F16">
        <w:rPr>
          <w:b/>
        </w:rPr>
        <w:t xml:space="preserve"> О ходе реализации муниципальной программы</w:t>
      </w:r>
      <w:r w:rsidR="00CD4681" w:rsidRPr="00335F16">
        <w:rPr>
          <w:b/>
        </w:rPr>
        <w:t xml:space="preserve"> «Обеспечение безопа</w:t>
      </w:r>
      <w:r w:rsidR="00CD4681" w:rsidRPr="00335F16">
        <w:rPr>
          <w:b/>
        </w:rPr>
        <w:t>с</w:t>
      </w:r>
      <w:r w:rsidR="00CD4681" w:rsidRPr="00335F16">
        <w:rPr>
          <w:b/>
        </w:rPr>
        <w:t xml:space="preserve">ности населения </w:t>
      </w:r>
      <w:proofErr w:type="gramStart"/>
      <w:r w:rsidR="00CD4681" w:rsidRPr="00335F16">
        <w:rPr>
          <w:b/>
        </w:rPr>
        <w:t>в</w:t>
      </w:r>
      <w:proofErr w:type="gramEnd"/>
      <w:r w:rsidR="00CD4681" w:rsidRPr="00335F16">
        <w:rPr>
          <w:b/>
        </w:rPr>
        <w:t xml:space="preserve"> </w:t>
      </w:r>
      <w:proofErr w:type="gramStart"/>
      <w:r w:rsidR="00CD4681" w:rsidRPr="00335F16">
        <w:rPr>
          <w:b/>
        </w:rPr>
        <w:t>Уст</w:t>
      </w:r>
      <w:r w:rsidR="00332DCC">
        <w:rPr>
          <w:b/>
        </w:rPr>
        <w:t>ь-Лабинском</w:t>
      </w:r>
      <w:proofErr w:type="gramEnd"/>
      <w:r w:rsidR="00332DCC">
        <w:rPr>
          <w:b/>
        </w:rPr>
        <w:t xml:space="preserve"> районе» </w:t>
      </w:r>
    </w:p>
    <w:p w:rsidR="00DE5066" w:rsidRDefault="00DE5066" w:rsidP="00414DA4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</w:p>
    <w:p w:rsidR="00146165" w:rsidRPr="003E2AE1" w:rsidRDefault="00146165" w:rsidP="00146165">
      <w:r w:rsidRPr="003E2AE1">
        <w:t xml:space="preserve">Муниципальная программы </w:t>
      </w:r>
      <w:r w:rsidRPr="003E2AE1">
        <w:rPr>
          <w:bCs w:val="0"/>
          <w:color w:val="000000"/>
          <w:lang w:eastAsia="ar-SA"/>
        </w:rPr>
        <w:t>«Об утверждении муниципальной програ</w:t>
      </w:r>
      <w:r w:rsidRPr="003E2AE1">
        <w:rPr>
          <w:bCs w:val="0"/>
          <w:color w:val="000000"/>
          <w:lang w:eastAsia="ar-SA"/>
        </w:rPr>
        <w:t>м</w:t>
      </w:r>
      <w:r w:rsidRPr="003E2AE1">
        <w:rPr>
          <w:bCs w:val="0"/>
          <w:color w:val="000000"/>
          <w:lang w:eastAsia="ar-SA"/>
        </w:rPr>
        <w:t>мы муниципального образования Усть-Лабинский район «Обеспечение бе</w:t>
      </w:r>
      <w:r w:rsidRPr="003E2AE1">
        <w:rPr>
          <w:bCs w:val="0"/>
          <w:color w:val="000000"/>
          <w:lang w:eastAsia="ar-SA"/>
        </w:rPr>
        <w:t>з</w:t>
      </w:r>
      <w:r w:rsidRPr="003E2AE1">
        <w:rPr>
          <w:bCs w:val="0"/>
          <w:color w:val="000000"/>
          <w:lang w:eastAsia="ar-SA"/>
        </w:rPr>
        <w:t xml:space="preserve">опасности населения </w:t>
      </w:r>
      <w:proofErr w:type="gramStart"/>
      <w:r w:rsidRPr="003E2AE1">
        <w:rPr>
          <w:bCs w:val="0"/>
          <w:color w:val="000000"/>
          <w:lang w:eastAsia="ar-SA"/>
        </w:rPr>
        <w:t>в</w:t>
      </w:r>
      <w:proofErr w:type="gramEnd"/>
      <w:r w:rsidRPr="003E2AE1">
        <w:rPr>
          <w:bCs w:val="0"/>
          <w:color w:val="000000"/>
          <w:lang w:eastAsia="ar-SA"/>
        </w:rPr>
        <w:t xml:space="preserve"> </w:t>
      </w:r>
      <w:proofErr w:type="gramStart"/>
      <w:r w:rsidRPr="003E2AE1">
        <w:rPr>
          <w:bCs w:val="0"/>
          <w:color w:val="000000"/>
          <w:lang w:eastAsia="ar-SA"/>
        </w:rPr>
        <w:t>Усть-Лабинском</w:t>
      </w:r>
      <w:proofErr w:type="gramEnd"/>
      <w:r w:rsidRPr="003E2AE1">
        <w:rPr>
          <w:bCs w:val="0"/>
          <w:color w:val="000000"/>
          <w:lang w:eastAsia="ar-SA"/>
        </w:rPr>
        <w:t xml:space="preserve"> районе»</w:t>
      </w:r>
      <w:r>
        <w:rPr>
          <w:bCs w:val="0"/>
          <w:color w:val="000000"/>
          <w:lang w:eastAsia="ar-SA"/>
        </w:rPr>
        <w:t xml:space="preserve"> </w:t>
      </w:r>
      <w:r w:rsidRPr="003E2AE1">
        <w:t>(далее – муниципальная пр</w:t>
      </w:r>
      <w:r w:rsidRPr="003E2AE1">
        <w:t>о</w:t>
      </w:r>
      <w:r w:rsidRPr="003E2AE1">
        <w:t>грамма) утверждена постановлением администрации муниципального образ</w:t>
      </w:r>
      <w:r w:rsidRPr="003E2AE1">
        <w:t>о</w:t>
      </w:r>
      <w:r w:rsidRPr="003E2AE1">
        <w:t>вания Усть-Лабинский район от 21 ноября 2019 № 906 (в редакции постановл</w:t>
      </w:r>
      <w:r w:rsidRPr="003E2AE1">
        <w:t>е</w:t>
      </w:r>
      <w:r w:rsidRPr="003E2AE1">
        <w:t>ния администрации муниципального образования Усть-Лабинский район от 30.12.2020 № 1236).</w:t>
      </w:r>
    </w:p>
    <w:p w:rsidR="00146165" w:rsidRPr="003E2AE1" w:rsidRDefault="00146165" w:rsidP="00146165">
      <w:pPr>
        <w:tabs>
          <w:tab w:val="left" w:pos="1276"/>
        </w:tabs>
        <w:rPr>
          <w:bCs w:val="0"/>
        </w:rPr>
      </w:pPr>
      <w:r w:rsidRPr="003E2AE1">
        <w:rPr>
          <w:bCs w:val="0"/>
        </w:rPr>
        <w:t>Координатор муниципальной программы: управление по делам гражда</w:t>
      </w:r>
      <w:r w:rsidRPr="003E2AE1">
        <w:rPr>
          <w:bCs w:val="0"/>
        </w:rPr>
        <w:t>н</w:t>
      </w:r>
      <w:r w:rsidRPr="003E2AE1">
        <w:rPr>
          <w:bCs w:val="0"/>
        </w:rPr>
        <w:t>ской обороны, чрезвычайным ситуациям, казачества и взаимодействию с пр</w:t>
      </w:r>
      <w:r w:rsidRPr="003E2AE1">
        <w:rPr>
          <w:bCs w:val="0"/>
        </w:rPr>
        <w:t>а</w:t>
      </w:r>
      <w:r w:rsidRPr="003E2AE1">
        <w:rPr>
          <w:bCs w:val="0"/>
        </w:rPr>
        <w:t>воохранительными органами администрации муниципального образования Усть-Лабинский район.</w:t>
      </w:r>
    </w:p>
    <w:p w:rsidR="00146165" w:rsidRPr="003E2AE1" w:rsidRDefault="00146165" w:rsidP="00146165">
      <w:pPr>
        <w:tabs>
          <w:tab w:val="left" w:pos="1276"/>
        </w:tabs>
        <w:rPr>
          <w:bCs w:val="0"/>
        </w:rPr>
      </w:pPr>
      <w:r w:rsidRPr="003E2AE1">
        <w:rPr>
          <w:bCs w:val="0"/>
        </w:rPr>
        <w:t xml:space="preserve">По муниципальной программе «Обеспечение безопасности населения </w:t>
      </w:r>
      <w:proofErr w:type="gramStart"/>
      <w:r w:rsidRPr="003E2AE1">
        <w:rPr>
          <w:bCs w:val="0"/>
        </w:rPr>
        <w:t>в</w:t>
      </w:r>
      <w:proofErr w:type="gramEnd"/>
      <w:r w:rsidRPr="003E2AE1">
        <w:rPr>
          <w:bCs w:val="0"/>
        </w:rPr>
        <w:t xml:space="preserve"> </w:t>
      </w:r>
      <w:proofErr w:type="gramStart"/>
      <w:r w:rsidRPr="003E2AE1">
        <w:rPr>
          <w:bCs w:val="0"/>
        </w:rPr>
        <w:t>Усть-Лабинском</w:t>
      </w:r>
      <w:proofErr w:type="gramEnd"/>
      <w:r w:rsidRPr="003E2AE1">
        <w:rPr>
          <w:bCs w:val="0"/>
        </w:rPr>
        <w:t xml:space="preserve"> районе» было выделено денежных средств в сумме 24 214,4 тыс. рублей, в том числе: </w:t>
      </w:r>
    </w:p>
    <w:p w:rsidR="00146165" w:rsidRPr="003E2AE1" w:rsidRDefault="00146165" w:rsidP="00146165">
      <w:pPr>
        <w:tabs>
          <w:tab w:val="left" w:pos="1276"/>
        </w:tabs>
        <w:rPr>
          <w:bCs w:val="0"/>
        </w:rPr>
      </w:pPr>
      <w:r w:rsidRPr="003E2AE1">
        <w:rPr>
          <w:bCs w:val="0"/>
        </w:rPr>
        <w:t>- средств муниципального бюджета муниципального образования Усть-Лабинский район в сумме 21 405,8 тыс. рублей;</w:t>
      </w:r>
    </w:p>
    <w:p w:rsidR="00146165" w:rsidRPr="003E2AE1" w:rsidRDefault="00146165" w:rsidP="00146165">
      <w:pPr>
        <w:tabs>
          <w:tab w:val="left" w:pos="1276"/>
        </w:tabs>
        <w:rPr>
          <w:bCs w:val="0"/>
        </w:rPr>
      </w:pPr>
      <w:r w:rsidRPr="003E2AE1">
        <w:rPr>
          <w:bCs w:val="0"/>
        </w:rPr>
        <w:t>- средств Усть-Лабинского  городского поселения в сумме 2 808,6 тыс. рублей.</w:t>
      </w:r>
    </w:p>
    <w:p w:rsidR="00146165" w:rsidRPr="003E2AE1" w:rsidRDefault="00146165" w:rsidP="00146165">
      <w:pPr>
        <w:tabs>
          <w:tab w:val="left" w:pos="1276"/>
        </w:tabs>
        <w:rPr>
          <w:bCs w:val="0"/>
        </w:rPr>
      </w:pPr>
      <w:r w:rsidRPr="003E2AE1">
        <w:rPr>
          <w:bCs w:val="0"/>
        </w:rPr>
        <w:t xml:space="preserve">Выделенных денежные средства освоены (израсходовано) в сумме            23 897,4 тыс. рублей, в том числе: </w:t>
      </w:r>
    </w:p>
    <w:p w:rsidR="00146165" w:rsidRPr="003E2AE1" w:rsidRDefault="00146165" w:rsidP="00146165">
      <w:pPr>
        <w:tabs>
          <w:tab w:val="left" w:pos="1276"/>
        </w:tabs>
        <w:rPr>
          <w:bCs w:val="0"/>
        </w:rPr>
      </w:pPr>
      <w:r w:rsidRPr="003E2AE1">
        <w:rPr>
          <w:bCs w:val="0"/>
        </w:rPr>
        <w:t>- средства муниципального образования Усть-Лабинский район в сумме 21 288,1 тыс. рублей;</w:t>
      </w:r>
    </w:p>
    <w:p w:rsidR="00146165" w:rsidRDefault="00146165" w:rsidP="00146165">
      <w:pPr>
        <w:tabs>
          <w:tab w:val="left" w:pos="1276"/>
        </w:tabs>
        <w:rPr>
          <w:bCs w:val="0"/>
        </w:rPr>
      </w:pPr>
      <w:r w:rsidRPr="003E2AE1">
        <w:rPr>
          <w:bCs w:val="0"/>
        </w:rPr>
        <w:lastRenderedPageBreak/>
        <w:t>- средства Усть-Лабинского городского поселения в сумме 2 609,3 тыс. рублей.</w:t>
      </w:r>
    </w:p>
    <w:p w:rsidR="00947295" w:rsidRDefault="00947295" w:rsidP="00146165">
      <w:pPr>
        <w:tabs>
          <w:tab w:val="left" w:pos="1276"/>
        </w:tabs>
        <w:rPr>
          <w:bCs w:val="0"/>
        </w:rPr>
      </w:pPr>
      <w:r>
        <w:rPr>
          <w:bCs w:val="0"/>
        </w:rPr>
        <w:t>Целевой показатель муниципальной программы «Своевременное реаг</w:t>
      </w:r>
      <w:r>
        <w:rPr>
          <w:bCs w:val="0"/>
        </w:rPr>
        <w:t>и</w:t>
      </w:r>
      <w:r>
        <w:rPr>
          <w:bCs w:val="0"/>
        </w:rPr>
        <w:t>рование  на вызовы (обращения) планировался в 2020 году на уровне 99 %, фактический показатель составил 99 %, исполнение показателя 100%</w:t>
      </w:r>
    </w:p>
    <w:p w:rsidR="00C51159" w:rsidRPr="007F4559" w:rsidRDefault="00C51159" w:rsidP="00C51159">
      <w:pPr>
        <w:pStyle w:val="af0"/>
        <w:ind w:firstLine="709"/>
        <w:jc w:val="both"/>
      </w:pPr>
      <w:r>
        <w:rPr>
          <w:sz w:val="28"/>
          <w:szCs w:val="28"/>
        </w:rPr>
        <w:t xml:space="preserve">Степень достижения целей и решения задач муниципальной программы составила 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>= 1(высокая)</w:t>
      </w:r>
    </w:p>
    <w:p w:rsidR="00C51159" w:rsidRDefault="00C51159" w:rsidP="00146165">
      <w:pPr>
        <w:tabs>
          <w:tab w:val="left" w:pos="1276"/>
        </w:tabs>
        <w:rPr>
          <w:bCs w:val="0"/>
        </w:rPr>
      </w:pPr>
    </w:p>
    <w:p w:rsidR="00947295" w:rsidRPr="003E2AE1" w:rsidRDefault="00947295" w:rsidP="00146165">
      <w:pPr>
        <w:tabs>
          <w:tab w:val="left" w:pos="1276"/>
        </w:tabs>
        <w:rPr>
          <w:bCs w:val="0"/>
        </w:rPr>
      </w:pPr>
    </w:p>
    <w:p w:rsidR="00146165" w:rsidRPr="003E2AE1" w:rsidRDefault="00146165" w:rsidP="00146165">
      <w:pPr>
        <w:tabs>
          <w:tab w:val="left" w:pos="1276"/>
        </w:tabs>
      </w:pPr>
      <w:r w:rsidRPr="003E2AE1">
        <w:rPr>
          <w:bCs w:val="0"/>
        </w:rPr>
        <w:t>В рамках муниципальной программы реализованы следующие подпр</w:t>
      </w:r>
      <w:r w:rsidRPr="003E2AE1">
        <w:rPr>
          <w:bCs w:val="0"/>
        </w:rPr>
        <w:t>о</w:t>
      </w:r>
      <w:r w:rsidRPr="003E2AE1">
        <w:rPr>
          <w:bCs w:val="0"/>
        </w:rPr>
        <w:t xml:space="preserve">граммы, которые представляют собой комплекс мероприятий, направленных на эффективное обеспечение безопасности населения </w:t>
      </w:r>
      <w:proofErr w:type="gramStart"/>
      <w:r w:rsidRPr="003E2AE1">
        <w:rPr>
          <w:bCs w:val="0"/>
        </w:rPr>
        <w:t>в</w:t>
      </w:r>
      <w:proofErr w:type="gramEnd"/>
      <w:r w:rsidRPr="003E2AE1">
        <w:rPr>
          <w:bCs w:val="0"/>
        </w:rPr>
        <w:t xml:space="preserve"> </w:t>
      </w:r>
      <w:proofErr w:type="gramStart"/>
      <w:r w:rsidRPr="003E2AE1">
        <w:rPr>
          <w:bCs w:val="0"/>
        </w:rPr>
        <w:t>Усть-Лабинском</w:t>
      </w:r>
      <w:proofErr w:type="gramEnd"/>
      <w:r w:rsidRPr="003E2AE1">
        <w:rPr>
          <w:bCs w:val="0"/>
        </w:rPr>
        <w:t xml:space="preserve"> районе. </w:t>
      </w:r>
    </w:p>
    <w:p w:rsidR="00146165" w:rsidRPr="00F23B25" w:rsidRDefault="00146165" w:rsidP="00146165">
      <w:r w:rsidRPr="00C9744B">
        <w:rPr>
          <w:b/>
        </w:rPr>
        <w:t xml:space="preserve">О ходе реализации подпрограммы </w:t>
      </w:r>
      <w:r w:rsidRPr="00C9744B">
        <w:rPr>
          <w:b/>
          <w:i/>
        </w:rPr>
        <w:t>«</w:t>
      </w:r>
      <w:r w:rsidRPr="00F23B25">
        <w:t>Снижение рисков и смягчение п</w:t>
      </w:r>
      <w:r w:rsidRPr="00F23B25">
        <w:t>о</w:t>
      </w:r>
      <w:r w:rsidRPr="00F23B25">
        <w:t>следствий чрезвычайных ситуаций природного и техногенного характера в м</w:t>
      </w:r>
      <w:r w:rsidRPr="00F23B25">
        <w:t>у</w:t>
      </w:r>
      <w:r w:rsidRPr="00F23B25">
        <w:t>ниципальном образовании Усть-Лабинский район».</w:t>
      </w:r>
    </w:p>
    <w:p w:rsidR="00146165" w:rsidRPr="003E2AE1" w:rsidRDefault="00146165" w:rsidP="00146165">
      <w:pPr>
        <w:ind w:firstLine="708"/>
      </w:pPr>
      <w:r w:rsidRPr="003E2AE1">
        <w:t>Координатор подпрограммы:</w:t>
      </w:r>
      <w:r w:rsidRPr="003E2AE1">
        <w:tab/>
        <w:t xml:space="preserve"> </w:t>
      </w:r>
      <w:r w:rsidRPr="003E2AE1">
        <w:rPr>
          <w:bCs w:val="0"/>
        </w:rPr>
        <w:t>управление по делам гражданской обороны, чрезвычайным ситуациям, казачества и взаимодействию с правоохранительн</w:t>
      </w:r>
      <w:r w:rsidRPr="003E2AE1">
        <w:rPr>
          <w:bCs w:val="0"/>
        </w:rPr>
        <w:t>ы</w:t>
      </w:r>
      <w:r w:rsidRPr="003E2AE1">
        <w:rPr>
          <w:bCs w:val="0"/>
        </w:rPr>
        <w:t>ми органами администрации муниципального образования Усть-Лабинский район.</w:t>
      </w:r>
    </w:p>
    <w:p w:rsidR="00146165" w:rsidRPr="003E2AE1" w:rsidRDefault="00146165" w:rsidP="00146165">
      <w:pPr>
        <w:ind w:firstLine="708"/>
      </w:pPr>
      <w:r w:rsidRPr="003E2AE1">
        <w:t>Объемы бюджетных ассигнований подпрограммы в 2020 году за счет средств бюджета муниципального образования Усть-Лабинский район составил 241,2 тыс. рублей.</w:t>
      </w:r>
    </w:p>
    <w:p w:rsidR="00146165" w:rsidRPr="003E2AE1" w:rsidRDefault="00146165" w:rsidP="00146165">
      <w:pPr>
        <w:ind w:firstLine="708"/>
      </w:pPr>
      <w:r w:rsidRPr="003E2AE1">
        <w:t>В 2020 году по муниципальной подпрограмме освоено (израсходовано) за счет средств бюджета муниципального образования Усть-Лабинский район с</w:t>
      </w:r>
      <w:r w:rsidRPr="003E2AE1">
        <w:t>о</w:t>
      </w:r>
      <w:r w:rsidRPr="003E2AE1">
        <w:t>ставил 241,2 тыс. рублей.</w:t>
      </w:r>
    </w:p>
    <w:p w:rsidR="00146165" w:rsidRPr="003E2AE1" w:rsidRDefault="00146165" w:rsidP="00146165">
      <w:pPr>
        <w:ind w:firstLine="708"/>
      </w:pPr>
      <w:r w:rsidRPr="003E2AE1">
        <w:t>Общее количество мероприятий подпрограммы: 1.</w:t>
      </w:r>
    </w:p>
    <w:p w:rsidR="00146165" w:rsidRPr="003E2AE1" w:rsidRDefault="00146165" w:rsidP="00146165">
      <w:pPr>
        <w:ind w:firstLine="708"/>
      </w:pPr>
      <w:r w:rsidRPr="003E2AE1">
        <w:t>Количество выполненных мероприятий: 1.</w:t>
      </w:r>
    </w:p>
    <w:p w:rsidR="00146165" w:rsidRPr="003E2AE1" w:rsidRDefault="00146165" w:rsidP="00146165">
      <w:pPr>
        <w:ind w:firstLine="708"/>
      </w:pPr>
      <w:r w:rsidRPr="003E2AE1">
        <w:t xml:space="preserve">Мероприятие подпрограммы: </w:t>
      </w:r>
    </w:p>
    <w:p w:rsidR="00146165" w:rsidRPr="00146165" w:rsidRDefault="00146165" w:rsidP="00146165">
      <w:pPr>
        <w:ind w:firstLine="708"/>
      </w:pPr>
      <w:r w:rsidRPr="00146165">
        <w:t>1. «Выполнение работ по обслуживанию центра сбора и обработки, да</w:t>
      </w:r>
      <w:r w:rsidRPr="00146165">
        <w:t>н</w:t>
      </w:r>
      <w:r w:rsidRPr="00146165">
        <w:t>ных автоматизированной системы оперативного контроля и мониторинга п</w:t>
      </w:r>
      <w:r w:rsidRPr="00146165">
        <w:t>а</w:t>
      </w:r>
      <w:r w:rsidRPr="00146165">
        <w:t>водковой ситуации».</w:t>
      </w:r>
    </w:p>
    <w:p w:rsidR="00146165" w:rsidRPr="003E2AE1" w:rsidRDefault="00146165" w:rsidP="00146165">
      <w:pPr>
        <w:ind w:firstLine="708"/>
      </w:pPr>
      <w:r w:rsidRPr="003E2AE1">
        <w:t>Объем бюджетного финансирования мероприятия в 2020 году за счет средств бюджета муниципального образования Усть-Лабинский район составил 241,2 тыс. рублей.</w:t>
      </w:r>
    </w:p>
    <w:p w:rsidR="00146165" w:rsidRPr="003E2AE1" w:rsidRDefault="00146165" w:rsidP="00146165">
      <w:pPr>
        <w:ind w:firstLine="708"/>
      </w:pPr>
      <w:r w:rsidRPr="003E2AE1">
        <w:t>В 2020 году по мероприятию (израсходовано) за счет средств бюджета муниципального образования Усть-Лабинский район 241,2 тыс. рублей.</w:t>
      </w:r>
    </w:p>
    <w:p w:rsidR="00146165" w:rsidRPr="00C9744B" w:rsidRDefault="00146165" w:rsidP="00146165">
      <w:pPr>
        <w:ind w:firstLine="708"/>
      </w:pPr>
      <w:r w:rsidRPr="00C9744B">
        <w:t>Мероприятие выполнено в полном объеме.</w:t>
      </w:r>
    </w:p>
    <w:p w:rsidR="00146165" w:rsidRPr="003E2AE1" w:rsidRDefault="00146165" w:rsidP="00146165">
      <w:pPr>
        <w:ind w:firstLine="708"/>
      </w:pPr>
      <w:r w:rsidRPr="003E2AE1">
        <w:t>Общее количество целевых показателей: 1.</w:t>
      </w:r>
    </w:p>
    <w:p w:rsidR="00146165" w:rsidRPr="003E2AE1" w:rsidRDefault="00146165" w:rsidP="00146165">
      <w:pPr>
        <w:ind w:firstLine="708"/>
      </w:pPr>
      <w:r w:rsidRPr="003E2AE1">
        <w:t>Количество выполненных показателей: 1.</w:t>
      </w:r>
    </w:p>
    <w:p w:rsidR="00146165" w:rsidRPr="003E2AE1" w:rsidRDefault="00146165" w:rsidP="00146165">
      <w:pPr>
        <w:ind w:firstLine="708"/>
      </w:pPr>
      <w:r w:rsidRPr="003E2AE1">
        <w:t xml:space="preserve">Целевые показатели подпрограммы: </w:t>
      </w:r>
    </w:p>
    <w:p w:rsidR="00146165" w:rsidRDefault="00146165" w:rsidP="00146165">
      <w:pPr>
        <w:ind w:firstLine="708"/>
      </w:pPr>
    </w:p>
    <w:p w:rsidR="00146165" w:rsidRPr="003E2AE1" w:rsidRDefault="00146165" w:rsidP="00146165">
      <w:pPr>
        <w:ind w:firstLine="708"/>
      </w:pPr>
      <w:r w:rsidRPr="003E2AE1">
        <w:t>1. «Охват населения при информировании и оповещении в случае угрозы возникновения или возникновении чрезвычайных ситуаций».</w:t>
      </w:r>
    </w:p>
    <w:p w:rsidR="00146165" w:rsidRPr="003E2AE1" w:rsidRDefault="00146165" w:rsidP="00146165">
      <w:pPr>
        <w:ind w:left="567"/>
      </w:pPr>
      <w:r w:rsidRPr="003E2AE1">
        <w:t>Предусмотренное подпрограммой значение показателя: 100 %.</w:t>
      </w:r>
    </w:p>
    <w:p w:rsidR="00146165" w:rsidRPr="003E2AE1" w:rsidRDefault="00146165" w:rsidP="00146165">
      <w:pPr>
        <w:ind w:left="567"/>
      </w:pPr>
      <w:r w:rsidRPr="003E2AE1">
        <w:t>Фактическое значение показателя: 100 %.</w:t>
      </w:r>
    </w:p>
    <w:p w:rsidR="00146165" w:rsidRPr="003E2AE1" w:rsidRDefault="00146165" w:rsidP="00146165">
      <w:pPr>
        <w:ind w:left="567"/>
      </w:pPr>
      <w:r w:rsidRPr="003E2AE1">
        <w:t>Степень достижения плановых значений показателя: 100 %.</w:t>
      </w:r>
    </w:p>
    <w:p w:rsidR="00146165" w:rsidRPr="003E2AE1" w:rsidRDefault="00146165" w:rsidP="00146165">
      <w:pPr>
        <w:suppressAutoHyphens/>
        <w:autoSpaceDE w:val="0"/>
        <w:autoSpaceDN w:val="0"/>
        <w:adjustRightInd w:val="0"/>
      </w:pPr>
    </w:p>
    <w:p w:rsidR="00146165" w:rsidRPr="003E2AE1" w:rsidRDefault="00146165" w:rsidP="00146165">
      <w:pPr>
        <w:suppressAutoHyphens/>
        <w:autoSpaceDE w:val="0"/>
        <w:autoSpaceDN w:val="0"/>
        <w:adjustRightInd w:val="0"/>
      </w:pPr>
      <w:r w:rsidRPr="003E2AE1">
        <w:lastRenderedPageBreak/>
        <w:t>Оценка эффективности реализации подпрограммы:</w:t>
      </w:r>
    </w:p>
    <w:p w:rsidR="00146165" w:rsidRPr="003E2AE1" w:rsidRDefault="00146165" w:rsidP="00146165">
      <w:pPr>
        <w:suppressAutoHyphens/>
        <w:autoSpaceDE w:val="0"/>
        <w:autoSpaceDN w:val="0"/>
        <w:adjustRightInd w:val="0"/>
        <w:ind w:left="567"/>
      </w:pPr>
      <w:r w:rsidRPr="003E2AE1">
        <w:t>- степень достижения выполнения мероприятий подпрограммы: 1,0;</w:t>
      </w:r>
    </w:p>
    <w:p w:rsidR="00146165" w:rsidRPr="003E2AE1" w:rsidRDefault="00146165" w:rsidP="00146165">
      <w:pPr>
        <w:suppressAutoHyphens/>
        <w:autoSpaceDE w:val="0"/>
        <w:autoSpaceDN w:val="0"/>
        <w:adjustRightInd w:val="0"/>
        <w:ind w:left="567"/>
      </w:pPr>
      <w:r w:rsidRPr="003E2AE1">
        <w:t>- степень соответствия запланированному уровню расходов: 1,0;</w:t>
      </w:r>
    </w:p>
    <w:p w:rsidR="00146165" w:rsidRPr="003E2AE1" w:rsidRDefault="00146165" w:rsidP="00146165">
      <w:pPr>
        <w:suppressAutoHyphens/>
        <w:autoSpaceDE w:val="0"/>
        <w:autoSpaceDN w:val="0"/>
        <w:adjustRightInd w:val="0"/>
        <w:ind w:left="567"/>
      </w:pPr>
      <w:r w:rsidRPr="003E2AE1">
        <w:t>- оценка эффективности использования финансовых средств: 1,0;</w:t>
      </w:r>
    </w:p>
    <w:p w:rsidR="00146165" w:rsidRPr="003E2AE1" w:rsidRDefault="00146165" w:rsidP="00146165">
      <w:pPr>
        <w:suppressAutoHyphens/>
        <w:autoSpaceDE w:val="0"/>
        <w:autoSpaceDN w:val="0"/>
        <w:adjustRightInd w:val="0"/>
        <w:ind w:left="567"/>
      </w:pPr>
      <w:r w:rsidRPr="003E2AE1">
        <w:t>- степень реализации подпрограммы: 1,0;</w:t>
      </w:r>
    </w:p>
    <w:p w:rsidR="00146165" w:rsidRPr="003E2AE1" w:rsidRDefault="00146165" w:rsidP="00146165">
      <w:pPr>
        <w:suppressAutoHyphens/>
        <w:autoSpaceDE w:val="0"/>
        <w:autoSpaceDN w:val="0"/>
        <w:adjustRightInd w:val="0"/>
        <w:ind w:left="567"/>
      </w:pPr>
      <w:r w:rsidRPr="003E2AE1">
        <w:t>- эффективность реализации подпрограммы: 1,0.</w:t>
      </w:r>
    </w:p>
    <w:p w:rsidR="00146165" w:rsidRPr="003E2AE1" w:rsidRDefault="00146165" w:rsidP="00146165">
      <w:pPr>
        <w:suppressAutoHyphens/>
        <w:autoSpaceDE w:val="0"/>
        <w:autoSpaceDN w:val="0"/>
        <w:adjustRightInd w:val="0"/>
      </w:pPr>
      <w:r w:rsidRPr="003E2AE1">
        <w:t>Эффективность реализации подпрограммы составила 1</w:t>
      </w:r>
      <w:r>
        <w:t>,0</w:t>
      </w:r>
      <w:r w:rsidRPr="003E2AE1">
        <w:t xml:space="preserve"> и признается высокой.</w:t>
      </w:r>
    </w:p>
    <w:p w:rsidR="00146165" w:rsidRPr="003E2AE1" w:rsidRDefault="00146165" w:rsidP="00146165">
      <w:pPr>
        <w:jc w:val="center"/>
      </w:pPr>
    </w:p>
    <w:p w:rsidR="00146165" w:rsidRPr="00F23B25" w:rsidRDefault="00146165" w:rsidP="00146165">
      <w:r w:rsidRPr="003E2AE1">
        <w:rPr>
          <w:b/>
        </w:rPr>
        <w:t xml:space="preserve">О ходе реализации подпрограммы </w:t>
      </w:r>
      <w:r w:rsidRPr="00F23B25">
        <w:t>«Мероприятия по предупреждению и ликвидации чрезвычайных ситуаций, стихийных бедствий и их последствий в муниципальном образовании Усть-Лабинском районе».</w:t>
      </w:r>
    </w:p>
    <w:p w:rsidR="00146165" w:rsidRPr="003E2AE1" w:rsidRDefault="00146165" w:rsidP="00146165">
      <w:pPr>
        <w:ind w:firstLine="708"/>
      </w:pPr>
      <w:r w:rsidRPr="003E2AE1">
        <w:t xml:space="preserve">Координатор подпрограммы: </w:t>
      </w:r>
      <w:r w:rsidRPr="003E2AE1">
        <w:rPr>
          <w:bCs w:val="0"/>
        </w:rPr>
        <w:t>управление по делам гражданской обороны, чрезвычайным ситуациям, казачества и взаимодействию с правоохранительн</w:t>
      </w:r>
      <w:r w:rsidRPr="003E2AE1">
        <w:rPr>
          <w:bCs w:val="0"/>
        </w:rPr>
        <w:t>ы</w:t>
      </w:r>
      <w:r w:rsidRPr="003E2AE1">
        <w:rPr>
          <w:bCs w:val="0"/>
        </w:rPr>
        <w:t>ми органами администрации муниципального образования Усть-Лабинский район.</w:t>
      </w:r>
    </w:p>
    <w:p w:rsidR="00146165" w:rsidRPr="003E2AE1" w:rsidRDefault="00146165" w:rsidP="00146165">
      <w:pPr>
        <w:ind w:firstLine="708"/>
      </w:pPr>
      <w:r w:rsidRPr="003E2AE1">
        <w:t xml:space="preserve">Объемы бюджетных ассигнований подпрограммы в 2020году составил 23 828,4 тыс. рублей, в том числе: </w:t>
      </w:r>
    </w:p>
    <w:p w:rsidR="00146165" w:rsidRPr="003E2AE1" w:rsidRDefault="00146165" w:rsidP="00146165">
      <w:pPr>
        <w:tabs>
          <w:tab w:val="left" w:pos="1276"/>
        </w:tabs>
        <w:rPr>
          <w:bCs w:val="0"/>
        </w:rPr>
      </w:pPr>
      <w:r w:rsidRPr="003E2AE1">
        <w:rPr>
          <w:bCs w:val="0"/>
        </w:rPr>
        <w:t xml:space="preserve">- средства муниципального образования Усть-Лабинский район в сумме </w:t>
      </w:r>
      <w:r w:rsidRPr="003E2AE1">
        <w:t>21 019,8 тыс. рублей;</w:t>
      </w:r>
    </w:p>
    <w:p w:rsidR="00146165" w:rsidRPr="003E2AE1" w:rsidRDefault="00146165" w:rsidP="00146165">
      <w:pPr>
        <w:ind w:firstLine="708"/>
      </w:pPr>
      <w:r w:rsidRPr="003E2AE1">
        <w:rPr>
          <w:bCs w:val="0"/>
        </w:rPr>
        <w:t xml:space="preserve">- средства Усть-Лабинского городского поселения в сумме </w:t>
      </w:r>
      <w:r w:rsidRPr="003E2AE1">
        <w:t>2 808,6 тыс. рублей.</w:t>
      </w:r>
    </w:p>
    <w:p w:rsidR="00146165" w:rsidRPr="003E2AE1" w:rsidRDefault="00146165" w:rsidP="00146165">
      <w:pPr>
        <w:ind w:firstLine="708"/>
      </w:pPr>
      <w:r w:rsidRPr="003E2AE1">
        <w:t>В 2020 году по муниципальной подпрограмме освоено (израсходовано)  23 511,9 тыс. рублей, в том числе:</w:t>
      </w:r>
    </w:p>
    <w:p w:rsidR="00146165" w:rsidRPr="003E2AE1" w:rsidRDefault="00146165" w:rsidP="00146165">
      <w:pPr>
        <w:tabs>
          <w:tab w:val="left" w:pos="1276"/>
        </w:tabs>
        <w:rPr>
          <w:bCs w:val="0"/>
        </w:rPr>
      </w:pPr>
      <w:r w:rsidRPr="003E2AE1">
        <w:rPr>
          <w:bCs w:val="0"/>
        </w:rPr>
        <w:t xml:space="preserve">- средства муниципального образования Усть-Лабинский район в сумме </w:t>
      </w:r>
      <w:r w:rsidRPr="003E2AE1">
        <w:t>20 902,6 тыс. рублей;</w:t>
      </w:r>
    </w:p>
    <w:p w:rsidR="00146165" w:rsidRPr="003E2AE1" w:rsidRDefault="00146165" w:rsidP="00146165">
      <w:pPr>
        <w:ind w:firstLine="708"/>
      </w:pPr>
      <w:r w:rsidRPr="003E2AE1">
        <w:rPr>
          <w:bCs w:val="0"/>
        </w:rPr>
        <w:t>- средства Усть-Лабинского городского поселения в сумме 2 609,3</w:t>
      </w:r>
      <w:r w:rsidRPr="003E2AE1">
        <w:t xml:space="preserve"> тыс. рублей.</w:t>
      </w:r>
    </w:p>
    <w:p w:rsidR="00146165" w:rsidRPr="003E2AE1" w:rsidRDefault="00146165" w:rsidP="00146165">
      <w:pPr>
        <w:ind w:firstLine="708"/>
      </w:pPr>
    </w:p>
    <w:p w:rsidR="00146165" w:rsidRPr="003E2AE1" w:rsidRDefault="00146165" w:rsidP="00146165">
      <w:pPr>
        <w:ind w:firstLine="708"/>
      </w:pPr>
      <w:r w:rsidRPr="003E2AE1">
        <w:t>Общее количество мероприятий подпрограммы: 3.</w:t>
      </w:r>
    </w:p>
    <w:p w:rsidR="00146165" w:rsidRPr="003E2AE1" w:rsidRDefault="00146165" w:rsidP="00146165">
      <w:pPr>
        <w:ind w:firstLine="708"/>
      </w:pPr>
      <w:r w:rsidRPr="003E2AE1">
        <w:t>Количество выполненных мероприятий: 3.</w:t>
      </w:r>
    </w:p>
    <w:p w:rsidR="00146165" w:rsidRPr="003E2AE1" w:rsidRDefault="00146165" w:rsidP="00146165">
      <w:pPr>
        <w:ind w:firstLine="708"/>
      </w:pPr>
      <w:r w:rsidRPr="003E2AE1">
        <w:t xml:space="preserve">Мероприятие подпрограммы: </w:t>
      </w:r>
    </w:p>
    <w:p w:rsidR="00146165" w:rsidRPr="00146165" w:rsidRDefault="00146165" w:rsidP="00146165">
      <w:pPr>
        <w:ind w:firstLine="708"/>
      </w:pPr>
      <w:r w:rsidRPr="00146165">
        <w:t>1. «</w:t>
      </w:r>
      <w:r w:rsidRPr="00146165">
        <w:rPr>
          <w:shd w:val="clear" w:color="auto" w:fill="FFFFFF"/>
        </w:rPr>
        <w:t>Финансовое обеспечение</w:t>
      </w:r>
      <w:r w:rsidRPr="00146165">
        <w:t xml:space="preserve"> функционирования </w:t>
      </w:r>
      <w:r w:rsidRPr="00146165">
        <w:rPr>
          <w:shd w:val="clear" w:color="auto" w:fill="FFFFFF"/>
        </w:rPr>
        <w:t>муниципального казе</w:t>
      </w:r>
      <w:r w:rsidRPr="00146165">
        <w:rPr>
          <w:shd w:val="clear" w:color="auto" w:fill="FFFFFF"/>
        </w:rPr>
        <w:t>н</w:t>
      </w:r>
      <w:r w:rsidRPr="00146165">
        <w:rPr>
          <w:shd w:val="clear" w:color="auto" w:fill="FFFFFF"/>
        </w:rPr>
        <w:t xml:space="preserve">ного учреждения «Ситуационный центр» муниципального образования Усть-Лабинский район в части расходов </w:t>
      </w:r>
      <w:r w:rsidRPr="00146165">
        <w:t>на выплаты персоналу учреждения».</w:t>
      </w:r>
    </w:p>
    <w:p w:rsidR="00146165" w:rsidRPr="003E2AE1" w:rsidRDefault="00146165" w:rsidP="00146165">
      <w:pPr>
        <w:tabs>
          <w:tab w:val="left" w:pos="1276"/>
        </w:tabs>
        <w:rPr>
          <w:bCs w:val="0"/>
        </w:rPr>
      </w:pPr>
      <w:r w:rsidRPr="003E2AE1">
        <w:t>Объем бюджетного финансирования мероприятия в 2020 году</w:t>
      </w:r>
      <w:r w:rsidRPr="003E2AE1">
        <w:rPr>
          <w:bCs w:val="0"/>
        </w:rPr>
        <w:t xml:space="preserve"> составил в сумме 21 167,2 тыс. рублей, в том числе: </w:t>
      </w:r>
    </w:p>
    <w:p w:rsidR="00146165" w:rsidRPr="003E2AE1" w:rsidRDefault="00146165" w:rsidP="00146165">
      <w:pPr>
        <w:tabs>
          <w:tab w:val="left" w:pos="1276"/>
        </w:tabs>
        <w:rPr>
          <w:bCs w:val="0"/>
        </w:rPr>
      </w:pPr>
      <w:r w:rsidRPr="003E2AE1">
        <w:rPr>
          <w:bCs w:val="0"/>
        </w:rPr>
        <w:t>- средств муниципального образования Усть-Лабинский район в сумме 18 831,5 тыс. рублей;</w:t>
      </w:r>
    </w:p>
    <w:p w:rsidR="00146165" w:rsidRPr="003E2AE1" w:rsidRDefault="00146165" w:rsidP="00146165">
      <w:pPr>
        <w:tabs>
          <w:tab w:val="left" w:pos="1276"/>
        </w:tabs>
        <w:rPr>
          <w:bCs w:val="0"/>
        </w:rPr>
      </w:pPr>
      <w:r w:rsidRPr="003E2AE1">
        <w:rPr>
          <w:bCs w:val="0"/>
        </w:rPr>
        <w:t>- средств Усть-Лабинского  городского поселения в сумме 2 335,7 тыс. рублей.</w:t>
      </w:r>
    </w:p>
    <w:p w:rsidR="00146165" w:rsidRPr="003E2AE1" w:rsidRDefault="00146165" w:rsidP="00146165">
      <w:pPr>
        <w:tabs>
          <w:tab w:val="left" w:pos="1276"/>
        </w:tabs>
        <w:rPr>
          <w:bCs w:val="0"/>
        </w:rPr>
      </w:pPr>
      <w:r w:rsidRPr="003E2AE1">
        <w:rPr>
          <w:bCs w:val="0"/>
        </w:rPr>
        <w:t xml:space="preserve">Выделенные денежные средства освоены (израсходовано) в сумме 21163,4 тыс. рублей, в том числе: </w:t>
      </w:r>
    </w:p>
    <w:p w:rsidR="00146165" w:rsidRPr="003E2AE1" w:rsidRDefault="00146165" w:rsidP="00146165">
      <w:pPr>
        <w:tabs>
          <w:tab w:val="left" w:pos="1276"/>
        </w:tabs>
        <w:rPr>
          <w:bCs w:val="0"/>
        </w:rPr>
      </w:pPr>
      <w:r w:rsidRPr="003E2AE1">
        <w:rPr>
          <w:bCs w:val="0"/>
        </w:rPr>
        <w:t>- средства муниципального образования Усть-Лабинский район в сумме 18827,7 тыс. рублей;</w:t>
      </w:r>
    </w:p>
    <w:p w:rsidR="00146165" w:rsidRPr="003E2AE1" w:rsidRDefault="00146165" w:rsidP="00146165">
      <w:pPr>
        <w:tabs>
          <w:tab w:val="left" w:pos="1276"/>
        </w:tabs>
        <w:rPr>
          <w:bCs w:val="0"/>
        </w:rPr>
      </w:pPr>
      <w:r w:rsidRPr="003E2AE1">
        <w:rPr>
          <w:bCs w:val="0"/>
        </w:rPr>
        <w:t>- средства Усть-Лабинского городского поселения в сумме 2335,7 тыс. рублей.</w:t>
      </w:r>
    </w:p>
    <w:p w:rsidR="00146165" w:rsidRPr="00146165" w:rsidRDefault="00146165" w:rsidP="00146165">
      <w:pPr>
        <w:ind w:firstLine="708"/>
      </w:pPr>
      <w:r w:rsidRPr="00146165">
        <w:lastRenderedPageBreak/>
        <w:t>Мероприятие выполнено на 99,9 %.</w:t>
      </w:r>
    </w:p>
    <w:p w:rsidR="00146165" w:rsidRPr="00146165" w:rsidRDefault="00146165" w:rsidP="00146165">
      <w:pPr>
        <w:ind w:firstLine="708"/>
      </w:pPr>
    </w:p>
    <w:p w:rsidR="00146165" w:rsidRPr="00146165" w:rsidRDefault="00146165" w:rsidP="00146165">
      <w:pPr>
        <w:ind w:firstLine="708"/>
      </w:pPr>
      <w:r w:rsidRPr="00146165">
        <w:t>2. «</w:t>
      </w:r>
      <w:r w:rsidRPr="00146165">
        <w:rPr>
          <w:shd w:val="clear" w:color="auto" w:fill="FFFFFF"/>
        </w:rPr>
        <w:t>Финансовое обеспечение</w:t>
      </w:r>
      <w:r w:rsidRPr="00146165">
        <w:t xml:space="preserve"> функционирования </w:t>
      </w:r>
      <w:r w:rsidRPr="00146165">
        <w:rPr>
          <w:shd w:val="clear" w:color="auto" w:fill="FFFFFF"/>
        </w:rPr>
        <w:t>муниципального казе</w:t>
      </w:r>
      <w:r w:rsidRPr="00146165">
        <w:rPr>
          <w:shd w:val="clear" w:color="auto" w:fill="FFFFFF"/>
        </w:rPr>
        <w:t>н</w:t>
      </w:r>
      <w:r w:rsidRPr="00146165">
        <w:rPr>
          <w:shd w:val="clear" w:color="auto" w:fill="FFFFFF"/>
        </w:rPr>
        <w:t>ного учреждения «Ситуационный центр» муниципального образования Усть-Лабинский район в части расходов на закупку товаров, работ и услуг для нужд учреждения</w:t>
      </w:r>
      <w:r w:rsidRPr="00146165">
        <w:t>».</w:t>
      </w:r>
    </w:p>
    <w:p w:rsidR="00146165" w:rsidRPr="003E2AE1" w:rsidRDefault="00146165" w:rsidP="00146165">
      <w:pPr>
        <w:tabs>
          <w:tab w:val="left" w:pos="1276"/>
        </w:tabs>
        <w:rPr>
          <w:bCs w:val="0"/>
        </w:rPr>
      </w:pPr>
      <w:r w:rsidRPr="003E2AE1">
        <w:t>Объем бюджетного финансирования мероприятия в 2020 году</w:t>
      </w:r>
      <w:r w:rsidRPr="003E2AE1">
        <w:rPr>
          <w:bCs w:val="0"/>
        </w:rPr>
        <w:t xml:space="preserve"> составил в сумме 2645,3 тыс. рублей, в том числе: </w:t>
      </w:r>
    </w:p>
    <w:p w:rsidR="00146165" w:rsidRPr="003E2AE1" w:rsidRDefault="00146165" w:rsidP="00146165">
      <w:pPr>
        <w:tabs>
          <w:tab w:val="left" w:pos="1276"/>
        </w:tabs>
        <w:rPr>
          <w:bCs w:val="0"/>
        </w:rPr>
      </w:pPr>
      <w:r w:rsidRPr="003E2AE1">
        <w:rPr>
          <w:bCs w:val="0"/>
        </w:rPr>
        <w:t>- средств муниципального образования Усть-Лабинский район в сумме 2172,4 тыс. рублей;</w:t>
      </w:r>
    </w:p>
    <w:p w:rsidR="00146165" w:rsidRPr="003E2AE1" w:rsidRDefault="00146165" w:rsidP="00146165">
      <w:pPr>
        <w:tabs>
          <w:tab w:val="left" w:pos="1276"/>
        </w:tabs>
        <w:rPr>
          <w:bCs w:val="0"/>
        </w:rPr>
      </w:pPr>
      <w:r w:rsidRPr="003E2AE1">
        <w:rPr>
          <w:bCs w:val="0"/>
        </w:rPr>
        <w:t>- средств Усть-Лабинского  городского поселения в сумме 472,9,0 тыс. рублей.</w:t>
      </w:r>
    </w:p>
    <w:p w:rsidR="00146165" w:rsidRPr="003E2AE1" w:rsidRDefault="00146165" w:rsidP="00146165">
      <w:pPr>
        <w:tabs>
          <w:tab w:val="left" w:pos="1276"/>
        </w:tabs>
        <w:rPr>
          <w:bCs w:val="0"/>
        </w:rPr>
      </w:pPr>
      <w:r w:rsidRPr="003E2AE1">
        <w:rPr>
          <w:bCs w:val="0"/>
        </w:rPr>
        <w:t xml:space="preserve">Выделенные денежные средства освоены (израсходовано) в сумме 2333,0 тыс. рублей, в том числе: </w:t>
      </w:r>
    </w:p>
    <w:p w:rsidR="00146165" w:rsidRPr="003E2AE1" w:rsidRDefault="00146165" w:rsidP="00146165">
      <w:pPr>
        <w:tabs>
          <w:tab w:val="left" w:pos="1276"/>
        </w:tabs>
        <w:rPr>
          <w:bCs w:val="0"/>
        </w:rPr>
      </w:pPr>
      <w:r w:rsidRPr="003E2AE1">
        <w:rPr>
          <w:bCs w:val="0"/>
        </w:rPr>
        <w:t>- средства муниципального образования Усть-Лабинский район в сумме 2059,4 тыс. рублей;</w:t>
      </w:r>
    </w:p>
    <w:p w:rsidR="00146165" w:rsidRPr="003E2AE1" w:rsidRDefault="00146165" w:rsidP="00146165">
      <w:pPr>
        <w:tabs>
          <w:tab w:val="left" w:pos="1276"/>
        </w:tabs>
        <w:rPr>
          <w:bCs w:val="0"/>
        </w:rPr>
      </w:pPr>
      <w:r w:rsidRPr="003E2AE1">
        <w:rPr>
          <w:bCs w:val="0"/>
        </w:rPr>
        <w:t>- средства Усть-Лабинского городского поселения в сумме 273,6 тыс. рублей.</w:t>
      </w:r>
    </w:p>
    <w:p w:rsidR="00146165" w:rsidRPr="00146165" w:rsidRDefault="00146165" w:rsidP="00146165">
      <w:pPr>
        <w:ind w:firstLine="708"/>
      </w:pPr>
      <w:r w:rsidRPr="00146165">
        <w:t>Мероприятие выполнено на 93,0 %. В связи не осуществление закупки конкурентным способом (насосной станции).</w:t>
      </w:r>
    </w:p>
    <w:p w:rsidR="00146165" w:rsidRPr="003E2AE1" w:rsidRDefault="00146165" w:rsidP="00146165">
      <w:pPr>
        <w:ind w:firstLine="708"/>
      </w:pPr>
    </w:p>
    <w:p w:rsidR="00146165" w:rsidRPr="00146165" w:rsidRDefault="00146165" w:rsidP="00146165">
      <w:pPr>
        <w:ind w:firstLine="708"/>
      </w:pPr>
      <w:r>
        <w:t>3</w:t>
      </w:r>
      <w:r w:rsidRPr="003E2AE1">
        <w:t xml:space="preserve">. </w:t>
      </w:r>
      <w:r w:rsidRPr="00146165">
        <w:t>«</w:t>
      </w:r>
      <w:r w:rsidRPr="00146165">
        <w:rPr>
          <w:shd w:val="clear" w:color="auto" w:fill="FFFFFF"/>
        </w:rPr>
        <w:t>Финансовое обеспечение</w:t>
      </w:r>
      <w:r w:rsidRPr="00146165">
        <w:t xml:space="preserve"> функционирования </w:t>
      </w:r>
      <w:r w:rsidRPr="00146165">
        <w:rPr>
          <w:shd w:val="clear" w:color="auto" w:fill="FFFFFF"/>
        </w:rPr>
        <w:t>муниципального казе</w:t>
      </w:r>
      <w:r w:rsidRPr="00146165">
        <w:rPr>
          <w:shd w:val="clear" w:color="auto" w:fill="FFFFFF"/>
        </w:rPr>
        <w:t>н</w:t>
      </w:r>
      <w:r w:rsidRPr="00146165">
        <w:rPr>
          <w:shd w:val="clear" w:color="auto" w:fill="FFFFFF"/>
        </w:rPr>
        <w:t>ного учреждения «Ситуационный центр» муниципального образования Усть-Лабинский район в части расходов на уплату налогов, сборов и иных плат</w:t>
      </w:r>
      <w:r w:rsidRPr="00146165">
        <w:rPr>
          <w:shd w:val="clear" w:color="auto" w:fill="FFFFFF"/>
        </w:rPr>
        <w:t>е</w:t>
      </w:r>
      <w:r w:rsidRPr="00146165">
        <w:rPr>
          <w:shd w:val="clear" w:color="auto" w:fill="FFFFFF"/>
        </w:rPr>
        <w:t>жей</w:t>
      </w:r>
      <w:r w:rsidRPr="00146165">
        <w:t>».</w:t>
      </w:r>
    </w:p>
    <w:p w:rsidR="00146165" w:rsidRPr="003E2AE1" w:rsidRDefault="00146165" w:rsidP="00146165">
      <w:pPr>
        <w:tabs>
          <w:tab w:val="left" w:pos="1276"/>
        </w:tabs>
        <w:rPr>
          <w:bCs w:val="0"/>
        </w:rPr>
      </w:pPr>
      <w:r w:rsidRPr="003E2AE1">
        <w:t>Объем бюджетного финансирования мероприятия в 2020 году</w:t>
      </w:r>
      <w:r w:rsidRPr="003E2AE1">
        <w:rPr>
          <w:bCs w:val="0"/>
        </w:rPr>
        <w:t xml:space="preserve"> составил в сумме 15,9 тыс. рублей, в том числе: </w:t>
      </w:r>
    </w:p>
    <w:p w:rsidR="00146165" w:rsidRPr="003E2AE1" w:rsidRDefault="00146165" w:rsidP="00146165">
      <w:pPr>
        <w:tabs>
          <w:tab w:val="left" w:pos="1276"/>
        </w:tabs>
        <w:rPr>
          <w:bCs w:val="0"/>
        </w:rPr>
      </w:pPr>
      <w:r w:rsidRPr="003E2AE1">
        <w:rPr>
          <w:bCs w:val="0"/>
        </w:rPr>
        <w:t>- средств муниципального образования Усть-Лабинский район в сумме 15,9 тыс. рублей;</w:t>
      </w:r>
    </w:p>
    <w:p w:rsidR="00146165" w:rsidRPr="003E2AE1" w:rsidRDefault="00146165" w:rsidP="00146165">
      <w:pPr>
        <w:tabs>
          <w:tab w:val="left" w:pos="1276"/>
        </w:tabs>
        <w:rPr>
          <w:bCs w:val="0"/>
        </w:rPr>
      </w:pPr>
      <w:r w:rsidRPr="003E2AE1">
        <w:rPr>
          <w:bCs w:val="0"/>
        </w:rPr>
        <w:t xml:space="preserve">Выделенные денежные средства освоены (израсходовано) в сумме 15,9 тыс. рублей, в том числе: </w:t>
      </w:r>
    </w:p>
    <w:p w:rsidR="00146165" w:rsidRPr="003E2AE1" w:rsidRDefault="00146165" w:rsidP="00146165">
      <w:pPr>
        <w:tabs>
          <w:tab w:val="left" w:pos="1276"/>
        </w:tabs>
        <w:rPr>
          <w:bCs w:val="0"/>
        </w:rPr>
      </w:pPr>
      <w:r w:rsidRPr="003E2AE1">
        <w:rPr>
          <w:bCs w:val="0"/>
        </w:rPr>
        <w:t>- средства муниципального образования Усть-Лабинский район в сумме 15,5 тыс. рублей;</w:t>
      </w:r>
    </w:p>
    <w:p w:rsidR="00146165" w:rsidRPr="00312185" w:rsidRDefault="00146165" w:rsidP="00146165">
      <w:pPr>
        <w:ind w:firstLine="708"/>
      </w:pPr>
      <w:r w:rsidRPr="00312185">
        <w:t>Мероприятие выполнено на 0,97 %.</w:t>
      </w:r>
    </w:p>
    <w:p w:rsidR="00146165" w:rsidRPr="003E2AE1" w:rsidRDefault="00146165" w:rsidP="00146165">
      <w:pPr>
        <w:ind w:firstLine="708"/>
      </w:pPr>
    </w:p>
    <w:p w:rsidR="00146165" w:rsidRPr="003E2AE1" w:rsidRDefault="00146165" w:rsidP="00146165">
      <w:pPr>
        <w:ind w:firstLine="708"/>
      </w:pPr>
      <w:r w:rsidRPr="003E2AE1">
        <w:t xml:space="preserve">Общее количество целевых показателей: </w:t>
      </w:r>
      <w:r>
        <w:t>6</w:t>
      </w:r>
      <w:r w:rsidRPr="003E2AE1">
        <w:t>.</w:t>
      </w:r>
    </w:p>
    <w:p w:rsidR="00146165" w:rsidRPr="003E2AE1" w:rsidRDefault="00146165" w:rsidP="00146165">
      <w:pPr>
        <w:ind w:firstLine="708"/>
      </w:pPr>
      <w:r w:rsidRPr="003E2AE1">
        <w:t xml:space="preserve">Количество выполненных показателей: </w:t>
      </w:r>
      <w:r>
        <w:t>6</w:t>
      </w:r>
      <w:r w:rsidRPr="003E2AE1">
        <w:t>.</w:t>
      </w:r>
    </w:p>
    <w:p w:rsidR="00146165" w:rsidRDefault="00146165" w:rsidP="00146165">
      <w:pPr>
        <w:ind w:firstLine="708"/>
      </w:pPr>
      <w:r w:rsidRPr="003E2AE1">
        <w:t xml:space="preserve">Целевые показатели подпрограммы: </w:t>
      </w:r>
    </w:p>
    <w:p w:rsidR="00146165" w:rsidRPr="003E2AE1" w:rsidRDefault="00146165" w:rsidP="00146165">
      <w:pPr>
        <w:ind w:firstLine="708"/>
      </w:pPr>
    </w:p>
    <w:p w:rsidR="00146165" w:rsidRPr="003E2AE1" w:rsidRDefault="00146165" w:rsidP="00146165">
      <w:pPr>
        <w:ind w:firstLine="708"/>
      </w:pPr>
      <w:r w:rsidRPr="003E2AE1">
        <w:t>1. «Поддержание и повышение профессионального уровня личного с</w:t>
      </w:r>
      <w:r w:rsidRPr="003E2AE1">
        <w:t>о</w:t>
      </w:r>
      <w:r w:rsidRPr="003E2AE1">
        <w:t>става учреждения».</w:t>
      </w:r>
    </w:p>
    <w:p w:rsidR="00146165" w:rsidRPr="003E2AE1" w:rsidRDefault="00146165" w:rsidP="00146165">
      <w:r w:rsidRPr="003E2AE1">
        <w:t>Предусмотренное программой значение показателя: 100 %.</w:t>
      </w:r>
    </w:p>
    <w:p w:rsidR="00146165" w:rsidRPr="003E2AE1" w:rsidRDefault="00146165" w:rsidP="00146165">
      <w:r w:rsidRPr="003E2AE1">
        <w:t>Фактическое значение показателя: 100 %.</w:t>
      </w:r>
    </w:p>
    <w:p w:rsidR="00146165" w:rsidRDefault="00146165" w:rsidP="00146165">
      <w:r w:rsidRPr="003E2AE1">
        <w:t>Степень достижения плановых значений показателя: 100 %.</w:t>
      </w:r>
    </w:p>
    <w:p w:rsidR="00146165" w:rsidRPr="003E2AE1" w:rsidRDefault="00146165" w:rsidP="00146165">
      <w:pPr>
        <w:ind w:firstLine="708"/>
      </w:pPr>
    </w:p>
    <w:p w:rsidR="00146165" w:rsidRPr="003E2AE1" w:rsidRDefault="00146165" w:rsidP="00146165">
      <w:pPr>
        <w:tabs>
          <w:tab w:val="left" w:pos="851"/>
          <w:tab w:val="left" w:pos="993"/>
          <w:tab w:val="left" w:pos="1134"/>
          <w:tab w:val="left" w:pos="1276"/>
        </w:tabs>
        <w:ind w:firstLine="708"/>
      </w:pPr>
      <w:r w:rsidRPr="003E2AE1">
        <w:t>2. «Оснащение аварийно-спасательного отряда техникой, оборудованием, снаряжением».</w:t>
      </w:r>
    </w:p>
    <w:p w:rsidR="00146165" w:rsidRPr="003E2AE1" w:rsidRDefault="00146165" w:rsidP="00146165">
      <w:r w:rsidRPr="003E2AE1">
        <w:lastRenderedPageBreak/>
        <w:t>Предусмотренное программой значение показателя: 60 %.</w:t>
      </w:r>
    </w:p>
    <w:p w:rsidR="00146165" w:rsidRPr="003E2AE1" w:rsidRDefault="00146165" w:rsidP="00146165">
      <w:r w:rsidRPr="003E2AE1">
        <w:t>Фактическое значение показателя: 75 %.</w:t>
      </w:r>
    </w:p>
    <w:p w:rsidR="00146165" w:rsidRDefault="00146165" w:rsidP="00146165">
      <w:r w:rsidRPr="003E2AE1">
        <w:t>Степень достижения плановых значений показателя: 125 %.</w:t>
      </w:r>
    </w:p>
    <w:p w:rsidR="00146165" w:rsidRPr="003E2AE1" w:rsidRDefault="00146165" w:rsidP="00146165">
      <w:pPr>
        <w:ind w:firstLine="708"/>
      </w:pPr>
    </w:p>
    <w:p w:rsidR="00146165" w:rsidRPr="003E2AE1" w:rsidRDefault="00146165" w:rsidP="00146165">
      <w:pPr>
        <w:ind w:firstLine="708"/>
      </w:pPr>
      <w:r w:rsidRPr="003E2AE1">
        <w:t>3. «Количество населения, спасенного при чрезвычайных ситуациях, обеспеченных первоочередным жизнеобеспечением».</w:t>
      </w:r>
    </w:p>
    <w:p w:rsidR="00146165" w:rsidRPr="003E2AE1" w:rsidRDefault="00146165" w:rsidP="00146165">
      <w:r w:rsidRPr="003E2AE1">
        <w:t>Предусмотренное программой значение показателя: 10 человек.</w:t>
      </w:r>
    </w:p>
    <w:p w:rsidR="00146165" w:rsidRPr="003E2AE1" w:rsidRDefault="00146165" w:rsidP="00146165">
      <w:r w:rsidRPr="003E2AE1">
        <w:t>Фактическое значение показателя: 0 человек.</w:t>
      </w:r>
    </w:p>
    <w:p w:rsidR="00146165" w:rsidRPr="003E2AE1" w:rsidRDefault="00146165" w:rsidP="00146165">
      <w:r w:rsidRPr="003E2AE1">
        <w:t>Степень достижения плановых значений показателя: ----------.</w:t>
      </w:r>
    </w:p>
    <w:p w:rsidR="00146165" w:rsidRPr="00312185" w:rsidRDefault="00146165" w:rsidP="00146165">
      <w:r w:rsidRPr="00312185">
        <w:t xml:space="preserve">Отсутствие чрезвычайных ситуаций. </w:t>
      </w:r>
    </w:p>
    <w:p w:rsidR="00146165" w:rsidRPr="003E2AE1" w:rsidRDefault="00146165" w:rsidP="00146165">
      <w:pPr>
        <w:ind w:firstLine="708"/>
      </w:pPr>
    </w:p>
    <w:p w:rsidR="00146165" w:rsidRPr="003E2AE1" w:rsidRDefault="00146165" w:rsidP="00146165">
      <w:pPr>
        <w:ind w:firstLine="708"/>
      </w:pPr>
      <w:r w:rsidRPr="003E2AE1">
        <w:t>4. «Количество зарегистрированных пожаров».</w:t>
      </w:r>
    </w:p>
    <w:p w:rsidR="00146165" w:rsidRPr="003E2AE1" w:rsidRDefault="00146165" w:rsidP="00146165">
      <w:r w:rsidRPr="003E2AE1">
        <w:t>Предусмотренное программой значение показателя: 39 единиц.</w:t>
      </w:r>
    </w:p>
    <w:p w:rsidR="00146165" w:rsidRPr="003E2AE1" w:rsidRDefault="00146165" w:rsidP="00146165">
      <w:r w:rsidRPr="003E2AE1">
        <w:t>Фактическое значение показателя: 260 единиц.</w:t>
      </w:r>
    </w:p>
    <w:p w:rsidR="00146165" w:rsidRPr="003E2AE1" w:rsidRDefault="00146165" w:rsidP="00146165">
      <w:r w:rsidRPr="003E2AE1">
        <w:t>Степень достижения плановых значений показателя: 15 %.</w:t>
      </w:r>
    </w:p>
    <w:p w:rsidR="00146165" w:rsidRDefault="00146165" w:rsidP="00146165">
      <w:r w:rsidRPr="003E2AE1">
        <w:t xml:space="preserve">Мероприятие не выполнено в связи со сложностью прогноза показателя, отсутствие муниципальной пожарной охраны. </w:t>
      </w:r>
    </w:p>
    <w:p w:rsidR="00146165" w:rsidRPr="003E2AE1" w:rsidRDefault="00146165" w:rsidP="00146165">
      <w:pPr>
        <w:ind w:firstLine="708"/>
      </w:pPr>
    </w:p>
    <w:p w:rsidR="00146165" w:rsidRPr="003E2AE1" w:rsidRDefault="00146165" w:rsidP="00146165">
      <w:pPr>
        <w:ind w:firstLine="708"/>
      </w:pPr>
      <w:r w:rsidRPr="003E2AE1">
        <w:t>5. «Количество населения, погибшего на пожарах».</w:t>
      </w:r>
    </w:p>
    <w:p w:rsidR="00146165" w:rsidRPr="003E2AE1" w:rsidRDefault="00146165" w:rsidP="00146165">
      <w:r w:rsidRPr="003E2AE1">
        <w:t>Предусмотренное программой значение показателя: 7 человек.</w:t>
      </w:r>
    </w:p>
    <w:p w:rsidR="00146165" w:rsidRPr="003E2AE1" w:rsidRDefault="00146165" w:rsidP="00146165">
      <w:r w:rsidRPr="003E2AE1">
        <w:t>Фактическое значение показателя: 6 человек.</w:t>
      </w:r>
    </w:p>
    <w:p w:rsidR="00146165" w:rsidRDefault="00146165" w:rsidP="00146165">
      <w:r w:rsidRPr="003E2AE1">
        <w:t>Степень достижения плановых значений показателя: 116,7 %.</w:t>
      </w:r>
    </w:p>
    <w:p w:rsidR="00146165" w:rsidRPr="003E2AE1" w:rsidRDefault="00146165" w:rsidP="00146165">
      <w:pPr>
        <w:ind w:firstLine="708"/>
      </w:pPr>
    </w:p>
    <w:p w:rsidR="00146165" w:rsidRPr="003E2AE1" w:rsidRDefault="00146165" w:rsidP="00146165">
      <w:pPr>
        <w:ind w:firstLine="708"/>
      </w:pPr>
      <w:r w:rsidRPr="003E2AE1">
        <w:t>6. «Количество населения, получившего травмы на пожарах».</w:t>
      </w:r>
    </w:p>
    <w:p w:rsidR="00146165" w:rsidRPr="003E2AE1" w:rsidRDefault="00146165" w:rsidP="00146165">
      <w:r w:rsidRPr="003E2AE1">
        <w:t>Предусмотренное программой значение показателя: 3 человек.</w:t>
      </w:r>
    </w:p>
    <w:p w:rsidR="00146165" w:rsidRPr="003E2AE1" w:rsidRDefault="00146165" w:rsidP="00146165">
      <w:r w:rsidRPr="003E2AE1">
        <w:t>Фактическое значение показателя: 3 человек.</w:t>
      </w:r>
    </w:p>
    <w:p w:rsidR="00146165" w:rsidRDefault="00146165" w:rsidP="00146165">
      <w:r w:rsidRPr="003E2AE1">
        <w:t>Степень достижения плановых значений показателя: 100 %.</w:t>
      </w:r>
    </w:p>
    <w:p w:rsidR="00146165" w:rsidRPr="003E2AE1" w:rsidRDefault="00146165" w:rsidP="00146165">
      <w:pPr>
        <w:ind w:firstLine="708"/>
      </w:pPr>
    </w:p>
    <w:p w:rsidR="00146165" w:rsidRPr="003E2AE1" w:rsidRDefault="00146165" w:rsidP="00146165">
      <w:pPr>
        <w:ind w:firstLine="708"/>
      </w:pPr>
      <w:r w:rsidRPr="003E2AE1">
        <w:t>7. «Число пострадавших в чрезвычайных ситуациях, обеспеченных пе</w:t>
      </w:r>
      <w:r w:rsidRPr="003E2AE1">
        <w:t>р</w:t>
      </w:r>
      <w:r w:rsidRPr="003E2AE1">
        <w:t>воочередным жизнеобеспечением».</w:t>
      </w:r>
    </w:p>
    <w:p w:rsidR="00146165" w:rsidRPr="003E2AE1" w:rsidRDefault="00146165" w:rsidP="00146165">
      <w:r w:rsidRPr="003E2AE1">
        <w:t>Предусмотренное программой значение показателя: 8 человек.</w:t>
      </w:r>
    </w:p>
    <w:p w:rsidR="00146165" w:rsidRPr="003E2AE1" w:rsidRDefault="00146165" w:rsidP="00146165">
      <w:r w:rsidRPr="003E2AE1">
        <w:t>Фактическое значение показателя: 0 человек.</w:t>
      </w:r>
    </w:p>
    <w:p w:rsidR="00146165" w:rsidRPr="003E2AE1" w:rsidRDefault="00146165" w:rsidP="00146165">
      <w:r w:rsidRPr="003E2AE1">
        <w:t>Степень достижения плановых значений показателя: ----------.</w:t>
      </w:r>
    </w:p>
    <w:p w:rsidR="00146165" w:rsidRPr="00312185" w:rsidRDefault="00146165" w:rsidP="00146165">
      <w:r w:rsidRPr="00312185">
        <w:t xml:space="preserve">Отсутствие чрезвычайных ситуаций. </w:t>
      </w:r>
    </w:p>
    <w:p w:rsidR="00146165" w:rsidRPr="003E2AE1" w:rsidRDefault="00146165" w:rsidP="00146165">
      <w:pPr>
        <w:ind w:firstLine="708"/>
      </w:pPr>
    </w:p>
    <w:p w:rsidR="00146165" w:rsidRPr="003E2AE1" w:rsidRDefault="00146165" w:rsidP="00146165">
      <w:pPr>
        <w:ind w:firstLine="708"/>
      </w:pPr>
      <w:r w:rsidRPr="003E2AE1">
        <w:t>8. «Своевременное реагирование на вызов (обращение)».</w:t>
      </w:r>
    </w:p>
    <w:p w:rsidR="00146165" w:rsidRPr="003E2AE1" w:rsidRDefault="00146165" w:rsidP="00146165">
      <w:r w:rsidRPr="003E2AE1">
        <w:t>Предусмотренное программой значение показателя: 86 %.</w:t>
      </w:r>
    </w:p>
    <w:p w:rsidR="00146165" w:rsidRPr="003E2AE1" w:rsidRDefault="00146165" w:rsidP="00146165">
      <w:r w:rsidRPr="003E2AE1">
        <w:t>Фактическое значение показателя: 100 %.</w:t>
      </w:r>
    </w:p>
    <w:p w:rsidR="00146165" w:rsidRPr="003E2AE1" w:rsidRDefault="00146165" w:rsidP="00146165">
      <w:r w:rsidRPr="003E2AE1">
        <w:t>Степень достижения плановых значений показателя: 116 %.</w:t>
      </w:r>
    </w:p>
    <w:p w:rsidR="00146165" w:rsidRPr="003E2AE1" w:rsidRDefault="00146165" w:rsidP="00146165">
      <w:pPr>
        <w:suppressAutoHyphens/>
        <w:autoSpaceDE w:val="0"/>
        <w:autoSpaceDN w:val="0"/>
        <w:adjustRightInd w:val="0"/>
      </w:pPr>
    </w:p>
    <w:p w:rsidR="00146165" w:rsidRPr="003E2AE1" w:rsidRDefault="00146165" w:rsidP="00146165">
      <w:pPr>
        <w:suppressAutoHyphens/>
        <w:autoSpaceDE w:val="0"/>
        <w:autoSpaceDN w:val="0"/>
        <w:adjustRightInd w:val="0"/>
      </w:pPr>
      <w:r w:rsidRPr="003E2AE1">
        <w:t>Оценка эффективности реализации подпрограммы:</w:t>
      </w:r>
    </w:p>
    <w:p w:rsidR="00146165" w:rsidRPr="003E2AE1" w:rsidRDefault="00146165" w:rsidP="00146165">
      <w:pPr>
        <w:suppressAutoHyphens/>
        <w:autoSpaceDE w:val="0"/>
        <w:autoSpaceDN w:val="0"/>
        <w:adjustRightInd w:val="0"/>
      </w:pPr>
      <w:r w:rsidRPr="003E2AE1">
        <w:t>- степень достижения выполнения мероприятий подпрограммы: 1,0;</w:t>
      </w:r>
    </w:p>
    <w:p w:rsidR="00146165" w:rsidRPr="003E2AE1" w:rsidRDefault="00146165" w:rsidP="00146165">
      <w:pPr>
        <w:suppressAutoHyphens/>
        <w:autoSpaceDE w:val="0"/>
        <w:autoSpaceDN w:val="0"/>
        <w:adjustRightInd w:val="0"/>
      </w:pPr>
      <w:r w:rsidRPr="003E2AE1">
        <w:t>- степень соответствия запланированному уровню расходов: 0,99;</w:t>
      </w:r>
    </w:p>
    <w:p w:rsidR="00146165" w:rsidRPr="003E2AE1" w:rsidRDefault="00146165" w:rsidP="00146165">
      <w:pPr>
        <w:suppressAutoHyphens/>
        <w:autoSpaceDE w:val="0"/>
        <w:autoSpaceDN w:val="0"/>
        <w:adjustRightInd w:val="0"/>
      </w:pPr>
      <w:r w:rsidRPr="003E2AE1">
        <w:t>- оценка эффективности использования финансовых средств: 1,0;</w:t>
      </w:r>
    </w:p>
    <w:p w:rsidR="00146165" w:rsidRPr="003E2AE1" w:rsidRDefault="00146165" w:rsidP="00146165">
      <w:pPr>
        <w:suppressAutoHyphens/>
        <w:autoSpaceDE w:val="0"/>
        <w:autoSpaceDN w:val="0"/>
        <w:adjustRightInd w:val="0"/>
      </w:pPr>
      <w:r w:rsidRPr="003E2AE1">
        <w:t xml:space="preserve">- степень реализации подпрограммы: </w:t>
      </w:r>
      <w:r>
        <w:t>0,86</w:t>
      </w:r>
      <w:r w:rsidRPr="003E2AE1">
        <w:t>;</w:t>
      </w:r>
    </w:p>
    <w:p w:rsidR="00146165" w:rsidRPr="003E2AE1" w:rsidRDefault="00146165" w:rsidP="00146165">
      <w:pPr>
        <w:suppressAutoHyphens/>
        <w:autoSpaceDE w:val="0"/>
        <w:autoSpaceDN w:val="0"/>
        <w:adjustRightInd w:val="0"/>
      </w:pPr>
      <w:r w:rsidRPr="003E2AE1">
        <w:t xml:space="preserve">- эффективность реализации подпрограммы: </w:t>
      </w:r>
      <w:r>
        <w:t>0,86</w:t>
      </w:r>
      <w:r w:rsidRPr="003E2AE1">
        <w:t>.</w:t>
      </w:r>
    </w:p>
    <w:p w:rsidR="00146165" w:rsidRPr="003E2AE1" w:rsidRDefault="00146165" w:rsidP="00146165">
      <w:r w:rsidRPr="003E2AE1">
        <w:lastRenderedPageBreak/>
        <w:t xml:space="preserve">Эффективность реализации подпрограммы составила </w:t>
      </w:r>
      <w:r>
        <w:t>0,86</w:t>
      </w:r>
      <w:r w:rsidRPr="003E2AE1">
        <w:t xml:space="preserve"> и признается средней.</w:t>
      </w:r>
    </w:p>
    <w:p w:rsidR="00146165" w:rsidRPr="003E2AE1" w:rsidRDefault="00146165" w:rsidP="00146165">
      <w:pPr>
        <w:rPr>
          <w:b/>
        </w:rPr>
      </w:pPr>
    </w:p>
    <w:p w:rsidR="00146165" w:rsidRPr="00F23B25" w:rsidRDefault="00146165" w:rsidP="00146165">
      <w:pPr>
        <w:rPr>
          <w:bCs w:val="0"/>
          <w:lang w:eastAsia="en-US"/>
        </w:rPr>
      </w:pPr>
      <w:r w:rsidRPr="003E2AE1">
        <w:rPr>
          <w:b/>
        </w:rPr>
        <w:t xml:space="preserve">О ходе реализации подпрограммы </w:t>
      </w:r>
      <w:r w:rsidRPr="00F23B25">
        <w:rPr>
          <w:bCs w:val="0"/>
        </w:rPr>
        <w:t>«</w:t>
      </w:r>
      <w:r w:rsidRPr="00F23B25">
        <w:t>Профилактика терроризма и эк</w:t>
      </w:r>
      <w:r w:rsidRPr="00F23B25">
        <w:t>с</w:t>
      </w:r>
      <w:r w:rsidRPr="00F23B25">
        <w:t>тремизма на территории муниципального образования Усть-Лабинский район».</w:t>
      </w:r>
    </w:p>
    <w:p w:rsidR="00146165" w:rsidRPr="003E2AE1" w:rsidRDefault="00146165" w:rsidP="00146165">
      <w:pPr>
        <w:rPr>
          <w:lang w:eastAsia="en-US"/>
        </w:rPr>
      </w:pPr>
      <w:r w:rsidRPr="003E2AE1">
        <w:rPr>
          <w:lang w:eastAsia="en-US"/>
        </w:rPr>
        <w:t xml:space="preserve">Координатор подпрограммы: </w:t>
      </w:r>
      <w:r w:rsidRPr="003E2AE1">
        <w:rPr>
          <w:bCs w:val="0"/>
        </w:rPr>
        <w:t>управление по делам гражданской обороны, чрезвычайным ситуациям, казачества и взаимодействию с правоохранительн</w:t>
      </w:r>
      <w:r w:rsidRPr="003E2AE1">
        <w:rPr>
          <w:bCs w:val="0"/>
        </w:rPr>
        <w:t>ы</w:t>
      </w:r>
      <w:r w:rsidRPr="003E2AE1">
        <w:rPr>
          <w:bCs w:val="0"/>
        </w:rPr>
        <w:t>ми органами администрации муниципального образования Усть-Лабинский район.</w:t>
      </w:r>
    </w:p>
    <w:p w:rsidR="00146165" w:rsidRPr="003E2AE1" w:rsidRDefault="00146165" w:rsidP="00146165">
      <w:pPr>
        <w:ind w:firstLine="708"/>
      </w:pPr>
      <w:r w:rsidRPr="003E2AE1">
        <w:t>Объемы бюджетных ассигнований подпрограммы в 2020 году за счет средств бюджета муниципального образования Усть-Лабинский район составил 45,0 тыс. рублей.</w:t>
      </w:r>
    </w:p>
    <w:p w:rsidR="00146165" w:rsidRPr="003E2AE1" w:rsidRDefault="00146165" w:rsidP="00146165">
      <w:pPr>
        <w:ind w:firstLine="708"/>
      </w:pPr>
      <w:r w:rsidRPr="003E2AE1">
        <w:t>В 2020 году по муниципальной подпрограмме освоено (израсходовано) за счет средств бюджета муниципального образования Усть-Лабинский район с</w:t>
      </w:r>
      <w:r w:rsidRPr="003E2AE1">
        <w:t>о</w:t>
      </w:r>
      <w:r w:rsidRPr="003E2AE1">
        <w:t>ставил 45,0 тыс. рублей.</w:t>
      </w:r>
    </w:p>
    <w:p w:rsidR="00146165" w:rsidRPr="003E2AE1" w:rsidRDefault="00146165" w:rsidP="00146165">
      <w:pPr>
        <w:ind w:firstLine="708"/>
      </w:pPr>
    </w:p>
    <w:p w:rsidR="00146165" w:rsidRPr="003E2AE1" w:rsidRDefault="00146165" w:rsidP="00146165">
      <w:pPr>
        <w:ind w:firstLine="708"/>
      </w:pPr>
      <w:r w:rsidRPr="003E2AE1">
        <w:t>Общее количество мероприятий подпрограммы: 1.</w:t>
      </w:r>
    </w:p>
    <w:p w:rsidR="00146165" w:rsidRPr="003E2AE1" w:rsidRDefault="00146165" w:rsidP="00146165">
      <w:pPr>
        <w:ind w:firstLine="708"/>
      </w:pPr>
      <w:r w:rsidRPr="003E2AE1">
        <w:t>Количество выполненных мероприятий: 1.</w:t>
      </w:r>
    </w:p>
    <w:p w:rsidR="00146165" w:rsidRPr="003E2AE1" w:rsidRDefault="00146165" w:rsidP="00146165">
      <w:pPr>
        <w:ind w:firstLine="708"/>
      </w:pPr>
      <w:r w:rsidRPr="003E2AE1">
        <w:t xml:space="preserve">Мероприятие подпрограммы: </w:t>
      </w:r>
    </w:p>
    <w:p w:rsidR="00146165" w:rsidRPr="00312185" w:rsidRDefault="00146165" w:rsidP="00146165">
      <w:pPr>
        <w:ind w:firstLine="708"/>
      </w:pPr>
      <w:r w:rsidRPr="00312185">
        <w:t>1. «Агитация пропаганда и обучение населения мерам антитеррористич</w:t>
      </w:r>
      <w:r w:rsidRPr="00312185">
        <w:t>е</w:t>
      </w:r>
      <w:r w:rsidRPr="00312185">
        <w:t>ской защиты приобретение, изготовление и распространение среди населения материалов антитеррористической направленности: плакаты; брошюры; л</w:t>
      </w:r>
      <w:r w:rsidRPr="00312185">
        <w:t>и</w:t>
      </w:r>
      <w:r w:rsidRPr="00312185">
        <w:t>стовки».</w:t>
      </w:r>
    </w:p>
    <w:p w:rsidR="00146165" w:rsidRPr="003E2AE1" w:rsidRDefault="00146165" w:rsidP="00146165">
      <w:pPr>
        <w:ind w:firstLine="708"/>
      </w:pPr>
      <w:r w:rsidRPr="003E2AE1">
        <w:t>Объем бюджетного финансирования мероприятия в 2020 году за счет средств бюджета муниципального образования Усть-Лабинский район составил 45,0 тыс. рублей.</w:t>
      </w:r>
    </w:p>
    <w:p w:rsidR="00146165" w:rsidRPr="003E2AE1" w:rsidRDefault="00146165" w:rsidP="00146165">
      <w:pPr>
        <w:ind w:firstLine="708"/>
      </w:pPr>
      <w:r w:rsidRPr="003E2AE1">
        <w:t>В 2020 году по мероприятию (израсходовано) за счет средств бюджета муниципального образования Усть-Лабинский район 45,0 тыс. рублей.</w:t>
      </w:r>
    </w:p>
    <w:p w:rsidR="00146165" w:rsidRPr="003E2AE1" w:rsidRDefault="00146165" w:rsidP="00146165">
      <w:pPr>
        <w:ind w:firstLine="708"/>
      </w:pPr>
      <w:r w:rsidRPr="003E2AE1">
        <w:t>Мероприятие выполнено в полном объеме.</w:t>
      </w:r>
    </w:p>
    <w:p w:rsidR="00146165" w:rsidRPr="003E2AE1" w:rsidRDefault="00146165" w:rsidP="00146165">
      <w:pPr>
        <w:ind w:firstLine="708"/>
      </w:pPr>
    </w:p>
    <w:p w:rsidR="00146165" w:rsidRPr="003E2AE1" w:rsidRDefault="00146165" w:rsidP="00146165">
      <w:pPr>
        <w:ind w:firstLine="708"/>
      </w:pPr>
      <w:r w:rsidRPr="003E2AE1">
        <w:t>Общее количество целевых показателей: 2.</w:t>
      </w:r>
    </w:p>
    <w:p w:rsidR="00146165" w:rsidRPr="003E2AE1" w:rsidRDefault="00146165" w:rsidP="00146165">
      <w:pPr>
        <w:ind w:firstLine="708"/>
      </w:pPr>
      <w:r w:rsidRPr="003E2AE1">
        <w:t>Количество выполненных показателей: 2.</w:t>
      </w:r>
    </w:p>
    <w:p w:rsidR="00146165" w:rsidRDefault="00146165" w:rsidP="00146165">
      <w:pPr>
        <w:ind w:firstLine="708"/>
      </w:pPr>
      <w:r w:rsidRPr="003E2AE1">
        <w:t xml:space="preserve">Целевые показатели подпрограммы: </w:t>
      </w:r>
    </w:p>
    <w:p w:rsidR="00146165" w:rsidRPr="003E2AE1" w:rsidRDefault="00146165" w:rsidP="00146165">
      <w:pPr>
        <w:ind w:firstLine="708"/>
      </w:pPr>
    </w:p>
    <w:p w:rsidR="00146165" w:rsidRPr="003E2AE1" w:rsidRDefault="00146165" w:rsidP="00146165">
      <w:pPr>
        <w:numPr>
          <w:ilvl w:val="0"/>
          <w:numId w:val="22"/>
        </w:numPr>
        <w:tabs>
          <w:tab w:val="left" w:pos="993"/>
        </w:tabs>
        <w:ind w:left="0" w:firstLine="708"/>
      </w:pPr>
      <w:r w:rsidRPr="003E2AE1">
        <w:t>«Доля населения муниципального образования Усть-Лабинский район получивших знания и навыки по безопасному поведению в случае угрозы и с</w:t>
      </w:r>
      <w:r w:rsidRPr="003E2AE1">
        <w:t>о</w:t>
      </w:r>
      <w:r w:rsidRPr="003E2AE1">
        <w:t>вершения террористического акта, что позволит сократить количество жертв и минимизировать его последствия».</w:t>
      </w:r>
    </w:p>
    <w:p w:rsidR="00146165" w:rsidRPr="003E2AE1" w:rsidRDefault="00146165" w:rsidP="00146165">
      <w:pPr>
        <w:ind w:firstLine="708"/>
      </w:pPr>
      <w:r w:rsidRPr="003E2AE1">
        <w:t>Предусмотренное программой значение показателя: 95 %.</w:t>
      </w:r>
    </w:p>
    <w:p w:rsidR="00146165" w:rsidRPr="003E2AE1" w:rsidRDefault="00146165" w:rsidP="00146165">
      <w:pPr>
        <w:ind w:firstLine="708"/>
      </w:pPr>
      <w:r w:rsidRPr="003E2AE1">
        <w:t>Фактическое значение показателя: 95 %.</w:t>
      </w:r>
    </w:p>
    <w:p w:rsidR="00146165" w:rsidRPr="00312185" w:rsidRDefault="00146165" w:rsidP="00146165">
      <w:pPr>
        <w:ind w:firstLine="708"/>
        <w:rPr>
          <w:bCs w:val="0"/>
        </w:rPr>
      </w:pPr>
      <w:r w:rsidRPr="00312185">
        <w:t>Степень достижения плановых значений показателя: 100 %. В</w:t>
      </w:r>
      <w:r w:rsidRPr="00312185">
        <w:rPr>
          <w:bCs w:val="0"/>
        </w:rPr>
        <w:t>ыполнение данного показателя обусловлено увеличением информационно-профилактических мероприятий.</w:t>
      </w:r>
    </w:p>
    <w:p w:rsidR="00146165" w:rsidRPr="003E2AE1" w:rsidRDefault="00146165" w:rsidP="00146165">
      <w:pPr>
        <w:ind w:firstLine="708"/>
      </w:pPr>
    </w:p>
    <w:p w:rsidR="00146165" w:rsidRPr="003E2AE1" w:rsidRDefault="00146165" w:rsidP="00146165">
      <w:pPr>
        <w:numPr>
          <w:ilvl w:val="0"/>
          <w:numId w:val="22"/>
        </w:numPr>
        <w:tabs>
          <w:tab w:val="left" w:pos="993"/>
        </w:tabs>
        <w:ind w:left="0" w:firstLine="708"/>
      </w:pPr>
      <w:r w:rsidRPr="003E2AE1">
        <w:t>«Выявление и предупреждение межэтнической и межконфессионал</w:t>
      </w:r>
      <w:r w:rsidRPr="003E2AE1">
        <w:t>ь</w:t>
      </w:r>
      <w:r w:rsidRPr="003E2AE1">
        <w:t>ной враждебности и нетерпимости, агрессии и насилия на межэтнической осн</w:t>
      </w:r>
      <w:r w:rsidRPr="003E2AE1">
        <w:t>о</w:t>
      </w:r>
      <w:r w:rsidRPr="003E2AE1">
        <w:t>ве».</w:t>
      </w:r>
    </w:p>
    <w:p w:rsidR="00146165" w:rsidRPr="003E2AE1" w:rsidRDefault="00146165" w:rsidP="00146165">
      <w:pPr>
        <w:ind w:firstLine="708"/>
      </w:pPr>
      <w:r w:rsidRPr="003E2AE1">
        <w:lastRenderedPageBreak/>
        <w:t>Предусмотренное программой значение показателя: 55 заявлений.</w:t>
      </w:r>
    </w:p>
    <w:p w:rsidR="00146165" w:rsidRPr="003E2AE1" w:rsidRDefault="00146165" w:rsidP="00146165">
      <w:pPr>
        <w:ind w:firstLine="708"/>
      </w:pPr>
      <w:r w:rsidRPr="003E2AE1">
        <w:t>Фактическое значение показателя: 0 заявлений.</w:t>
      </w:r>
    </w:p>
    <w:p w:rsidR="00146165" w:rsidRPr="00312185" w:rsidRDefault="00146165" w:rsidP="00146165">
      <w:pPr>
        <w:ind w:firstLine="708"/>
      </w:pPr>
      <w:r w:rsidRPr="00312185">
        <w:t xml:space="preserve">Степень достижения плановых значений показателя составило </w:t>
      </w:r>
      <w:proofErr w:type="gramStart"/>
      <w:r w:rsidRPr="00312185">
        <w:t>100</w:t>
      </w:r>
      <w:proofErr w:type="gramEnd"/>
      <w:r w:rsidRPr="00312185">
        <w:t xml:space="preserve"> %</w:t>
      </w:r>
      <w:r w:rsidRPr="00312185">
        <w:rPr>
          <w:bCs w:val="0"/>
        </w:rPr>
        <w:t xml:space="preserve"> так как в 2020 году конфликтов среди населения на межэтнической основе не д</w:t>
      </w:r>
      <w:r w:rsidRPr="00312185">
        <w:rPr>
          <w:bCs w:val="0"/>
        </w:rPr>
        <w:t>о</w:t>
      </w:r>
      <w:r w:rsidRPr="00312185">
        <w:rPr>
          <w:bCs w:val="0"/>
        </w:rPr>
        <w:t>пущено, заявлений не поступало.</w:t>
      </w:r>
    </w:p>
    <w:p w:rsidR="00146165" w:rsidRPr="003E2AE1" w:rsidRDefault="00146165" w:rsidP="00146165">
      <w:pPr>
        <w:ind w:firstLine="708"/>
        <w:rPr>
          <w:lang w:eastAsia="en-US"/>
        </w:rPr>
      </w:pPr>
    </w:p>
    <w:p w:rsidR="00146165" w:rsidRPr="003E2AE1" w:rsidRDefault="00146165" w:rsidP="00146165">
      <w:pPr>
        <w:suppressAutoHyphens/>
        <w:autoSpaceDE w:val="0"/>
        <w:autoSpaceDN w:val="0"/>
        <w:adjustRightInd w:val="0"/>
      </w:pPr>
      <w:r w:rsidRPr="003E2AE1">
        <w:t>Оценка эффективности реализации подпрограммы:</w:t>
      </w:r>
    </w:p>
    <w:p w:rsidR="00146165" w:rsidRPr="003E2AE1" w:rsidRDefault="00146165" w:rsidP="00146165">
      <w:pPr>
        <w:suppressAutoHyphens/>
        <w:autoSpaceDE w:val="0"/>
        <w:autoSpaceDN w:val="0"/>
        <w:adjustRightInd w:val="0"/>
      </w:pPr>
      <w:r w:rsidRPr="003E2AE1">
        <w:t>- степень достижения выполнения мероприятий подпрограммы: 1,0;</w:t>
      </w:r>
    </w:p>
    <w:p w:rsidR="00146165" w:rsidRPr="003E2AE1" w:rsidRDefault="00146165" w:rsidP="00146165">
      <w:pPr>
        <w:suppressAutoHyphens/>
        <w:autoSpaceDE w:val="0"/>
        <w:autoSpaceDN w:val="0"/>
        <w:adjustRightInd w:val="0"/>
      </w:pPr>
      <w:r w:rsidRPr="003E2AE1">
        <w:t>- степень соответствия запланированному уровню расходов: 1,0;</w:t>
      </w:r>
    </w:p>
    <w:p w:rsidR="00146165" w:rsidRPr="003E2AE1" w:rsidRDefault="00146165" w:rsidP="00146165">
      <w:pPr>
        <w:suppressAutoHyphens/>
        <w:autoSpaceDE w:val="0"/>
        <w:autoSpaceDN w:val="0"/>
        <w:adjustRightInd w:val="0"/>
      </w:pPr>
      <w:r w:rsidRPr="003E2AE1">
        <w:t>- оценка эффективности использования финансовых средств: 1,0;</w:t>
      </w:r>
    </w:p>
    <w:p w:rsidR="00146165" w:rsidRPr="003E2AE1" w:rsidRDefault="00146165" w:rsidP="00146165">
      <w:pPr>
        <w:suppressAutoHyphens/>
        <w:autoSpaceDE w:val="0"/>
        <w:autoSpaceDN w:val="0"/>
        <w:adjustRightInd w:val="0"/>
      </w:pPr>
      <w:r w:rsidRPr="003E2AE1">
        <w:t>- степень реализации подпрограммы: 1,0;</w:t>
      </w:r>
    </w:p>
    <w:p w:rsidR="00146165" w:rsidRPr="003E2AE1" w:rsidRDefault="00146165" w:rsidP="00146165">
      <w:pPr>
        <w:suppressAutoHyphens/>
        <w:autoSpaceDE w:val="0"/>
        <w:autoSpaceDN w:val="0"/>
        <w:adjustRightInd w:val="0"/>
      </w:pPr>
      <w:r w:rsidRPr="003E2AE1">
        <w:t>- эффективность реализации подпрограммы: 1,0.</w:t>
      </w:r>
    </w:p>
    <w:p w:rsidR="00146165" w:rsidRPr="003E2AE1" w:rsidRDefault="00146165" w:rsidP="00146165">
      <w:pPr>
        <w:ind w:firstLine="708"/>
      </w:pPr>
      <w:r w:rsidRPr="003E2AE1">
        <w:t>Эффективность реализации подпрограммы составила 1</w:t>
      </w:r>
      <w:r>
        <w:t>,</w:t>
      </w:r>
      <w:r w:rsidRPr="003E2AE1">
        <w:t>0  и признается высокой.</w:t>
      </w:r>
    </w:p>
    <w:p w:rsidR="00146165" w:rsidRPr="003E2AE1" w:rsidRDefault="00146165" w:rsidP="00146165">
      <w:pPr>
        <w:suppressAutoHyphens/>
        <w:rPr>
          <w:b/>
          <w:color w:val="000000"/>
          <w:lang w:eastAsia="en-US"/>
        </w:rPr>
      </w:pPr>
    </w:p>
    <w:p w:rsidR="00146165" w:rsidRPr="00312185" w:rsidRDefault="00146165" w:rsidP="00146165">
      <w:pPr>
        <w:rPr>
          <w:bCs w:val="0"/>
          <w:color w:val="000000"/>
          <w:lang w:eastAsia="en-US"/>
        </w:rPr>
      </w:pPr>
      <w:r w:rsidRPr="00312185">
        <w:t xml:space="preserve">О ходе реализации подпрограммы </w:t>
      </w:r>
      <w:r w:rsidRPr="00312185">
        <w:rPr>
          <w:bCs w:val="0"/>
          <w:color w:val="000000"/>
          <w:lang w:eastAsia="en-US"/>
        </w:rPr>
        <w:t>«Укрепление правопорядка, профила</w:t>
      </w:r>
      <w:r w:rsidRPr="00312185">
        <w:rPr>
          <w:bCs w:val="0"/>
          <w:color w:val="000000"/>
          <w:lang w:eastAsia="en-US"/>
        </w:rPr>
        <w:t>к</w:t>
      </w:r>
      <w:r w:rsidRPr="00312185">
        <w:rPr>
          <w:bCs w:val="0"/>
          <w:color w:val="000000"/>
          <w:lang w:eastAsia="en-US"/>
        </w:rPr>
        <w:t>тика правонарушений и усиление борьбы с преступностью в муниципальном образовании Усть-Лабинском районе».</w:t>
      </w:r>
    </w:p>
    <w:p w:rsidR="00146165" w:rsidRPr="003E2AE1" w:rsidRDefault="00146165" w:rsidP="00146165">
      <w:pPr>
        <w:ind w:firstLine="708"/>
        <w:rPr>
          <w:color w:val="000000"/>
        </w:rPr>
      </w:pPr>
      <w:r w:rsidRPr="003E2AE1">
        <w:rPr>
          <w:color w:val="000000"/>
        </w:rPr>
        <w:t xml:space="preserve">Координатор подпрограммы: </w:t>
      </w:r>
      <w:r w:rsidRPr="003E2AE1">
        <w:rPr>
          <w:bCs w:val="0"/>
        </w:rPr>
        <w:t>управление по делам гражданской обороны, чрезвычайным ситуациям, казачества и взаимодействию с правоохранительн</w:t>
      </w:r>
      <w:r w:rsidRPr="003E2AE1">
        <w:rPr>
          <w:bCs w:val="0"/>
        </w:rPr>
        <w:t>ы</w:t>
      </w:r>
      <w:r w:rsidRPr="003E2AE1">
        <w:rPr>
          <w:bCs w:val="0"/>
        </w:rPr>
        <w:t>ми органами администрации муниципального образования Усть-Лабинский район.</w:t>
      </w:r>
    </w:p>
    <w:p w:rsidR="00146165" w:rsidRPr="003E2AE1" w:rsidRDefault="00146165" w:rsidP="00146165">
      <w:pPr>
        <w:ind w:firstLine="708"/>
      </w:pPr>
      <w:r w:rsidRPr="003E2AE1">
        <w:t>Объемы бюджетных ассигнований подпрограммы в 2020 году за счет средств бюджета муниципального образования Усть-Лабинский район составил 99,8 тыс. рублей.</w:t>
      </w:r>
    </w:p>
    <w:p w:rsidR="00146165" w:rsidRPr="003E2AE1" w:rsidRDefault="00146165" w:rsidP="00146165">
      <w:pPr>
        <w:ind w:firstLine="708"/>
      </w:pPr>
      <w:r w:rsidRPr="003E2AE1">
        <w:t>В 2020 году по муниципальной подпрограмме освоено (израсходовано) за счет средств бюджета муниципального образования Усть-Лабинский район с</w:t>
      </w:r>
      <w:r w:rsidRPr="003E2AE1">
        <w:t>о</w:t>
      </w:r>
      <w:r w:rsidRPr="003E2AE1">
        <w:t>ставил 99,8 тыс. рублей.</w:t>
      </w:r>
    </w:p>
    <w:p w:rsidR="00146165" w:rsidRPr="003E2AE1" w:rsidRDefault="00146165" w:rsidP="00146165">
      <w:pPr>
        <w:ind w:firstLine="708"/>
      </w:pPr>
    </w:p>
    <w:p w:rsidR="00146165" w:rsidRPr="003E2AE1" w:rsidRDefault="00146165" w:rsidP="00146165">
      <w:pPr>
        <w:ind w:firstLine="708"/>
      </w:pPr>
      <w:r w:rsidRPr="003E2AE1">
        <w:t>Общее количество мероприятий подпрограммы: 3.</w:t>
      </w:r>
    </w:p>
    <w:p w:rsidR="00146165" w:rsidRPr="003E2AE1" w:rsidRDefault="00146165" w:rsidP="00146165">
      <w:pPr>
        <w:ind w:firstLine="708"/>
      </w:pPr>
      <w:r w:rsidRPr="003E2AE1">
        <w:t>Количество выполненных мероприятий: 3.</w:t>
      </w:r>
    </w:p>
    <w:p w:rsidR="00146165" w:rsidRDefault="00146165" w:rsidP="00146165">
      <w:pPr>
        <w:ind w:firstLine="708"/>
      </w:pPr>
      <w:r w:rsidRPr="003E2AE1">
        <w:t xml:space="preserve">Мероприятие подпрограммы: </w:t>
      </w:r>
    </w:p>
    <w:p w:rsidR="00146165" w:rsidRPr="003E2AE1" w:rsidRDefault="00146165" w:rsidP="00146165">
      <w:pPr>
        <w:ind w:firstLine="708"/>
      </w:pPr>
    </w:p>
    <w:p w:rsidR="00146165" w:rsidRPr="003E2AE1" w:rsidRDefault="00146165" w:rsidP="00146165">
      <w:pPr>
        <w:ind w:firstLine="708"/>
      </w:pPr>
      <w:r w:rsidRPr="003E2AE1">
        <w:t>1. «Проведение мероприятий среди несовершеннолетних, состоящих на учетах в органах и учреждениях системы профилактики безнадзорности и пр</w:t>
      </w:r>
      <w:r w:rsidRPr="003E2AE1">
        <w:t>а</w:t>
      </w:r>
      <w:r w:rsidRPr="003E2AE1">
        <w:t>вонарушений несовершеннолетних».</w:t>
      </w:r>
    </w:p>
    <w:p w:rsidR="00146165" w:rsidRPr="003E2AE1" w:rsidRDefault="00146165" w:rsidP="00146165">
      <w:pPr>
        <w:ind w:firstLine="708"/>
      </w:pPr>
      <w:r w:rsidRPr="003E2AE1">
        <w:t>Объем бюджетного финансирования мероприятия в 2020 году за счет средств бюджета муниципального образования Усть-Лабинский район составил 40,0 тыс. рублей.</w:t>
      </w:r>
    </w:p>
    <w:p w:rsidR="00146165" w:rsidRPr="003E2AE1" w:rsidRDefault="00146165" w:rsidP="00146165">
      <w:pPr>
        <w:ind w:firstLine="708"/>
      </w:pPr>
      <w:r w:rsidRPr="003E2AE1">
        <w:t>В 2020 году по мероприятию (израсходовано) за счет средств бюджета муниципального образования Усть-Лабинский район 39,8 тыс. рублей.</w:t>
      </w:r>
    </w:p>
    <w:p w:rsidR="00146165" w:rsidRDefault="00146165" w:rsidP="00146165">
      <w:pPr>
        <w:ind w:firstLine="708"/>
      </w:pPr>
      <w:r w:rsidRPr="003E2AE1">
        <w:t>Мероприятие выполнено в полном объеме.</w:t>
      </w:r>
    </w:p>
    <w:p w:rsidR="00146165" w:rsidRPr="003E2AE1" w:rsidRDefault="00146165" w:rsidP="00146165">
      <w:pPr>
        <w:ind w:firstLine="708"/>
        <w:rPr>
          <w:sz w:val="20"/>
          <w:szCs w:val="20"/>
        </w:rPr>
      </w:pPr>
    </w:p>
    <w:p w:rsidR="00146165" w:rsidRPr="003E2AE1" w:rsidRDefault="00146165" w:rsidP="00146165">
      <w:pPr>
        <w:ind w:firstLine="708"/>
      </w:pPr>
      <w:r w:rsidRPr="003E2AE1">
        <w:t>2. «Изготовление печатной продукции, направленной на предупреждение алкоголизма, наркомании, совершения правонарушений, нарушений «детского» закона».</w:t>
      </w:r>
    </w:p>
    <w:p w:rsidR="00146165" w:rsidRPr="003E2AE1" w:rsidRDefault="00146165" w:rsidP="00146165">
      <w:pPr>
        <w:ind w:firstLine="708"/>
      </w:pPr>
      <w:r w:rsidRPr="003E2AE1">
        <w:lastRenderedPageBreak/>
        <w:t>Объем бюджетного финансирования мероприятия в 2020 году за счет средств бюджета муниципального образования Усть-Лабинский район составил 39,8 тыс. рублей.</w:t>
      </w:r>
    </w:p>
    <w:p w:rsidR="00146165" w:rsidRPr="003E2AE1" w:rsidRDefault="00146165" w:rsidP="00146165">
      <w:pPr>
        <w:ind w:firstLine="708"/>
      </w:pPr>
      <w:r w:rsidRPr="003E2AE1">
        <w:t>В 2020 году по мероприятию (израсходовано) за счет средств бюджета муниципального образования Усть-Лабинский район 39,8 тыс. рублей.</w:t>
      </w:r>
    </w:p>
    <w:p w:rsidR="00146165" w:rsidRDefault="00146165" w:rsidP="00146165">
      <w:pPr>
        <w:ind w:firstLine="708"/>
      </w:pPr>
      <w:r w:rsidRPr="003E2AE1">
        <w:t>Мероприятие выполнено в полном объеме.</w:t>
      </w:r>
    </w:p>
    <w:p w:rsidR="00146165" w:rsidRPr="003E2AE1" w:rsidRDefault="00146165" w:rsidP="00146165">
      <w:pPr>
        <w:ind w:firstLine="708"/>
        <w:rPr>
          <w:sz w:val="20"/>
          <w:szCs w:val="20"/>
        </w:rPr>
      </w:pPr>
    </w:p>
    <w:p w:rsidR="00146165" w:rsidRPr="003E2AE1" w:rsidRDefault="00146165" w:rsidP="00146165">
      <w:pPr>
        <w:ind w:firstLine="708"/>
      </w:pPr>
      <w:r w:rsidRPr="003E2AE1">
        <w:t>3. «Проведение мероприятий, направленных на профилактику правон</w:t>
      </w:r>
      <w:r w:rsidRPr="003E2AE1">
        <w:t>а</w:t>
      </w:r>
      <w:r w:rsidRPr="003E2AE1">
        <w:t>рушений, алкоголизма, наркомании, безнадзорности несовершеннолетних».</w:t>
      </w:r>
    </w:p>
    <w:p w:rsidR="00146165" w:rsidRPr="003E2AE1" w:rsidRDefault="00146165" w:rsidP="00146165">
      <w:pPr>
        <w:ind w:firstLine="708"/>
      </w:pPr>
      <w:r w:rsidRPr="003E2AE1">
        <w:t>Объем бюджетного финансирования мероприятия в 2020 году за счет средств бюджета муниципального образования Усть-Лабинский район составил 20,0 тыс. рублей.</w:t>
      </w:r>
    </w:p>
    <w:p w:rsidR="00146165" w:rsidRPr="003E2AE1" w:rsidRDefault="00146165" w:rsidP="00146165">
      <w:pPr>
        <w:ind w:firstLine="708"/>
      </w:pPr>
      <w:r w:rsidRPr="003E2AE1">
        <w:t>В 2020 году по мероприятию (израсходовано) за счет средств бюджета муниципального образования Усть-Лабинский район 20,0 тыс. рублей.</w:t>
      </w:r>
    </w:p>
    <w:p w:rsidR="00146165" w:rsidRPr="003E2AE1" w:rsidRDefault="00146165" w:rsidP="00146165">
      <w:pPr>
        <w:ind w:firstLine="708"/>
      </w:pPr>
      <w:r w:rsidRPr="003E2AE1">
        <w:t>Мероприятие выполнено в полном объеме.</w:t>
      </w:r>
    </w:p>
    <w:p w:rsidR="00146165" w:rsidRPr="003E2AE1" w:rsidRDefault="00146165" w:rsidP="00146165">
      <w:pPr>
        <w:ind w:firstLine="708"/>
      </w:pPr>
      <w:r w:rsidRPr="003E2AE1">
        <w:t>Общее количество целевых показателей: 4.</w:t>
      </w:r>
    </w:p>
    <w:p w:rsidR="00146165" w:rsidRPr="003E2AE1" w:rsidRDefault="00146165" w:rsidP="00146165">
      <w:pPr>
        <w:ind w:firstLine="708"/>
      </w:pPr>
      <w:r w:rsidRPr="003E2AE1">
        <w:t>Количество выполненных показателей: 3.</w:t>
      </w:r>
    </w:p>
    <w:p w:rsidR="00146165" w:rsidRDefault="00146165" w:rsidP="00146165">
      <w:pPr>
        <w:ind w:firstLine="708"/>
      </w:pPr>
      <w:r w:rsidRPr="003E2AE1">
        <w:t xml:space="preserve">Целевые показатели подпрограммы: </w:t>
      </w:r>
    </w:p>
    <w:p w:rsidR="00146165" w:rsidRPr="003E2AE1" w:rsidRDefault="00146165" w:rsidP="00146165">
      <w:pPr>
        <w:ind w:firstLine="708"/>
      </w:pPr>
    </w:p>
    <w:p w:rsidR="00146165" w:rsidRPr="003E2AE1" w:rsidRDefault="00146165" w:rsidP="00146165">
      <w:pPr>
        <w:numPr>
          <w:ilvl w:val="0"/>
          <w:numId w:val="17"/>
        </w:numPr>
        <w:tabs>
          <w:tab w:val="left" w:pos="0"/>
          <w:tab w:val="left" w:pos="993"/>
        </w:tabs>
        <w:ind w:left="0" w:firstLine="709"/>
      </w:pPr>
      <w:r w:rsidRPr="003E2AE1">
        <w:t>«Уровень преступности (количество преступлений, совершенных на 10 тысяч человек населения района)».</w:t>
      </w:r>
    </w:p>
    <w:p w:rsidR="00146165" w:rsidRPr="003E2AE1" w:rsidRDefault="00146165" w:rsidP="00146165">
      <w:pPr>
        <w:ind w:firstLine="708"/>
      </w:pPr>
      <w:r w:rsidRPr="003E2AE1">
        <w:t>Предусмотренное программой значение показателя: 120 единиц.</w:t>
      </w:r>
    </w:p>
    <w:p w:rsidR="00146165" w:rsidRPr="003E2AE1" w:rsidRDefault="00146165" w:rsidP="00146165">
      <w:pPr>
        <w:ind w:firstLine="708"/>
      </w:pPr>
      <w:r w:rsidRPr="003E2AE1">
        <w:t>Фактическое значение показателя: 99,0 единиц.</w:t>
      </w:r>
    </w:p>
    <w:p w:rsidR="00146165" w:rsidRPr="00F258A2" w:rsidRDefault="00146165" w:rsidP="00146165">
      <w:r w:rsidRPr="00F258A2">
        <w:t xml:space="preserve">Степень достижения плановых значений целевого показателя: 121,2 % положительная динамика в связи с сокращением количества преступлений в период проведения мер по ограничению передвижения в связи с пандемией. </w:t>
      </w:r>
    </w:p>
    <w:p w:rsidR="00146165" w:rsidRPr="00F258A2" w:rsidRDefault="00146165" w:rsidP="00146165">
      <w:pPr>
        <w:rPr>
          <w:sz w:val="20"/>
          <w:szCs w:val="20"/>
        </w:rPr>
      </w:pPr>
    </w:p>
    <w:p w:rsidR="00146165" w:rsidRPr="003E2AE1" w:rsidRDefault="00146165" w:rsidP="00146165">
      <w:pPr>
        <w:numPr>
          <w:ilvl w:val="0"/>
          <w:numId w:val="17"/>
        </w:numPr>
        <w:tabs>
          <w:tab w:val="left" w:pos="0"/>
          <w:tab w:val="left" w:pos="993"/>
        </w:tabs>
        <w:ind w:left="0" w:firstLine="709"/>
      </w:pPr>
      <w:r w:rsidRPr="003E2AE1">
        <w:t>«Количество преступлений, совершенных несовершеннолетними (к</w:t>
      </w:r>
      <w:r w:rsidRPr="003E2AE1">
        <w:t>о</w:t>
      </w:r>
      <w:r w:rsidRPr="003E2AE1">
        <w:t>личество на 10 тысяч человек населения района)».</w:t>
      </w:r>
    </w:p>
    <w:p w:rsidR="00146165" w:rsidRPr="003E2AE1" w:rsidRDefault="00146165" w:rsidP="00146165">
      <w:pPr>
        <w:ind w:firstLine="708"/>
      </w:pPr>
      <w:r w:rsidRPr="003E2AE1">
        <w:t>Предусмотренное программой значение показателя: 1,5 единиц.</w:t>
      </w:r>
    </w:p>
    <w:p w:rsidR="00146165" w:rsidRPr="003E2AE1" w:rsidRDefault="00146165" w:rsidP="00146165">
      <w:pPr>
        <w:ind w:firstLine="708"/>
      </w:pPr>
      <w:r w:rsidRPr="003E2AE1">
        <w:t>Фактическое значение показателя: 1,6 единиц.</w:t>
      </w:r>
    </w:p>
    <w:p w:rsidR="00146165" w:rsidRPr="00F258A2" w:rsidRDefault="00146165" w:rsidP="00146165">
      <w:r w:rsidRPr="00F258A2">
        <w:t>Степень достижения плановых значений целевого показателя: 94,0 % увеличение количества преступлений, совершенными несовершеннолетними по отношению к прогнозируемой цифре.</w:t>
      </w:r>
    </w:p>
    <w:p w:rsidR="00146165" w:rsidRPr="00010CA7" w:rsidRDefault="00146165" w:rsidP="00146165">
      <w:pPr>
        <w:rPr>
          <w:sz w:val="20"/>
          <w:szCs w:val="20"/>
        </w:rPr>
      </w:pPr>
    </w:p>
    <w:p w:rsidR="00146165" w:rsidRPr="003E2AE1" w:rsidRDefault="00146165" w:rsidP="00146165">
      <w:pPr>
        <w:numPr>
          <w:ilvl w:val="0"/>
          <w:numId w:val="17"/>
        </w:numPr>
        <w:tabs>
          <w:tab w:val="left" w:pos="0"/>
          <w:tab w:val="left" w:pos="993"/>
        </w:tabs>
        <w:ind w:left="0" w:firstLine="709"/>
      </w:pPr>
      <w:r w:rsidRPr="003E2AE1">
        <w:t>«Количество преступлений, совершенных лицами, ранее совершивш</w:t>
      </w:r>
      <w:r w:rsidRPr="003E2AE1">
        <w:t>и</w:t>
      </w:r>
      <w:r w:rsidRPr="003E2AE1">
        <w:t>ми уголовно наказуемые деяния (количество на 10 тысяч человек населения района)».</w:t>
      </w:r>
    </w:p>
    <w:p w:rsidR="00146165" w:rsidRPr="003E2AE1" w:rsidRDefault="00146165" w:rsidP="00146165">
      <w:pPr>
        <w:ind w:firstLine="708"/>
      </w:pPr>
      <w:r w:rsidRPr="003E2AE1">
        <w:t>Предусмотренное программой значение показателя: 35 единиц.</w:t>
      </w:r>
    </w:p>
    <w:p w:rsidR="00146165" w:rsidRPr="003E2AE1" w:rsidRDefault="00146165" w:rsidP="00146165">
      <w:pPr>
        <w:ind w:firstLine="708"/>
      </w:pPr>
      <w:r w:rsidRPr="003E2AE1">
        <w:t>Фактическое значение показателя: 22,3 единиц.</w:t>
      </w:r>
    </w:p>
    <w:p w:rsidR="00146165" w:rsidRDefault="00146165" w:rsidP="00146165">
      <w:r w:rsidRPr="003E2AE1">
        <w:t>Степень достижения плановых значений целевого показателя: 156,9 % положительная динамика - в связи с сокращением количества преступлений лицами данной категории.</w:t>
      </w:r>
    </w:p>
    <w:p w:rsidR="00146165" w:rsidRPr="00010CA7" w:rsidRDefault="00146165" w:rsidP="00146165">
      <w:pPr>
        <w:rPr>
          <w:sz w:val="20"/>
          <w:szCs w:val="20"/>
        </w:rPr>
      </w:pPr>
    </w:p>
    <w:p w:rsidR="00146165" w:rsidRPr="003E2AE1" w:rsidRDefault="00146165" w:rsidP="00146165">
      <w:pPr>
        <w:numPr>
          <w:ilvl w:val="0"/>
          <w:numId w:val="17"/>
        </w:numPr>
        <w:tabs>
          <w:tab w:val="left" w:pos="0"/>
          <w:tab w:val="left" w:pos="993"/>
        </w:tabs>
        <w:ind w:left="0" w:firstLine="709"/>
      </w:pPr>
      <w:r w:rsidRPr="003E2AE1">
        <w:t xml:space="preserve"> «Количество преступлений, совершенных на улицах и в других общ</w:t>
      </w:r>
      <w:r w:rsidRPr="003E2AE1">
        <w:t>е</w:t>
      </w:r>
      <w:r w:rsidRPr="003E2AE1">
        <w:t>ственных местах».</w:t>
      </w:r>
    </w:p>
    <w:p w:rsidR="00146165" w:rsidRPr="003E2AE1" w:rsidRDefault="00146165" w:rsidP="00146165">
      <w:pPr>
        <w:ind w:firstLine="708"/>
      </w:pPr>
      <w:r w:rsidRPr="003E2AE1">
        <w:t>Предусмотренное программой значение показателя: 21 единиц.</w:t>
      </w:r>
    </w:p>
    <w:p w:rsidR="00146165" w:rsidRPr="003E2AE1" w:rsidRDefault="00146165" w:rsidP="00146165">
      <w:pPr>
        <w:ind w:firstLine="708"/>
      </w:pPr>
      <w:r w:rsidRPr="003E2AE1">
        <w:t>Фактическое значение показателя: 14,7 единиц.</w:t>
      </w:r>
    </w:p>
    <w:p w:rsidR="00146165" w:rsidRPr="00F258A2" w:rsidRDefault="00146165" w:rsidP="00146165">
      <w:r w:rsidRPr="00F258A2">
        <w:lastRenderedPageBreak/>
        <w:t>Степень достижения плановых значений целевого показателя: 142,8 %. положительная динамика в связи с сокращением количества преступлений в период проведения мер по ограничению передвижения в связи с пандемией.</w:t>
      </w:r>
    </w:p>
    <w:p w:rsidR="00146165" w:rsidRPr="00010CA7" w:rsidRDefault="00146165" w:rsidP="00146165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146165" w:rsidRPr="003E2AE1" w:rsidRDefault="00146165" w:rsidP="00146165">
      <w:pPr>
        <w:suppressAutoHyphens/>
        <w:autoSpaceDE w:val="0"/>
        <w:autoSpaceDN w:val="0"/>
        <w:adjustRightInd w:val="0"/>
      </w:pPr>
      <w:r w:rsidRPr="003E2AE1">
        <w:t>Оценка эффективности реализации подпрограммы:</w:t>
      </w:r>
    </w:p>
    <w:p w:rsidR="00146165" w:rsidRPr="003E2AE1" w:rsidRDefault="00146165" w:rsidP="00146165">
      <w:pPr>
        <w:suppressAutoHyphens/>
        <w:autoSpaceDE w:val="0"/>
        <w:autoSpaceDN w:val="0"/>
        <w:adjustRightInd w:val="0"/>
      </w:pPr>
      <w:r w:rsidRPr="003E2AE1">
        <w:t>- степень достижения выполнения мероприятий подпрограммы: 1,0;</w:t>
      </w:r>
    </w:p>
    <w:p w:rsidR="00146165" w:rsidRPr="003E2AE1" w:rsidRDefault="00146165" w:rsidP="00146165">
      <w:pPr>
        <w:suppressAutoHyphens/>
        <w:autoSpaceDE w:val="0"/>
        <w:autoSpaceDN w:val="0"/>
        <w:adjustRightInd w:val="0"/>
      </w:pPr>
      <w:r w:rsidRPr="003E2AE1">
        <w:t>- степень соответствия запланированному уровню расходов: 1,0;</w:t>
      </w:r>
    </w:p>
    <w:p w:rsidR="00146165" w:rsidRPr="003E2AE1" w:rsidRDefault="00146165" w:rsidP="00146165">
      <w:pPr>
        <w:suppressAutoHyphens/>
        <w:autoSpaceDE w:val="0"/>
        <w:autoSpaceDN w:val="0"/>
        <w:adjustRightInd w:val="0"/>
      </w:pPr>
      <w:r w:rsidRPr="003E2AE1">
        <w:t>- оценка эффективности использования финансовых средств: 1,0;</w:t>
      </w:r>
    </w:p>
    <w:p w:rsidR="00146165" w:rsidRPr="003E2AE1" w:rsidRDefault="00146165" w:rsidP="00146165">
      <w:pPr>
        <w:suppressAutoHyphens/>
        <w:autoSpaceDE w:val="0"/>
        <w:autoSpaceDN w:val="0"/>
        <w:adjustRightInd w:val="0"/>
      </w:pPr>
      <w:r w:rsidRPr="003E2AE1">
        <w:t xml:space="preserve">- степень реализации подпрограммы: </w:t>
      </w:r>
      <w:r>
        <w:t>0,99</w:t>
      </w:r>
      <w:r w:rsidRPr="003E2AE1">
        <w:t>;</w:t>
      </w:r>
    </w:p>
    <w:p w:rsidR="00146165" w:rsidRPr="003E2AE1" w:rsidRDefault="00146165" w:rsidP="00146165">
      <w:pPr>
        <w:suppressAutoHyphens/>
        <w:autoSpaceDE w:val="0"/>
        <w:autoSpaceDN w:val="0"/>
        <w:adjustRightInd w:val="0"/>
      </w:pPr>
      <w:r w:rsidRPr="003E2AE1">
        <w:t xml:space="preserve">- эффективность реализации подпрограммы: </w:t>
      </w:r>
      <w:r>
        <w:t>0,99</w:t>
      </w:r>
      <w:r w:rsidRPr="003E2AE1">
        <w:t>.</w:t>
      </w:r>
    </w:p>
    <w:p w:rsidR="00146165" w:rsidRPr="003E2AE1" w:rsidRDefault="00146165" w:rsidP="00146165">
      <w:pPr>
        <w:ind w:firstLine="708"/>
      </w:pPr>
      <w:r w:rsidRPr="003E2AE1">
        <w:t xml:space="preserve">Эффективность реализации подпрограммы составила </w:t>
      </w:r>
      <w:r>
        <w:t>0,99</w:t>
      </w:r>
      <w:r w:rsidRPr="003E2AE1">
        <w:t xml:space="preserve"> и признается высокой.</w:t>
      </w:r>
    </w:p>
    <w:p w:rsidR="00146165" w:rsidRPr="003E2AE1" w:rsidRDefault="00146165" w:rsidP="00146165">
      <w:pPr>
        <w:jc w:val="center"/>
        <w:rPr>
          <w:b/>
        </w:rPr>
      </w:pPr>
      <w:r w:rsidRPr="003E2AE1">
        <w:rPr>
          <w:b/>
        </w:rPr>
        <w:t>Оценка эффективности реализации муниципальной программы</w:t>
      </w:r>
    </w:p>
    <w:p w:rsidR="00146165" w:rsidRPr="003E2AE1" w:rsidRDefault="00146165" w:rsidP="00146165">
      <w:pPr>
        <w:ind w:firstLine="708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7100"/>
        <w:gridCol w:w="1984"/>
      </w:tblGrid>
      <w:tr w:rsidR="00146165" w:rsidRPr="003E2AE1" w:rsidTr="00312185">
        <w:tc>
          <w:tcPr>
            <w:tcW w:w="663" w:type="dxa"/>
            <w:shd w:val="clear" w:color="auto" w:fill="auto"/>
            <w:vAlign w:val="center"/>
          </w:tcPr>
          <w:p w:rsidR="00146165" w:rsidRPr="003E2AE1" w:rsidRDefault="00146165" w:rsidP="00312185">
            <w:pPr>
              <w:jc w:val="center"/>
            </w:pPr>
            <w:r w:rsidRPr="003E2AE1">
              <w:t xml:space="preserve">№ </w:t>
            </w:r>
            <w:proofErr w:type="gramStart"/>
            <w:r w:rsidRPr="003E2AE1">
              <w:t>п</w:t>
            </w:r>
            <w:proofErr w:type="gramEnd"/>
            <w:r w:rsidRPr="003E2AE1">
              <w:t>/п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146165" w:rsidRPr="003E2AE1" w:rsidRDefault="00146165" w:rsidP="00312185">
            <w:pPr>
              <w:jc w:val="center"/>
            </w:pPr>
            <w:r w:rsidRPr="003E2AE1"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6165" w:rsidRPr="003E2AE1" w:rsidRDefault="00146165" w:rsidP="00312185">
            <w:pPr>
              <w:jc w:val="center"/>
            </w:pPr>
            <w:r w:rsidRPr="003E2AE1">
              <w:t>Эффе</w:t>
            </w:r>
            <w:r w:rsidRPr="003E2AE1">
              <w:t>к</w:t>
            </w:r>
            <w:r w:rsidRPr="003E2AE1">
              <w:t xml:space="preserve">тивность </w:t>
            </w:r>
          </w:p>
        </w:tc>
      </w:tr>
      <w:tr w:rsidR="00146165" w:rsidRPr="003E2AE1" w:rsidTr="00C51159">
        <w:tc>
          <w:tcPr>
            <w:tcW w:w="663" w:type="dxa"/>
            <w:shd w:val="clear" w:color="auto" w:fill="auto"/>
            <w:vAlign w:val="center"/>
          </w:tcPr>
          <w:p w:rsidR="00146165" w:rsidRPr="003E2AE1" w:rsidRDefault="00146165" w:rsidP="00312185">
            <w:pPr>
              <w:jc w:val="center"/>
            </w:pPr>
            <w:r w:rsidRPr="003E2AE1">
              <w:t>1</w:t>
            </w:r>
          </w:p>
        </w:tc>
        <w:tc>
          <w:tcPr>
            <w:tcW w:w="7100" w:type="dxa"/>
            <w:shd w:val="clear" w:color="auto" w:fill="auto"/>
            <w:vAlign w:val="bottom"/>
          </w:tcPr>
          <w:p w:rsidR="00146165" w:rsidRPr="003E2AE1" w:rsidRDefault="00146165" w:rsidP="00C51159">
            <w:pPr>
              <w:ind w:firstLine="0"/>
              <w:jc w:val="left"/>
            </w:pPr>
            <w:r w:rsidRPr="003E2AE1">
              <w:t>Снижение рисков и смягчение последствий чрезвыча</w:t>
            </w:r>
            <w:r w:rsidRPr="003E2AE1">
              <w:t>й</w:t>
            </w:r>
            <w:r w:rsidRPr="003E2AE1">
              <w:t>ных ситуаций природного и техногенного характера в муниципальном о</w:t>
            </w:r>
            <w:r w:rsidR="00C51159">
              <w:t>бразовании Усть-Лабинский район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6165" w:rsidRDefault="00146165" w:rsidP="00312185">
            <w:pPr>
              <w:jc w:val="center"/>
            </w:pPr>
            <w:r w:rsidRPr="003E2AE1">
              <w:t>1</w:t>
            </w:r>
            <w:r>
              <w:t>,</w:t>
            </w:r>
            <w:r w:rsidRPr="003E2AE1">
              <w:t xml:space="preserve">0 </w:t>
            </w:r>
          </w:p>
          <w:p w:rsidR="00146165" w:rsidRPr="003E2AE1" w:rsidRDefault="00146165" w:rsidP="00312185">
            <w:pPr>
              <w:jc w:val="center"/>
            </w:pPr>
            <w:r w:rsidRPr="003E2AE1">
              <w:t>высокая</w:t>
            </w:r>
          </w:p>
        </w:tc>
      </w:tr>
      <w:tr w:rsidR="00146165" w:rsidRPr="003E2AE1" w:rsidTr="00C51159">
        <w:tc>
          <w:tcPr>
            <w:tcW w:w="663" w:type="dxa"/>
            <w:shd w:val="clear" w:color="auto" w:fill="auto"/>
            <w:vAlign w:val="center"/>
          </w:tcPr>
          <w:p w:rsidR="00146165" w:rsidRPr="003E2AE1" w:rsidRDefault="00146165" w:rsidP="00312185">
            <w:pPr>
              <w:jc w:val="center"/>
            </w:pPr>
            <w:r w:rsidRPr="003E2AE1">
              <w:t>2</w:t>
            </w:r>
          </w:p>
        </w:tc>
        <w:tc>
          <w:tcPr>
            <w:tcW w:w="7100" w:type="dxa"/>
            <w:shd w:val="clear" w:color="auto" w:fill="auto"/>
            <w:vAlign w:val="bottom"/>
          </w:tcPr>
          <w:p w:rsidR="00146165" w:rsidRPr="003E2AE1" w:rsidRDefault="00146165" w:rsidP="00C51159">
            <w:pPr>
              <w:ind w:firstLine="0"/>
              <w:jc w:val="left"/>
            </w:pPr>
            <w:r w:rsidRPr="003E2AE1">
              <w:t>Мероприятия по предупреждению и ликвидации чре</w:t>
            </w:r>
            <w:r w:rsidRPr="003E2AE1">
              <w:t>з</w:t>
            </w:r>
            <w:r w:rsidRPr="003E2AE1">
              <w:t>вычайных ситуаций, стихийных бедствий и их после</w:t>
            </w:r>
            <w:r w:rsidRPr="003E2AE1">
              <w:t>д</w:t>
            </w:r>
            <w:r w:rsidRPr="003E2AE1">
              <w:t>ствий в муниципальном об</w:t>
            </w:r>
            <w:r w:rsidR="00C51159">
              <w:t>разовании Усть-Лабинском районе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6165" w:rsidRPr="003E2AE1" w:rsidRDefault="00146165" w:rsidP="00312185">
            <w:pPr>
              <w:jc w:val="center"/>
            </w:pPr>
            <w:r>
              <w:t>0,86</w:t>
            </w:r>
            <w:r w:rsidRPr="003E2AE1">
              <w:t xml:space="preserve"> %</w:t>
            </w:r>
          </w:p>
          <w:p w:rsidR="00146165" w:rsidRPr="003E2AE1" w:rsidRDefault="00146165" w:rsidP="00312185">
            <w:pPr>
              <w:jc w:val="center"/>
            </w:pPr>
            <w:r w:rsidRPr="003E2AE1">
              <w:t>средняя</w:t>
            </w:r>
          </w:p>
        </w:tc>
      </w:tr>
      <w:tr w:rsidR="00146165" w:rsidRPr="003E2AE1" w:rsidTr="00C51159">
        <w:tc>
          <w:tcPr>
            <w:tcW w:w="663" w:type="dxa"/>
            <w:shd w:val="clear" w:color="auto" w:fill="auto"/>
            <w:vAlign w:val="center"/>
          </w:tcPr>
          <w:p w:rsidR="00146165" w:rsidRPr="003E2AE1" w:rsidRDefault="00146165" w:rsidP="00312185">
            <w:pPr>
              <w:jc w:val="center"/>
            </w:pPr>
            <w:r w:rsidRPr="003E2AE1">
              <w:t>3</w:t>
            </w:r>
          </w:p>
        </w:tc>
        <w:tc>
          <w:tcPr>
            <w:tcW w:w="7100" w:type="dxa"/>
            <w:shd w:val="clear" w:color="auto" w:fill="auto"/>
            <w:vAlign w:val="bottom"/>
          </w:tcPr>
          <w:p w:rsidR="00146165" w:rsidRPr="003E2AE1" w:rsidRDefault="00146165" w:rsidP="00C51159">
            <w:pPr>
              <w:ind w:firstLine="0"/>
              <w:jc w:val="left"/>
            </w:pPr>
            <w:r w:rsidRPr="003E2AE1">
              <w:t>Профилактика терроризма и экстремизма на территории муниципального о</w:t>
            </w:r>
            <w:r w:rsidR="00C51159">
              <w:t>бразования Усть-Лабинский район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6165" w:rsidRPr="003E2AE1" w:rsidRDefault="00146165" w:rsidP="00312185">
            <w:pPr>
              <w:jc w:val="center"/>
            </w:pPr>
            <w:r w:rsidRPr="003E2AE1">
              <w:t>1</w:t>
            </w:r>
            <w:r>
              <w:t>,</w:t>
            </w:r>
            <w:r w:rsidRPr="003E2AE1">
              <w:t>0 %</w:t>
            </w:r>
          </w:p>
          <w:p w:rsidR="00146165" w:rsidRPr="003E2AE1" w:rsidRDefault="00146165" w:rsidP="00312185">
            <w:pPr>
              <w:jc w:val="center"/>
            </w:pPr>
            <w:r w:rsidRPr="003E2AE1">
              <w:t>высокая</w:t>
            </w:r>
          </w:p>
        </w:tc>
      </w:tr>
      <w:tr w:rsidR="00146165" w:rsidRPr="003E2AE1" w:rsidTr="00C51159">
        <w:tc>
          <w:tcPr>
            <w:tcW w:w="663" w:type="dxa"/>
            <w:shd w:val="clear" w:color="auto" w:fill="auto"/>
            <w:vAlign w:val="center"/>
          </w:tcPr>
          <w:p w:rsidR="00146165" w:rsidRPr="003E2AE1" w:rsidRDefault="00146165" w:rsidP="00312185">
            <w:pPr>
              <w:jc w:val="center"/>
            </w:pPr>
            <w:r w:rsidRPr="003E2AE1">
              <w:t>4</w:t>
            </w:r>
          </w:p>
        </w:tc>
        <w:tc>
          <w:tcPr>
            <w:tcW w:w="7100" w:type="dxa"/>
            <w:shd w:val="clear" w:color="auto" w:fill="auto"/>
            <w:vAlign w:val="bottom"/>
          </w:tcPr>
          <w:p w:rsidR="00146165" w:rsidRPr="003E2AE1" w:rsidRDefault="00146165" w:rsidP="00C51159">
            <w:pPr>
              <w:ind w:firstLine="0"/>
              <w:jc w:val="left"/>
            </w:pPr>
            <w:r w:rsidRPr="003E2AE1">
              <w:rPr>
                <w:bCs w:val="0"/>
                <w:color w:val="000000"/>
                <w:lang w:eastAsia="en-US"/>
              </w:rPr>
              <w:t>Укрепление правопорядка, профилактика правонаруш</w:t>
            </w:r>
            <w:r w:rsidRPr="003E2AE1">
              <w:rPr>
                <w:bCs w:val="0"/>
                <w:color w:val="000000"/>
                <w:lang w:eastAsia="en-US"/>
              </w:rPr>
              <w:t>е</w:t>
            </w:r>
            <w:r w:rsidRPr="003E2AE1">
              <w:rPr>
                <w:bCs w:val="0"/>
                <w:color w:val="000000"/>
                <w:lang w:eastAsia="en-US"/>
              </w:rPr>
              <w:t>ний и усиление борьбы с преступностью в муниципал</w:t>
            </w:r>
            <w:r w:rsidRPr="003E2AE1">
              <w:rPr>
                <w:bCs w:val="0"/>
                <w:color w:val="000000"/>
                <w:lang w:eastAsia="en-US"/>
              </w:rPr>
              <w:t>ь</w:t>
            </w:r>
            <w:r w:rsidRPr="003E2AE1">
              <w:rPr>
                <w:bCs w:val="0"/>
                <w:color w:val="000000"/>
                <w:lang w:eastAsia="en-US"/>
              </w:rPr>
              <w:t>ном об</w:t>
            </w:r>
            <w:r w:rsidR="00C51159">
              <w:rPr>
                <w:bCs w:val="0"/>
                <w:color w:val="000000"/>
                <w:lang w:eastAsia="en-US"/>
              </w:rPr>
              <w:t>разовании Усть-Лабинском районе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6165" w:rsidRPr="003E2AE1" w:rsidRDefault="00146165" w:rsidP="00312185">
            <w:pPr>
              <w:jc w:val="center"/>
            </w:pPr>
            <w:r>
              <w:t>0,99</w:t>
            </w:r>
            <w:r w:rsidRPr="003E2AE1">
              <w:t xml:space="preserve"> %</w:t>
            </w:r>
          </w:p>
          <w:p w:rsidR="00146165" w:rsidRPr="003E2AE1" w:rsidRDefault="00146165" w:rsidP="00312185">
            <w:pPr>
              <w:jc w:val="center"/>
            </w:pPr>
            <w:r w:rsidRPr="003E2AE1">
              <w:t>высокая</w:t>
            </w:r>
          </w:p>
        </w:tc>
      </w:tr>
    </w:tbl>
    <w:p w:rsidR="00146165" w:rsidRDefault="00146165" w:rsidP="00146165">
      <w:pPr>
        <w:ind w:firstLine="708"/>
      </w:pPr>
    </w:p>
    <w:p w:rsidR="00C51159" w:rsidRDefault="00C51159" w:rsidP="00C51159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достижения целей и решения задач муниципальной программы составила  </w:t>
      </w:r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>= 1(высокая)</w:t>
      </w:r>
      <w:r w:rsidR="00287128">
        <w:rPr>
          <w:sz w:val="28"/>
          <w:szCs w:val="28"/>
        </w:rPr>
        <w:t>.</w:t>
      </w:r>
    </w:p>
    <w:p w:rsidR="00287128" w:rsidRDefault="00287128" w:rsidP="00287128">
      <w:pPr>
        <w:pStyle w:val="af0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подпрограмм - 0,96 (высокая</w:t>
      </w:r>
      <w:r w:rsidRPr="007F4559">
        <w:rPr>
          <w:sz w:val="28"/>
          <w:szCs w:val="28"/>
        </w:rPr>
        <w:t>).</w:t>
      </w:r>
    </w:p>
    <w:p w:rsidR="00287128" w:rsidRPr="007F4559" w:rsidRDefault="00287128" w:rsidP="00287128">
      <w:pPr>
        <w:pStyle w:val="af0"/>
        <w:jc w:val="both"/>
      </w:pPr>
      <w:r>
        <w:rPr>
          <w:sz w:val="28"/>
          <w:szCs w:val="28"/>
        </w:rPr>
        <w:t>Эффективность реализации муниципальной программы 1,0*0,5+0,96*0,5=0,98</w:t>
      </w:r>
    </w:p>
    <w:p w:rsidR="00146165" w:rsidRPr="003E2AE1" w:rsidRDefault="00146165" w:rsidP="00146165">
      <w:pPr>
        <w:ind w:firstLine="708"/>
      </w:pPr>
    </w:p>
    <w:p w:rsidR="00146165" w:rsidRDefault="00146165" w:rsidP="00F258A2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  <w:r w:rsidRPr="003E2AE1">
        <w:t xml:space="preserve">Вывод: эффективность реализации муниципальной программы </w:t>
      </w:r>
      <w:r w:rsidRPr="003E2AE1">
        <w:rPr>
          <w:bCs w:val="0"/>
          <w:color w:val="000000"/>
          <w:lang w:eastAsia="ar-SA"/>
        </w:rPr>
        <w:t xml:space="preserve">«Обеспечение безопасности населения </w:t>
      </w:r>
      <w:proofErr w:type="gramStart"/>
      <w:r w:rsidRPr="003E2AE1">
        <w:rPr>
          <w:bCs w:val="0"/>
          <w:color w:val="000000"/>
          <w:lang w:eastAsia="ar-SA"/>
        </w:rPr>
        <w:t>в</w:t>
      </w:r>
      <w:proofErr w:type="gramEnd"/>
      <w:r w:rsidRPr="003E2AE1">
        <w:rPr>
          <w:bCs w:val="0"/>
          <w:color w:val="000000"/>
          <w:lang w:eastAsia="ar-SA"/>
        </w:rPr>
        <w:t xml:space="preserve"> </w:t>
      </w:r>
      <w:proofErr w:type="gramStart"/>
      <w:r w:rsidRPr="003E2AE1">
        <w:rPr>
          <w:bCs w:val="0"/>
          <w:color w:val="000000"/>
          <w:lang w:eastAsia="ar-SA"/>
        </w:rPr>
        <w:t>Усть-Лабинском</w:t>
      </w:r>
      <w:proofErr w:type="gramEnd"/>
      <w:r w:rsidRPr="003E2AE1">
        <w:rPr>
          <w:bCs w:val="0"/>
          <w:color w:val="000000"/>
          <w:lang w:eastAsia="ar-SA"/>
        </w:rPr>
        <w:t xml:space="preserve"> районе» в 2020 году, по оценке к</w:t>
      </w:r>
      <w:r w:rsidRPr="003E2AE1">
        <w:rPr>
          <w:bCs w:val="0"/>
          <w:color w:val="000000"/>
          <w:lang w:eastAsia="ar-SA"/>
        </w:rPr>
        <w:t>о</w:t>
      </w:r>
      <w:r w:rsidRPr="003E2AE1">
        <w:rPr>
          <w:bCs w:val="0"/>
          <w:color w:val="000000"/>
          <w:lang w:eastAsia="ar-SA"/>
        </w:rPr>
        <w:t xml:space="preserve">ординатора, составила </w:t>
      </w:r>
      <w:r w:rsidR="00287128">
        <w:rPr>
          <w:bCs w:val="0"/>
          <w:color w:val="000000"/>
          <w:lang w:eastAsia="ar-SA"/>
        </w:rPr>
        <w:t>0,98</w:t>
      </w:r>
      <w:r w:rsidRPr="003E2AE1">
        <w:rPr>
          <w:bCs w:val="0"/>
          <w:color w:val="000000"/>
          <w:lang w:eastAsia="ar-SA"/>
        </w:rPr>
        <w:t xml:space="preserve"> % и признается высокой.</w:t>
      </w:r>
    </w:p>
    <w:p w:rsidR="00614603" w:rsidRDefault="00614603" w:rsidP="00414DA4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</w:p>
    <w:p w:rsidR="005A73C5" w:rsidRDefault="005A73C5" w:rsidP="00CD4681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</w:p>
    <w:p w:rsidR="00D00732" w:rsidRDefault="005B70CE" w:rsidP="00D70760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  <w:r w:rsidRPr="00335F16">
        <w:rPr>
          <w:b/>
        </w:rPr>
        <w:t>3.</w:t>
      </w:r>
      <w:r w:rsidR="000F6430">
        <w:rPr>
          <w:b/>
        </w:rPr>
        <w:t>8</w:t>
      </w:r>
      <w:r w:rsidR="00CD4681" w:rsidRPr="00335F16">
        <w:rPr>
          <w:b/>
        </w:rPr>
        <w:t>.</w:t>
      </w:r>
      <w:r w:rsidR="00741FBD" w:rsidRPr="00335F16">
        <w:rPr>
          <w:b/>
        </w:rPr>
        <w:t xml:space="preserve"> О ходе реализации муниципальной программы</w:t>
      </w:r>
      <w:r w:rsidR="00CD4681" w:rsidRPr="00335F16">
        <w:rPr>
          <w:b/>
        </w:rPr>
        <w:t xml:space="preserve"> «</w:t>
      </w:r>
      <w:r w:rsidR="00D70760">
        <w:rPr>
          <w:b/>
        </w:rPr>
        <w:t>Обеспечение авт</w:t>
      </w:r>
      <w:r w:rsidR="00D70760">
        <w:rPr>
          <w:b/>
        </w:rPr>
        <w:t>о</w:t>
      </w:r>
      <w:r w:rsidR="00D70760">
        <w:rPr>
          <w:b/>
        </w:rPr>
        <w:t>транспортных услуг для нужд муниципального образования Усть-Лабинский район»</w:t>
      </w:r>
    </w:p>
    <w:p w:rsidR="006634F4" w:rsidRDefault="006634F4" w:rsidP="006634F4">
      <w:pPr>
        <w:suppressAutoHyphens/>
        <w:ind w:firstLine="708"/>
      </w:pPr>
      <w:r w:rsidRPr="00C32A21">
        <w:t>Муниципальн</w:t>
      </w:r>
      <w:r>
        <w:t>ая</w:t>
      </w:r>
      <w:r w:rsidRPr="00C32A21">
        <w:t xml:space="preserve"> программ</w:t>
      </w:r>
      <w:r>
        <w:t>а</w:t>
      </w:r>
      <w:r w:rsidRPr="00C32A21">
        <w:t xml:space="preserve"> «Оказание </w:t>
      </w:r>
      <w:r>
        <w:t>автотранспортных услуг для нужд муниципального образования Усть-Лабинский район</w:t>
      </w:r>
      <w:r w:rsidRPr="00C32A21">
        <w:t>» утв</w:t>
      </w:r>
      <w:r>
        <w:t xml:space="preserve">ерждена </w:t>
      </w:r>
      <w:r w:rsidRPr="00C32A21">
        <w:t xml:space="preserve">постановлением администрации муниципального образования Усть-Лабинский </w:t>
      </w:r>
      <w:r w:rsidRPr="00C32A21">
        <w:lastRenderedPageBreak/>
        <w:t>район от 3</w:t>
      </w:r>
      <w:r>
        <w:t>0 декабря</w:t>
      </w:r>
      <w:r w:rsidRPr="00C32A21">
        <w:t xml:space="preserve"> 20</w:t>
      </w:r>
      <w:r>
        <w:t>19</w:t>
      </w:r>
      <w:r w:rsidRPr="00C32A21">
        <w:t xml:space="preserve"> </w:t>
      </w:r>
      <w:r>
        <w:t>г.</w:t>
      </w:r>
      <w:r w:rsidRPr="00C32A21">
        <w:t xml:space="preserve"> № </w:t>
      </w:r>
      <w:r>
        <w:t>1053</w:t>
      </w:r>
      <w:r w:rsidRPr="00C32A21">
        <w:t>,</w:t>
      </w:r>
      <w:r w:rsidRPr="00C32A21">
        <w:rPr>
          <w:sz w:val="32"/>
          <w:szCs w:val="32"/>
        </w:rPr>
        <w:t xml:space="preserve"> </w:t>
      </w:r>
      <w:r>
        <w:t xml:space="preserve">в редакции от 02 ноября 2020 г. № 985, </w:t>
      </w:r>
      <w:r w:rsidRPr="00C32A21">
        <w:t xml:space="preserve">количество корректировок – </w:t>
      </w:r>
      <w:r>
        <w:t>1.</w:t>
      </w:r>
    </w:p>
    <w:p w:rsidR="006634F4" w:rsidRDefault="006634F4" w:rsidP="006634F4">
      <w:pPr>
        <w:suppressAutoHyphens/>
      </w:pPr>
      <w:r w:rsidRPr="004F5517">
        <w:t xml:space="preserve">Управление </w:t>
      </w:r>
      <w:r>
        <w:t xml:space="preserve">по делам гражданской обороны, чрезвычайным ситуациям, казачества и взаимодействию с правоохранительными органами  </w:t>
      </w:r>
      <w:r w:rsidRPr="004F5517">
        <w:t>администрации муниципального образования Усть-Лабинский район</w:t>
      </w:r>
      <w:r>
        <w:t xml:space="preserve">  является координатором </w:t>
      </w:r>
      <w:r w:rsidRPr="0039433E">
        <w:t>муниципальной программы</w:t>
      </w:r>
      <w:r>
        <w:t xml:space="preserve"> </w:t>
      </w:r>
      <w:r w:rsidRPr="0039433E">
        <w:t>«</w:t>
      </w:r>
      <w:r>
        <w:t>Обеспечение автотранспортных услуг для нужд муниципального образования Усть-Лабинский район</w:t>
      </w:r>
      <w:r w:rsidRPr="00FE0BDA">
        <w:t>»</w:t>
      </w:r>
      <w:r>
        <w:t xml:space="preserve">. </w:t>
      </w:r>
    </w:p>
    <w:p w:rsidR="006634F4" w:rsidRPr="00550CA9" w:rsidRDefault="006634F4" w:rsidP="006634F4">
      <w:pPr>
        <w:pStyle w:val="afe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550CA9">
        <w:rPr>
          <w:sz w:val="28"/>
          <w:szCs w:val="28"/>
        </w:rPr>
        <w:t xml:space="preserve">Объем бюджетных ассигнований муниципальной программы </w:t>
      </w:r>
      <w:r>
        <w:rPr>
          <w:sz w:val="28"/>
          <w:szCs w:val="28"/>
        </w:rPr>
        <w:t xml:space="preserve">на </w:t>
      </w:r>
      <w:r w:rsidRPr="00A339AC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20</w:t>
      </w:r>
      <w:r w:rsidRPr="00A339AC">
        <w:rPr>
          <w:sz w:val="28"/>
          <w:szCs w:val="28"/>
          <w:u w:val="single"/>
        </w:rPr>
        <w:t xml:space="preserve"> год</w:t>
      </w:r>
      <w:r>
        <w:rPr>
          <w:sz w:val="28"/>
          <w:szCs w:val="28"/>
        </w:rPr>
        <w:t xml:space="preserve"> был предусмотрен в сумме 270 3</w:t>
      </w:r>
      <w:r>
        <w:rPr>
          <w:sz w:val="28"/>
          <w:szCs w:val="20"/>
        </w:rPr>
        <w:t>00,00 рублей,</w:t>
      </w:r>
    </w:p>
    <w:p w:rsidR="006634F4" w:rsidRDefault="006634F4" w:rsidP="006634F4">
      <w:pPr>
        <w:pStyle w:val="afe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550CA9">
        <w:rPr>
          <w:sz w:val="28"/>
          <w:szCs w:val="28"/>
        </w:rPr>
        <w:t>в том числе:</w:t>
      </w:r>
    </w:p>
    <w:p w:rsidR="006634F4" w:rsidRDefault="006634F4" w:rsidP="006634F4">
      <w:pPr>
        <w:pStyle w:val="afe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550CA9">
        <w:rPr>
          <w:sz w:val="28"/>
          <w:szCs w:val="28"/>
        </w:rPr>
        <w:t xml:space="preserve">за счет </w:t>
      </w:r>
      <w:r w:rsidRPr="00AD7908">
        <w:rPr>
          <w:sz w:val="28"/>
          <w:szCs w:val="28"/>
          <w:u w:val="single"/>
        </w:rPr>
        <w:t>средств бюджета муниципального образования</w:t>
      </w:r>
      <w:r w:rsidRPr="00550CA9">
        <w:rPr>
          <w:sz w:val="28"/>
          <w:szCs w:val="28"/>
        </w:rPr>
        <w:t xml:space="preserve"> </w:t>
      </w:r>
    </w:p>
    <w:p w:rsidR="006634F4" w:rsidRPr="00550CA9" w:rsidRDefault="006634F4" w:rsidP="006634F4">
      <w:pPr>
        <w:pStyle w:val="afe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550CA9">
        <w:rPr>
          <w:sz w:val="28"/>
          <w:szCs w:val="28"/>
        </w:rPr>
        <w:t>Усть-Лабинский район</w:t>
      </w:r>
      <w:r>
        <w:rPr>
          <w:sz w:val="28"/>
          <w:szCs w:val="28"/>
        </w:rPr>
        <w:t>:</w:t>
      </w:r>
      <w:r w:rsidRPr="00550CA9">
        <w:rPr>
          <w:sz w:val="28"/>
          <w:szCs w:val="28"/>
        </w:rPr>
        <w:t xml:space="preserve"> </w:t>
      </w:r>
    </w:p>
    <w:p w:rsidR="006634F4" w:rsidRDefault="006634F4" w:rsidP="006634F4">
      <w:pPr>
        <w:suppressAutoHyphens/>
      </w:pPr>
      <w:r w:rsidRPr="00550CA9">
        <w:t>20</w:t>
      </w:r>
      <w:r>
        <w:t>20</w:t>
      </w:r>
      <w:r w:rsidRPr="00550CA9">
        <w:t xml:space="preserve"> год – </w:t>
      </w:r>
      <w:r>
        <w:t>270 300,0</w:t>
      </w:r>
      <w:r w:rsidRPr="00426B15">
        <w:t xml:space="preserve"> рублей</w:t>
      </w:r>
      <w:r w:rsidRPr="00550CA9">
        <w:t>;</w:t>
      </w:r>
    </w:p>
    <w:p w:rsidR="006634F4" w:rsidRPr="00ED012C" w:rsidRDefault="006634F4" w:rsidP="006634F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F5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>
        <w:rPr>
          <w:rFonts w:ascii="Times New Roman" w:hAnsi="Times New Roman" w:cs="Times New Roman"/>
          <w:sz w:val="28"/>
          <w:szCs w:val="28"/>
        </w:rPr>
        <w:t>указанной муниципальной программы освоены денежные средства в сумме 270 264,00 рублей, то есть 100 % от планируемых объемов, в том числе:</w:t>
      </w:r>
    </w:p>
    <w:p w:rsidR="006634F4" w:rsidRDefault="006634F4" w:rsidP="006634F4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>- исполнение за счет средств бюджета муниципального образования Усть-Лабинский район</w:t>
      </w:r>
      <w:r w:rsidRPr="006477AB">
        <w:rPr>
          <w:sz w:val="28"/>
          <w:szCs w:val="28"/>
        </w:rPr>
        <w:t xml:space="preserve"> </w:t>
      </w:r>
      <w:r>
        <w:rPr>
          <w:sz w:val="28"/>
          <w:szCs w:val="28"/>
        </w:rPr>
        <w:t>270</w:t>
      </w:r>
      <w:r w:rsidRPr="006477AB">
        <w:rPr>
          <w:sz w:val="28"/>
          <w:szCs w:val="28"/>
        </w:rPr>
        <w:t xml:space="preserve"> </w:t>
      </w:r>
      <w:r>
        <w:rPr>
          <w:sz w:val="28"/>
          <w:szCs w:val="28"/>
        </w:rPr>
        <w:t>264</w:t>
      </w:r>
      <w:r w:rsidRPr="006477AB">
        <w:rPr>
          <w:sz w:val="28"/>
          <w:szCs w:val="28"/>
        </w:rPr>
        <w:t>,</w:t>
      </w:r>
      <w:r>
        <w:rPr>
          <w:sz w:val="28"/>
          <w:szCs w:val="28"/>
        </w:rPr>
        <w:t xml:space="preserve">00 </w:t>
      </w:r>
      <w:r w:rsidRPr="00BD4E6D">
        <w:rPr>
          <w:sz w:val="28"/>
          <w:szCs w:val="28"/>
          <w:lang w:eastAsia="ru-RU"/>
        </w:rPr>
        <w:t xml:space="preserve">рублей </w:t>
      </w:r>
      <w:r w:rsidRPr="00BD4E6D">
        <w:rPr>
          <w:sz w:val="28"/>
          <w:szCs w:val="20"/>
        </w:rPr>
        <w:t>(100</w:t>
      </w:r>
      <w:r>
        <w:rPr>
          <w:sz w:val="28"/>
          <w:szCs w:val="20"/>
        </w:rPr>
        <w:t>%).</w:t>
      </w:r>
    </w:p>
    <w:p w:rsidR="006634F4" w:rsidRDefault="006634F4" w:rsidP="006634F4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Муниципальной программой </w:t>
      </w:r>
      <w:r w:rsidRPr="00CC3BAF">
        <w:rPr>
          <w:sz w:val="28"/>
          <w:szCs w:val="28"/>
        </w:rPr>
        <w:t>«</w:t>
      </w:r>
      <w:r w:rsidRPr="00ED012C">
        <w:rPr>
          <w:sz w:val="28"/>
          <w:szCs w:val="28"/>
        </w:rPr>
        <w:t>Обеспечение автотранспортных услуг для нужд муниципального образования Усть-Лабинский район»</w:t>
      </w:r>
      <w:r>
        <w:rPr>
          <w:sz w:val="28"/>
          <w:szCs w:val="28"/>
        </w:rPr>
        <w:t xml:space="preserve"> было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рено одно мероприятие: </w:t>
      </w:r>
    </w:p>
    <w:p w:rsidR="006634F4" w:rsidRPr="00041B9C" w:rsidRDefault="006634F4" w:rsidP="006634F4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оплаты за </w:t>
      </w:r>
      <w:proofErr w:type="gramStart"/>
      <w:r>
        <w:rPr>
          <w:sz w:val="28"/>
          <w:szCs w:val="28"/>
        </w:rPr>
        <w:t>автотранспортные услуги, предоставленные 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сажирскими автотранспортными предприятиями для нужд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Усть-Лабинский район выполнено</w:t>
      </w:r>
      <w:proofErr w:type="gramEnd"/>
      <w:r>
        <w:rPr>
          <w:sz w:val="28"/>
          <w:szCs w:val="28"/>
        </w:rPr>
        <w:t xml:space="preserve"> в полном объеме, путем своевр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менной оплаты за предоставленные услуги, что составляет 100% от запланир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результата.</w:t>
      </w:r>
    </w:p>
    <w:p w:rsidR="006634F4" w:rsidRPr="0091577C" w:rsidRDefault="006634F4" w:rsidP="006634F4">
      <w:r>
        <w:tab/>
      </w:r>
      <w:r w:rsidRPr="0091577C">
        <w:t>Оценка эффективности муниципальной программы «</w:t>
      </w:r>
      <w:r w:rsidRPr="00ED012C">
        <w:t>Обеспечение автотранспортных услуг для нужд муниципального образования Усть-Лабинский район</w:t>
      </w:r>
      <w:r w:rsidRPr="0091577C">
        <w:t>»</w:t>
      </w:r>
      <w:r>
        <w:t>.</w:t>
      </w:r>
    </w:p>
    <w:p w:rsidR="006634F4" w:rsidRPr="004A5E71" w:rsidRDefault="006634F4" w:rsidP="006634F4">
      <w:r w:rsidRPr="00BF3282">
        <w:t>Оценка эффективности мероприятий муниципальной программы</w:t>
      </w:r>
      <w:r w:rsidRPr="004A5E71">
        <w:t xml:space="preserve"> ос</w:t>
      </w:r>
      <w:r w:rsidRPr="004A5E71">
        <w:t>у</w:t>
      </w:r>
      <w:r w:rsidRPr="004A5E71">
        <w:t xml:space="preserve">ществляется в целях определения фактического вклада результатов </w:t>
      </w:r>
      <w:r>
        <w:t>муниц</w:t>
      </w:r>
      <w:r>
        <w:t>и</w:t>
      </w:r>
      <w:r>
        <w:t>пальной</w:t>
      </w:r>
      <w:r w:rsidRPr="004A5E71">
        <w:t xml:space="preserve"> программы в социально-экономическое развитие </w:t>
      </w:r>
      <w:r>
        <w:t>Усть-Лабинского района</w:t>
      </w:r>
      <w:r w:rsidRPr="004A5E71">
        <w:t>.</w:t>
      </w:r>
    </w:p>
    <w:p w:rsidR="006634F4" w:rsidRDefault="006634F4" w:rsidP="006634F4">
      <w:pPr>
        <w:rPr>
          <w:b/>
        </w:rPr>
      </w:pPr>
    </w:p>
    <w:p w:rsidR="006634F4" w:rsidRDefault="006634F4" w:rsidP="006634F4">
      <w:r w:rsidRPr="0091577C">
        <w:t>Оценка эффективности реализации муниципальной программы</w:t>
      </w:r>
      <w:r>
        <w:t>:</w:t>
      </w:r>
    </w:p>
    <w:p w:rsidR="006634F4" w:rsidRPr="0091577C" w:rsidRDefault="006634F4" w:rsidP="006634F4"/>
    <w:p w:rsidR="006634F4" w:rsidRPr="0091577C" w:rsidRDefault="006634F4" w:rsidP="006634F4">
      <w:r w:rsidRPr="0091577C">
        <w:rPr>
          <w:color w:val="000000"/>
        </w:rPr>
        <w:t>1</w:t>
      </w:r>
      <w:r>
        <w:rPr>
          <w:color w:val="000000"/>
        </w:rPr>
        <w:t>.</w:t>
      </w:r>
      <w:r w:rsidRPr="0091577C">
        <w:rPr>
          <w:color w:val="000000"/>
        </w:rPr>
        <w:t>«Степень достижения выполнения мероприятий муниципальной пр</w:t>
      </w:r>
      <w:r w:rsidRPr="0091577C">
        <w:rPr>
          <w:color w:val="000000"/>
        </w:rPr>
        <w:t>о</w:t>
      </w:r>
      <w:r w:rsidRPr="0091577C">
        <w:rPr>
          <w:color w:val="000000"/>
        </w:rPr>
        <w:t>граммы»</w:t>
      </w:r>
      <w:r>
        <w:rPr>
          <w:b/>
          <w:color w:val="000000"/>
        </w:rPr>
        <w:t xml:space="preserve"> </w:t>
      </w:r>
      <w:r w:rsidRPr="0091577C">
        <w:t>СРм=</w:t>
      </w:r>
      <w:r>
        <w:rPr>
          <w:u w:val="single"/>
        </w:rPr>
        <w:t>1</w:t>
      </w:r>
      <w:r w:rsidRPr="0091577C">
        <w:rPr>
          <w:u w:val="single"/>
        </w:rPr>
        <w:t>/</w:t>
      </w:r>
      <w:r>
        <w:rPr>
          <w:u w:val="single"/>
        </w:rPr>
        <w:t>1</w:t>
      </w:r>
      <w:r w:rsidRPr="0091577C">
        <w:rPr>
          <w:u w:val="single"/>
        </w:rPr>
        <w:t xml:space="preserve"> = 1</w:t>
      </w:r>
      <w:r w:rsidRPr="0091577C">
        <w:t xml:space="preserve"> </w:t>
      </w:r>
    </w:p>
    <w:p w:rsidR="006634F4" w:rsidRPr="00082D41" w:rsidRDefault="006634F4" w:rsidP="006634F4"/>
    <w:p w:rsidR="006634F4" w:rsidRDefault="006634F4" w:rsidP="006634F4">
      <w:r w:rsidRPr="0091577C">
        <w:t>2. «Степень соответствия запланированному уровню расходов»</w:t>
      </w:r>
      <w:r>
        <w:t xml:space="preserve"> </w:t>
      </w:r>
    </w:p>
    <w:p w:rsidR="006634F4" w:rsidRPr="0091577C" w:rsidRDefault="006634F4" w:rsidP="006634F4">
      <w:pPr>
        <w:rPr>
          <w:u w:val="single"/>
        </w:rPr>
      </w:pPr>
      <w:r w:rsidRPr="0091577C">
        <w:t xml:space="preserve">ССуз= </w:t>
      </w:r>
      <w:r>
        <w:rPr>
          <w:u w:val="single"/>
        </w:rPr>
        <w:t>270</w:t>
      </w:r>
      <w:r w:rsidRPr="0091577C">
        <w:rPr>
          <w:u w:val="single"/>
        </w:rPr>
        <w:t>,</w:t>
      </w:r>
      <w:r>
        <w:rPr>
          <w:u w:val="single"/>
        </w:rPr>
        <w:t>3</w:t>
      </w:r>
      <w:r w:rsidRPr="0091577C">
        <w:rPr>
          <w:u w:val="single"/>
        </w:rPr>
        <w:t>/2</w:t>
      </w:r>
      <w:r>
        <w:rPr>
          <w:u w:val="single"/>
        </w:rPr>
        <w:t>70</w:t>
      </w:r>
      <w:r w:rsidRPr="0091577C">
        <w:rPr>
          <w:u w:val="single"/>
        </w:rPr>
        <w:t>,</w:t>
      </w:r>
      <w:r>
        <w:rPr>
          <w:u w:val="single"/>
        </w:rPr>
        <w:t>264</w:t>
      </w:r>
      <w:r w:rsidRPr="0091577C">
        <w:rPr>
          <w:u w:val="single"/>
        </w:rPr>
        <w:t xml:space="preserve"> = 1 </w:t>
      </w:r>
    </w:p>
    <w:p w:rsidR="006634F4" w:rsidRDefault="006634F4" w:rsidP="006634F4"/>
    <w:p w:rsidR="006634F4" w:rsidRDefault="006634F4" w:rsidP="006634F4">
      <w:pPr>
        <w:rPr>
          <w:b/>
        </w:rPr>
      </w:pPr>
      <w:r w:rsidRPr="0091577C">
        <w:t>3. «Оценка эффективности использования финансовых средств»</w:t>
      </w:r>
      <w:r>
        <w:rPr>
          <w:b/>
        </w:rPr>
        <w:t xml:space="preserve"> </w:t>
      </w:r>
    </w:p>
    <w:p w:rsidR="006634F4" w:rsidRPr="0091577C" w:rsidRDefault="006634F4" w:rsidP="006634F4">
      <w:pPr>
        <w:rPr>
          <w:u w:val="single"/>
        </w:rPr>
      </w:pPr>
      <w:r w:rsidRPr="0091577C">
        <w:t>Эис=</w:t>
      </w:r>
      <w:r w:rsidRPr="0091577C">
        <w:rPr>
          <w:u w:val="single"/>
        </w:rPr>
        <w:t>1/1=1</w:t>
      </w:r>
    </w:p>
    <w:p w:rsidR="006634F4" w:rsidRDefault="006634F4" w:rsidP="006634F4">
      <w:pPr>
        <w:jc w:val="center"/>
      </w:pPr>
    </w:p>
    <w:p w:rsidR="006634F4" w:rsidRDefault="006634F4" w:rsidP="006634F4">
      <w:pPr>
        <w:rPr>
          <w:b/>
        </w:rPr>
      </w:pPr>
      <w:r w:rsidRPr="0091577C">
        <w:t>4. «Степень достижения плановых значений целевых показателей»</w:t>
      </w:r>
      <w:r>
        <w:rPr>
          <w:b/>
        </w:rPr>
        <w:t xml:space="preserve"> </w:t>
      </w:r>
    </w:p>
    <w:p w:rsidR="006634F4" w:rsidRPr="0091577C" w:rsidRDefault="006634F4" w:rsidP="006634F4">
      <w:pPr>
        <w:rPr>
          <w:u w:val="single"/>
        </w:rPr>
      </w:pPr>
      <w:r w:rsidRPr="0091577C">
        <w:t xml:space="preserve">СД </w:t>
      </w:r>
      <w:proofErr w:type="gramStart"/>
      <w:r w:rsidRPr="0091577C">
        <w:t>п</w:t>
      </w:r>
      <w:proofErr w:type="gramEnd"/>
      <w:r w:rsidRPr="0091577C">
        <w:t>/ппз =</w:t>
      </w:r>
      <w:r w:rsidRPr="0091577C">
        <w:rPr>
          <w:u w:val="single"/>
        </w:rPr>
        <w:t>1/1=1</w:t>
      </w:r>
    </w:p>
    <w:p w:rsidR="006634F4" w:rsidRPr="00F14FB3" w:rsidRDefault="006634F4" w:rsidP="006634F4">
      <w:pPr>
        <w:rPr>
          <w:b/>
          <w:sz w:val="20"/>
          <w:u w:val="single"/>
        </w:rPr>
      </w:pPr>
    </w:p>
    <w:p w:rsidR="006634F4" w:rsidRDefault="006634F4" w:rsidP="006634F4">
      <w:pPr>
        <w:rPr>
          <w:b/>
        </w:rPr>
      </w:pPr>
      <w:r w:rsidRPr="0091577C">
        <w:lastRenderedPageBreak/>
        <w:t>5.</w:t>
      </w:r>
      <w:r>
        <w:rPr>
          <w:b/>
        </w:rPr>
        <w:t xml:space="preserve"> </w:t>
      </w:r>
      <w:r w:rsidRPr="0091577C">
        <w:t>«Эффективность реализации муниципальной программы»</w:t>
      </w:r>
      <w:r>
        <w:rPr>
          <w:b/>
        </w:rPr>
        <w:t xml:space="preserve"> </w:t>
      </w:r>
    </w:p>
    <w:p w:rsidR="006634F4" w:rsidRDefault="006634F4" w:rsidP="006634F4">
      <w:pPr>
        <w:rPr>
          <w:u w:val="single"/>
        </w:rPr>
      </w:pPr>
      <w:r w:rsidRPr="0091577C">
        <w:t>ЭР</w:t>
      </w:r>
      <w:r w:rsidRPr="0091577C">
        <w:rPr>
          <w:sz w:val="18"/>
          <w:szCs w:val="18"/>
        </w:rPr>
        <w:t xml:space="preserve">п </w:t>
      </w:r>
      <w:r w:rsidRPr="0091577C">
        <w:t>=</w:t>
      </w:r>
      <w:r w:rsidRPr="0091577C">
        <w:rPr>
          <w:u w:val="single"/>
        </w:rPr>
        <w:t>1*1 = 1</w:t>
      </w:r>
    </w:p>
    <w:p w:rsidR="006634F4" w:rsidRDefault="006634F4" w:rsidP="006634F4">
      <w:pPr>
        <w:rPr>
          <w:u w:val="single"/>
        </w:rPr>
      </w:pPr>
    </w:p>
    <w:p w:rsidR="006634F4" w:rsidRDefault="006634F4" w:rsidP="006634F4">
      <w:pPr>
        <w:ind w:firstLine="708"/>
      </w:pPr>
    </w:p>
    <w:p w:rsidR="006634F4" w:rsidRPr="006634F4" w:rsidRDefault="006634F4" w:rsidP="006634F4">
      <w:pPr>
        <w:pStyle w:val="3"/>
        <w:keepNext w:val="0"/>
        <w:widowControl w:val="0"/>
        <w:suppressAutoHyphens/>
        <w:ind w:firstLine="708"/>
        <w:rPr>
          <w:b/>
          <w:bCs w:val="0"/>
          <w:i w:val="0"/>
          <w:szCs w:val="28"/>
        </w:rPr>
      </w:pPr>
      <w:r w:rsidRPr="006634F4">
        <w:rPr>
          <w:bCs w:val="0"/>
          <w:i w:val="0"/>
          <w:szCs w:val="28"/>
        </w:rPr>
        <w:t xml:space="preserve">Вывод: эффективность реализации муниципальной программы муниципального образования Усть-Лабинский район </w:t>
      </w:r>
      <w:r w:rsidRPr="006634F4">
        <w:rPr>
          <w:i w:val="0"/>
          <w:szCs w:val="28"/>
        </w:rPr>
        <w:t>«Обеспечение автотранспортных услуг для нужд муниципального образования Усть-Лабинский район» в 2020 году, по оценке координатора, составила 1 и признается высокой.</w:t>
      </w:r>
      <w:r w:rsidRPr="006634F4">
        <w:rPr>
          <w:bCs w:val="0"/>
          <w:i w:val="0"/>
          <w:szCs w:val="28"/>
        </w:rPr>
        <w:t xml:space="preserve"> </w:t>
      </w:r>
    </w:p>
    <w:p w:rsidR="006634F4" w:rsidRPr="006634F4" w:rsidRDefault="006634F4" w:rsidP="006634F4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07D92" w:rsidRPr="006634F4" w:rsidRDefault="00307D92" w:rsidP="00D70760">
      <w:pPr>
        <w:tabs>
          <w:tab w:val="left" w:pos="799"/>
          <w:tab w:val="left" w:pos="4786"/>
          <w:tab w:val="left" w:pos="7905"/>
        </w:tabs>
        <w:ind w:firstLine="0"/>
        <w:jc w:val="center"/>
      </w:pPr>
    </w:p>
    <w:p w:rsidR="00712ADE" w:rsidRDefault="005B70CE" w:rsidP="00777EB5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  <w:r w:rsidRPr="00335F16">
        <w:rPr>
          <w:b/>
        </w:rPr>
        <w:t>3.</w:t>
      </w:r>
      <w:r w:rsidR="000F6430">
        <w:rPr>
          <w:b/>
        </w:rPr>
        <w:t>9</w:t>
      </w:r>
      <w:r w:rsidR="00CD4681" w:rsidRPr="00335F16">
        <w:rPr>
          <w:b/>
        </w:rPr>
        <w:t>.</w:t>
      </w:r>
      <w:r w:rsidR="00741FBD" w:rsidRPr="00335F16">
        <w:rPr>
          <w:b/>
        </w:rPr>
        <w:t xml:space="preserve"> О ходе реализации муниципальной программы</w:t>
      </w:r>
      <w:r w:rsidR="00CD4681" w:rsidRPr="00335F16">
        <w:rPr>
          <w:b/>
        </w:rPr>
        <w:t xml:space="preserve"> «Обеспечение разр</w:t>
      </w:r>
      <w:r w:rsidR="00CD4681" w:rsidRPr="00335F16">
        <w:rPr>
          <w:b/>
        </w:rPr>
        <w:t>а</w:t>
      </w:r>
      <w:r w:rsidR="00CD4681" w:rsidRPr="00335F16">
        <w:rPr>
          <w:b/>
        </w:rPr>
        <w:t>ботки градостроительной документации муниципального образования Уст</w:t>
      </w:r>
      <w:r w:rsidR="00635841">
        <w:rPr>
          <w:b/>
        </w:rPr>
        <w:t xml:space="preserve">ь - Лабинский район» </w:t>
      </w:r>
    </w:p>
    <w:p w:rsidR="00712ADE" w:rsidRDefault="00712ADE" w:rsidP="00CD4681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</w:p>
    <w:p w:rsidR="009B0733" w:rsidRPr="00415038" w:rsidRDefault="00540E33" w:rsidP="009B0733">
      <w:pPr>
        <w:suppressAutoHyphens/>
        <w:ind w:firstLine="708"/>
      </w:pPr>
      <w:r>
        <w:tab/>
      </w:r>
      <w:r w:rsidR="009B0733" w:rsidRPr="00415038">
        <w:t xml:space="preserve">Муниципальная программа «Обеспечение разработки градостроительной документации муниципального образования Усть-Лабинский район» утверждена постановлением администрации муниципального образования Усть-Лабинский район </w:t>
      </w:r>
      <w:r w:rsidR="009B0733" w:rsidRPr="00F84A69">
        <w:t xml:space="preserve">от </w:t>
      </w:r>
      <w:r w:rsidR="009B0733">
        <w:t>30</w:t>
      </w:r>
      <w:r w:rsidR="009B0733" w:rsidRPr="00F84A69">
        <w:t xml:space="preserve"> </w:t>
      </w:r>
      <w:r w:rsidR="009B0733">
        <w:t>октябр</w:t>
      </w:r>
      <w:r w:rsidR="009B0733" w:rsidRPr="00F84A69">
        <w:t>я 201</w:t>
      </w:r>
      <w:r w:rsidR="009B0733">
        <w:t>9</w:t>
      </w:r>
      <w:r w:rsidR="009B0733" w:rsidRPr="00F84A69">
        <w:t xml:space="preserve"> г</w:t>
      </w:r>
      <w:r w:rsidR="009B0733">
        <w:t>.</w:t>
      </w:r>
      <w:r w:rsidR="009B0733" w:rsidRPr="00F84A69">
        <w:t xml:space="preserve"> № 8</w:t>
      </w:r>
      <w:r w:rsidR="009B0733">
        <w:t>4</w:t>
      </w:r>
      <w:r w:rsidR="009B0733" w:rsidRPr="00F84A69">
        <w:t>4</w:t>
      </w:r>
      <w:r w:rsidR="009B0733" w:rsidRPr="00415038">
        <w:t>,</w:t>
      </w:r>
      <w:r w:rsidR="009B0733">
        <w:t xml:space="preserve"> </w:t>
      </w:r>
      <w:r w:rsidR="009B0733" w:rsidRPr="00415038">
        <w:t xml:space="preserve"> в </w:t>
      </w:r>
      <w:r w:rsidR="009B0733">
        <w:t xml:space="preserve"> </w:t>
      </w:r>
      <w:r w:rsidR="009B0733" w:rsidRPr="00415038">
        <w:t xml:space="preserve">редакции от </w:t>
      </w:r>
      <w:r w:rsidR="009B0733">
        <w:t xml:space="preserve"> 09</w:t>
      </w:r>
      <w:r w:rsidR="009B0733" w:rsidRPr="00415038">
        <w:t xml:space="preserve"> </w:t>
      </w:r>
      <w:r w:rsidR="009B0733">
        <w:t>декабр</w:t>
      </w:r>
      <w:r w:rsidR="009B0733" w:rsidRPr="00415038">
        <w:t>я 20</w:t>
      </w:r>
      <w:r w:rsidR="009B0733">
        <w:t>20</w:t>
      </w:r>
      <w:r w:rsidR="009B0733" w:rsidRPr="00415038">
        <w:t xml:space="preserve"> года № </w:t>
      </w:r>
      <w:r w:rsidR="009B0733">
        <w:t>1115</w:t>
      </w:r>
      <w:r w:rsidR="009B0733" w:rsidRPr="00415038">
        <w:t xml:space="preserve">, </w:t>
      </w:r>
      <w:r w:rsidR="009B0733">
        <w:t xml:space="preserve"> </w:t>
      </w:r>
      <w:r w:rsidR="009B0733" w:rsidRPr="00415038">
        <w:t xml:space="preserve">количество корректировок – </w:t>
      </w:r>
      <w:r w:rsidR="009B0733">
        <w:t>4</w:t>
      </w:r>
      <w:r w:rsidR="009B0733" w:rsidRPr="00415038">
        <w:t>.</w:t>
      </w:r>
    </w:p>
    <w:p w:rsidR="009B0733" w:rsidRPr="00AB47D4" w:rsidRDefault="009B0733" w:rsidP="009B0733">
      <w:pPr>
        <w:ind w:firstLine="567"/>
      </w:pPr>
      <w:r w:rsidRPr="00AB47D4">
        <w:t>Координатор</w:t>
      </w:r>
      <w:r>
        <w:t xml:space="preserve"> муниципальной </w:t>
      </w:r>
      <w:r w:rsidRPr="00AB47D4">
        <w:t>программы</w:t>
      </w:r>
      <w:r>
        <w:t xml:space="preserve"> </w:t>
      </w:r>
      <w:r w:rsidRPr="00D549C7">
        <w:t>«Обеспечение разработки град</w:t>
      </w:r>
      <w:r w:rsidRPr="00D549C7">
        <w:t>о</w:t>
      </w:r>
      <w:r w:rsidRPr="00D549C7">
        <w:t>строительной документации муниципального образования Усть-Лабинский район»</w:t>
      </w:r>
      <w:r w:rsidRPr="00AB47D4">
        <w:t xml:space="preserve"> </w:t>
      </w:r>
      <w:r>
        <w:t>-</w:t>
      </w:r>
      <w:r w:rsidRPr="00AB47D4">
        <w:t xml:space="preserve"> управление архитектуры и градостроительства</w:t>
      </w:r>
      <w:r>
        <w:t xml:space="preserve"> администрации мун</w:t>
      </w:r>
      <w:r>
        <w:t>и</w:t>
      </w:r>
      <w:r>
        <w:t>ципального образования Усть-Лабинский район.</w:t>
      </w:r>
    </w:p>
    <w:p w:rsidR="009B0733" w:rsidRDefault="009B0733" w:rsidP="009B0733">
      <w:pPr>
        <w:ind w:firstLine="567"/>
      </w:pPr>
      <w:r>
        <w:t xml:space="preserve">  </w:t>
      </w:r>
      <w:r w:rsidRPr="008174FB">
        <w:t xml:space="preserve">Объем финансирования на </w:t>
      </w:r>
      <w:r>
        <w:t xml:space="preserve">2020 </w:t>
      </w:r>
      <w:proofErr w:type="gramStart"/>
      <w:r>
        <w:t>год</w:t>
      </w:r>
      <w:r w:rsidRPr="008174FB">
        <w:t>, предусмотренный муниципальной программой</w:t>
      </w:r>
      <w:r>
        <w:t xml:space="preserve"> составил</w:t>
      </w:r>
      <w:proofErr w:type="gramEnd"/>
      <w:r>
        <w:t xml:space="preserve"> 915,4 тыс. рублей, </w:t>
      </w:r>
      <w:r w:rsidRPr="008174FB">
        <w:t>из бюджета муниципального образов</w:t>
      </w:r>
      <w:r w:rsidRPr="008174FB">
        <w:t>а</w:t>
      </w:r>
      <w:r w:rsidRPr="008174FB">
        <w:t>ния Усть-Лабинский район</w:t>
      </w:r>
      <w:r>
        <w:t xml:space="preserve">. </w:t>
      </w:r>
    </w:p>
    <w:p w:rsidR="009B0733" w:rsidRPr="00E62415" w:rsidRDefault="009B0733" w:rsidP="009B0733">
      <w:pPr>
        <w:ind w:left="-74" w:firstLine="794"/>
      </w:pPr>
      <w:r w:rsidRPr="00E62415">
        <w:t>В рамках исполнения указанной муниципальной программы освоены д</w:t>
      </w:r>
      <w:r w:rsidRPr="00E62415">
        <w:t>е</w:t>
      </w:r>
      <w:r w:rsidRPr="00E62415">
        <w:t xml:space="preserve">нежные средства  в размере </w:t>
      </w:r>
      <w:r>
        <w:t>915</w:t>
      </w:r>
      <w:r w:rsidRPr="00E62415">
        <w:t>,</w:t>
      </w:r>
      <w:r>
        <w:t>3</w:t>
      </w:r>
      <w:r w:rsidRPr="00E62415">
        <w:t xml:space="preserve"> тыс. рублей, то есть </w:t>
      </w:r>
      <w:r w:rsidRPr="0021055A">
        <w:t>100%</w:t>
      </w:r>
      <w:r w:rsidRPr="00E62415">
        <w:t xml:space="preserve"> от планируемых объемов.</w:t>
      </w:r>
    </w:p>
    <w:p w:rsidR="009B0733" w:rsidRDefault="009B0733" w:rsidP="009B0733">
      <w:pPr>
        <w:ind w:firstLine="708"/>
        <w:rPr>
          <w:color w:val="000000"/>
        </w:rPr>
      </w:pPr>
      <w:r>
        <w:rPr>
          <w:color w:val="000000"/>
        </w:rPr>
        <w:t>Муниципальной программой предусмотрено исполнение трех меропри</w:t>
      </w:r>
      <w:r>
        <w:rPr>
          <w:color w:val="000000"/>
        </w:rPr>
        <w:t>я</w:t>
      </w:r>
      <w:r>
        <w:rPr>
          <w:color w:val="000000"/>
        </w:rPr>
        <w:t>тий:</w:t>
      </w:r>
    </w:p>
    <w:p w:rsidR="009B0733" w:rsidRPr="0021055A" w:rsidRDefault="009B0733" w:rsidP="009B0733">
      <w:pPr>
        <w:ind w:firstLine="708"/>
      </w:pPr>
      <w:r w:rsidRPr="0021055A">
        <w:t>1) «Внесение в ЕГРН сведений о границах территориальных зон правил землепользования и застройки»</w:t>
      </w:r>
      <w:r>
        <w:t>.</w:t>
      </w:r>
      <w:r w:rsidRPr="0021055A">
        <w:t xml:space="preserve"> На реализацию мероприятия выделено 144,3 тыс. рублей. Средства освоены в полном объеме.</w:t>
      </w:r>
    </w:p>
    <w:p w:rsidR="009B0733" w:rsidRPr="0021055A" w:rsidRDefault="009B0733" w:rsidP="009B0733">
      <w:pPr>
        <w:ind w:firstLine="708"/>
      </w:pPr>
      <w:r w:rsidRPr="0021055A">
        <w:t>В результате реализации данного мероприятия в ЕГРН внесен</w:t>
      </w:r>
      <w:r>
        <w:t>ы</w:t>
      </w:r>
      <w:r w:rsidRPr="0021055A">
        <w:t xml:space="preserve"> сведен</w:t>
      </w:r>
      <w:r>
        <w:t>ия</w:t>
      </w:r>
      <w:r w:rsidRPr="0021055A">
        <w:t xml:space="preserve"> о границах 60 территориальных зон правил землепользования и застройки Дв</w:t>
      </w:r>
      <w:r w:rsidRPr="0021055A">
        <w:t>у</w:t>
      </w:r>
      <w:r w:rsidRPr="0021055A">
        <w:t>братского сельского поселения.</w:t>
      </w:r>
    </w:p>
    <w:p w:rsidR="009B0733" w:rsidRPr="005E1900" w:rsidRDefault="009B0733" w:rsidP="009B0733">
      <w:pPr>
        <w:ind w:firstLine="708"/>
        <w:rPr>
          <w:color w:val="000000"/>
        </w:rPr>
      </w:pPr>
      <w:r w:rsidRPr="00F138CF">
        <w:t>2)</w:t>
      </w:r>
      <w:r w:rsidRPr="004F2672">
        <w:t xml:space="preserve"> </w:t>
      </w:r>
      <w:r>
        <w:t>«П</w:t>
      </w:r>
      <w:r w:rsidRPr="004F2672">
        <w:t xml:space="preserve">одготовка </w:t>
      </w:r>
      <w:r w:rsidRPr="004F2672">
        <w:rPr>
          <w:color w:val="000000"/>
        </w:rPr>
        <w:t xml:space="preserve">внесения изменений </w:t>
      </w:r>
      <w:r w:rsidRPr="004F2672">
        <w:t>в правила землепользования и з</w:t>
      </w:r>
      <w:r w:rsidRPr="004F2672">
        <w:t>а</w:t>
      </w:r>
      <w:r w:rsidRPr="004F2672">
        <w:t>стройки</w:t>
      </w:r>
      <w:r>
        <w:t>». На реализацию данного мероприятия выделено 561,1 тыс. рублей, освоено 561,0 тыс. рублей. Средства освоены полностью. В результате реализ</w:t>
      </w:r>
      <w:r>
        <w:t>а</w:t>
      </w:r>
      <w:r>
        <w:t xml:space="preserve">ции донного мероприятия были подготовлены проекты внесения </w:t>
      </w:r>
      <w:r w:rsidRPr="005E1900">
        <w:t>изменений</w:t>
      </w:r>
      <w:r w:rsidRPr="005E1900">
        <w:rPr>
          <w:color w:val="000000"/>
        </w:rPr>
        <w:t xml:space="preserve"> </w:t>
      </w:r>
      <w:r w:rsidRPr="005E1900">
        <w:t>в правила землепользования и застройки в количестве 3 штук - Ладожского сел</w:t>
      </w:r>
      <w:r w:rsidRPr="005E1900">
        <w:t>ь</w:t>
      </w:r>
      <w:r w:rsidRPr="005E1900">
        <w:t>ского  поселения  Усть-Лабинского района,  Двубратского сельского  поселения  Усть-Лабинского района, Железного сельского  поселения  Усть-Лабинского района</w:t>
      </w:r>
      <w:r>
        <w:t>.</w:t>
      </w:r>
    </w:p>
    <w:p w:rsidR="009B0733" w:rsidRPr="002B69A4" w:rsidRDefault="009B0733" w:rsidP="009B0733">
      <w:pPr>
        <w:ind w:firstLine="720"/>
      </w:pPr>
      <w:r w:rsidRPr="0021055A">
        <w:lastRenderedPageBreak/>
        <w:t>3) «Подготовка проекта планировки и проекта межевания территории» На реализацию данного</w:t>
      </w:r>
      <w:r>
        <w:t xml:space="preserve"> мероприятия выделено 210,0тыс. рублей, освоено 210,0 тыс. рублей. </w:t>
      </w:r>
      <w:proofErr w:type="gramStart"/>
      <w:r>
        <w:t xml:space="preserve">В результате мероприятия подготовлен 1 проект </w:t>
      </w:r>
      <w:r w:rsidRPr="00A23AD7">
        <w:t xml:space="preserve"> планировки и проект межевания территории для размещения объекта </w:t>
      </w:r>
      <w:r>
        <w:rPr>
          <w:b/>
        </w:rPr>
        <w:t>«</w:t>
      </w:r>
      <w:r w:rsidRPr="00806B3B">
        <w:t xml:space="preserve">Квартал </w:t>
      </w:r>
      <w:r>
        <w:t>м</w:t>
      </w:r>
      <w:r w:rsidRPr="00586314">
        <w:t>алоэтажной</w:t>
      </w:r>
      <w:r>
        <w:t xml:space="preserve"> многоквартирной и индивидуальной</w:t>
      </w:r>
      <w:r w:rsidRPr="00586314">
        <w:t xml:space="preserve"> жилой застройки</w:t>
      </w:r>
      <w:r>
        <w:t xml:space="preserve"> по ул. Октябрьской</w:t>
      </w:r>
      <w:r w:rsidRPr="00D93DA5">
        <w:t xml:space="preserve"> в с.</w:t>
      </w:r>
      <w:r>
        <w:t xml:space="preserve"> Суворовском</w:t>
      </w:r>
      <w:r w:rsidRPr="00D93DA5">
        <w:t xml:space="preserve"> Усть-Лабинского района Краснодарского края</w:t>
      </w:r>
      <w:r>
        <w:t>»</w:t>
      </w:r>
      <w:proofErr w:type="gramEnd"/>
    </w:p>
    <w:p w:rsidR="009B0733" w:rsidRPr="008C5342" w:rsidRDefault="009B0733" w:rsidP="009B0733">
      <w:pPr>
        <w:autoSpaceDE w:val="0"/>
        <w:autoSpaceDN w:val="0"/>
        <w:adjustRightInd w:val="0"/>
      </w:pPr>
    </w:p>
    <w:p w:rsidR="009B0733" w:rsidRDefault="009B0733" w:rsidP="009B0733">
      <w:pPr>
        <w:jc w:val="center"/>
      </w:pPr>
      <w:r w:rsidRPr="00654CF0">
        <w:t>Оценка эффекти</w:t>
      </w:r>
      <w:r>
        <w:t>вности муниципальной программы.</w:t>
      </w:r>
    </w:p>
    <w:p w:rsidR="009B0733" w:rsidRPr="00654CF0" w:rsidRDefault="009B0733" w:rsidP="009B0733">
      <w:pPr>
        <w:jc w:val="center"/>
        <w:rPr>
          <w:color w:val="FF0000"/>
        </w:rPr>
      </w:pPr>
    </w:p>
    <w:p w:rsidR="009B0733" w:rsidRPr="00D549C7" w:rsidRDefault="009B0733" w:rsidP="009B0733">
      <w:pPr>
        <w:ind w:firstLine="567"/>
      </w:pPr>
      <w:proofErr w:type="gramStart"/>
      <w:r w:rsidRPr="00CC7E90">
        <w:t>Оценка эффективности мероприятий муниципальной программы ос</w:t>
      </w:r>
      <w:r w:rsidRPr="00CC7E90">
        <w:t>у</w:t>
      </w:r>
      <w:r w:rsidRPr="00CC7E90">
        <w:t>ществляется в целях определения фактического вклада результатов муниц</w:t>
      </w:r>
      <w:r w:rsidRPr="00CC7E90">
        <w:t>и</w:t>
      </w:r>
      <w:r w:rsidRPr="00CC7E90">
        <w:t>пальной программы в</w:t>
      </w:r>
      <w:r w:rsidRPr="004A5E71">
        <w:t xml:space="preserve"> </w:t>
      </w:r>
      <w:r w:rsidRPr="00CC7E90">
        <w:t>р</w:t>
      </w:r>
      <w:r w:rsidRPr="00CC7E90">
        <w:rPr>
          <w:color w:val="000000"/>
        </w:rPr>
        <w:t>еализация мероприятий по разработке документов те</w:t>
      </w:r>
      <w:r w:rsidRPr="00CC7E90">
        <w:rPr>
          <w:color w:val="000000"/>
        </w:rPr>
        <w:t>р</w:t>
      </w:r>
      <w:r w:rsidRPr="00CC7E90">
        <w:rPr>
          <w:color w:val="000000"/>
        </w:rPr>
        <w:t>риториального планирования и градостроительного зонирования на территории муниципального образования Усть-Лабинский район</w:t>
      </w:r>
      <w:r>
        <w:rPr>
          <w:color w:val="000000"/>
        </w:rPr>
        <w:t xml:space="preserve">а  </w:t>
      </w:r>
      <w:r w:rsidRPr="00D549C7">
        <w:t>Краснодарского края</w:t>
      </w:r>
      <w:r>
        <w:t>.</w:t>
      </w:r>
      <w:proofErr w:type="gramEnd"/>
    </w:p>
    <w:p w:rsidR="009B0733" w:rsidRPr="00CE73AC" w:rsidRDefault="009B0733" w:rsidP="009B0733">
      <w:pPr>
        <w:rPr>
          <w:color w:val="000000" w:themeColor="text1"/>
        </w:rPr>
      </w:pPr>
      <w:r w:rsidRPr="00654CF0">
        <w:rPr>
          <w:color w:val="000000"/>
        </w:rPr>
        <w:t>1. Степень достижения выполнения мероприятий муниципальной пр</w:t>
      </w:r>
      <w:r w:rsidRPr="00654CF0">
        <w:rPr>
          <w:color w:val="000000"/>
        </w:rPr>
        <w:t>о</w:t>
      </w:r>
      <w:r w:rsidRPr="00654CF0">
        <w:rPr>
          <w:color w:val="000000"/>
        </w:rPr>
        <w:t>грамм</w:t>
      </w:r>
      <w:r>
        <w:rPr>
          <w:color w:val="000000"/>
        </w:rPr>
        <w:t>ы</w:t>
      </w:r>
      <w:r w:rsidRPr="004A5E71">
        <w:t xml:space="preserve">: </w:t>
      </w:r>
    </w:p>
    <w:p w:rsidR="009B0733" w:rsidRPr="009B0733" w:rsidRDefault="009B0733" w:rsidP="009B0733">
      <w:r w:rsidRPr="009B0733">
        <w:t xml:space="preserve">                                     </w:t>
      </w:r>
      <w:proofErr w:type="gramStart"/>
      <w:r w:rsidRPr="009B0733">
        <w:t>СР</w:t>
      </w:r>
      <w:proofErr w:type="gramEnd"/>
      <w:r w:rsidRPr="009B0733">
        <w:t xml:space="preserve"> м = 3/3 = 1</w:t>
      </w:r>
    </w:p>
    <w:p w:rsidR="009B0733" w:rsidRDefault="009B0733" w:rsidP="009B0733">
      <w:r w:rsidRPr="00CE73AC">
        <w:t>2. Степень соответствия запланированному уровню расходов муниц</w:t>
      </w:r>
      <w:r w:rsidRPr="00CE73AC">
        <w:t>и</w:t>
      </w:r>
      <w:r w:rsidRPr="00CE73AC">
        <w:t>пальной программы</w:t>
      </w:r>
      <w:r w:rsidRPr="00AB47D4">
        <w:t>:</w:t>
      </w:r>
    </w:p>
    <w:p w:rsidR="009B0733" w:rsidRPr="009B0733" w:rsidRDefault="009B0733" w:rsidP="009B0733">
      <w:pPr>
        <w:jc w:val="center"/>
      </w:pPr>
      <w:r w:rsidRPr="009B0733">
        <w:t>СС уз = 915,3/ 915,4 = 1</w:t>
      </w:r>
    </w:p>
    <w:p w:rsidR="009B0733" w:rsidRDefault="009B0733" w:rsidP="009B0733">
      <w:r>
        <w:t xml:space="preserve">3. </w:t>
      </w:r>
      <w:r w:rsidRPr="00CE73AC">
        <w:t>Оценка эффективности использования финансовых средств муниц</w:t>
      </w:r>
      <w:r w:rsidRPr="00CE73AC">
        <w:t>и</w:t>
      </w:r>
      <w:r w:rsidRPr="00CE73AC">
        <w:t>пальной программы</w:t>
      </w:r>
      <w:r w:rsidRPr="00D549C7">
        <w:t xml:space="preserve">: </w:t>
      </w:r>
    </w:p>
    <w:p w:rsidR="009B0733" w:rsidRPr="009B0733" w:rsidRDefault="007C7639" w:rsidP="007C7639">
      <w:r>
        <w:t xml:space="preserve">                                     </w:t>
      </w:r>
      <w:r w:rsidR="009B0733" w:rsidRPr="009B0733">
        <w:t>Эис = 1/ 1 = 1</w:t>
      </w:r>
    </w:p>
    <w:p w:rsidR="009B0733" w:rsidRPr="00CE73AC" w:rsidRDefault="009B0733" w:rsidP="009B0733">
      <w:r w:rsidRPr="00CE73AC">
        <w:t>4. Степень достижения плановых значений целевых показателей муниц</w:t>
      </w:r>
      <w:r w:rsidRPr="00CE73AC">
        <w:t>и</w:t>
      </w:r>
      <w:r w:rsidRPr="00CE73AC">
        <w:t>пальной программы</w:t>
      </w:r>
      <w:r w:rsidRPr="00D549C7">
        <w:t>:</w:t>
      </w:r>
    </w:p>
    <w:p w:rsidR="009B0733" w:rsidRPr="009B0733" w:rsidRDefault="009B0733" w:rsidP="009B0733">
      <w:pPr>
        <w:jc w:val="center"/>
      </w:pPr>
      <w:r w:rsidRPr="00CE73AC">
        <w:t xml:space="preserve">СД </w:t>
      </w:r>
      <w:proofErr w:type="gramStart"/>
      <w:r w:rsidRPr="00CE73AC">
        <w:t>п</w:t>
      </w:r>
      <w:proofErr w:type="gramEnd"/>
      <w:r w:rsidRPr="00CE73AC">
        <w:t xml:space="preserve">/ппз </w:t>
      </w:r>
      <w:r w:rsidRPr="009B0733">
        <w:t>=(1+1+1)/ 3 = 1</w:t>
      </w:r>
    </w:p>
    <w:p w:rsidR="009B0733" w:rsidRPr="00D549C7" w:rsidRDefault="009B0733" w:rsidP="009B0733">
      <w:r w:rsidRPr="00CE73AC">
        <w:t xml:space="preserve">5. </w:t>
      </w:r>
      <w:r>
        <w:t xml:space="preserve"> </w:t>
      </w:r>
      <w:r w:rsidRPr="00CE73AC">
        <w:t>Эффективность реализации муниципальной</w:t>
      </w:r>
      <w:r>
        <w:t xml:space="preserve"> программы</w:t>
      </w:r>
      <w:r w:rsidRPr="00D549C7">
        <w:t>:</w:t>
      </w:r>
    </w:p>
    <w:p w:rsidR="009B0733" w:rsidRPr="009B0733" w:rsidRDefault="007C7639" w:rsidP="007C7639">
      <w:pPr>
        <w:pStyle w:val="3"/>
        <w:keepNext w:val="0"/>
        <w:widowControl w:val="0"/>
        <w:suppressAutoHyphens/>
        <w:ind w:firstLine="708"/>
        <w:rPr>
          <w:i w:val="0"/>
        </w:rPr>
      </w:pPr>
      <w:r>
        <w:rPr>
          <w:i w:val="0"/>
        </w:rPr>
        <w:t xml:space="preserve">                                     </w:t>
      </w:r>
      <w:r w:rsidR="009B0733" w:rsidRPr="009B0733">
        <w:rPr>
          <w:i w:val="0"/>
        </w:rPr>
        <w:t>ЭРп = 1*1 = 1</w:t>
      </w:r>
    </w:p>
    <w:p w:rsidR="009B0733" w:rsidRPr="009B0733" w:rsidRDefault="009B0733" w:rsidP="009B0733">
      <w:pPr>
        <w:pStyle w:val="3"/>
        <w:keepNext w:val="0"/>
        <w:widowControl w:val="0"/>
        <w:suppressAutoHyphens/>
        <w:ind w:firstLine="708"/>
        <w:rPr>
          <w:i w:val="0"/>
        </w:rPr>
      </w:pPr>
      <w:r w:rsidRPr="009B0733">
        <w:rPr>
          <w:b/>
          <w:i w:val="0"/>
        </w:rPr>
        <w:t>Вывод:</w:t>
      </w:r>
      <w:r w:rsidRPr="009B0733">
        <w:rPr>
          <w:i w:val="0"/>
        </w:rPr>
        <w:t xml:space="preserve"> Эффективность реализации муниципальной программы «Обеспечение разработки градостроительной документации муниципального образования Усть-Лабинский район» в 2020 году, по оценке координатора составила 1 и признается высокой.</w:t>
      </w:r>
    </w:p>
    <w:p w:rsidR="009B0733" w:rsidRPr="009B0733" w:rsidRDefault="009B0733" w:rsidP="009B0733"/>
    <w:p w:rsidR="00CD4681" w:rsidRPr="00335F16" w:rsidRDefault="00CD4681" w:rsidP="00CD4681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  <w:r w:rsidRPr="00335F16">
        <w:rPr>
          <w:b/>
        </w:rPr>
        <w:tab/>
      </w:r>
    </w:p>
    <w:p w:rsidR="00C60251" w:rsidRDefault="005B70CE" w:rsidP="00777EB5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  <w:r w:rsidRPr="00335F16">
        <w:rPr>
          <w:b/>
        </w:rPr>
        <w:t>3.</w:t>
      </w:r>
      <w:r w:rsidR="001D7072">
        <w:rPr>
          <w:b/>
        </w:rPr>
        <w:t>10</w:t>
      </w:r>
      <w:r w:rsidR="00CD4681" w:rsidRPr="00335F16">
        <w:rPr>
          <w:b/>
        </w:rPr>
        <w:t>.</w:t>
      </w:r>
      <w:r w:rsidR="00E2365D" w:rsidRPr="00335F16">
        <w:rPr>
          <w:b/>
        </w:rPr>
        <w:t xml:space="preserve"> О ходе реализации муниципальной программы</w:t>
      </w:r>
      <w:r w:rsidR="00CD4681" w:rsidRPr="00335F16">
        <w:rPr>
          <w:b/>
        </w:rPr>
        <w:t xml:space="preserve"> «Эффективное мун</w:t>
      </w:r>
      <w:r w:rsidR="00CD4681" w:rsidRPr="00335F16">
        <w:rPr>
          <w:b/>
        </w:rPr>
        <w:t>и</w:t>
      </w:r>
      <w:r w:rsidR="00CD4681" w:rsidRPr="00335F16">
        <w:rPr>
          <w:b/>
        </w:rPr>
        <w:t>ци</w:t>
      </w:r>
      <w:r w:rsidR="005D0E0F">
        <w:rPr>
          <w:b/>
        </w:rPr>
        <w:t xml:space="preserve">пальное управление» </w:t>
      </w:r>
    </w:p>
    <w:p w:rsidR="00E05F6C" w:rsidRDefault="00E05F6C" w:rsidP="00777EB5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</w:p>
    <w:p w:rsidR="00AF1075" w:rsidRDefault="00AF1075" w:rsidP="00AF1075">
      <w:pPr>
        <w:widowControl w:val="0"/>
        <w:suppressAutoHyphens/>
        <w:autoSpaceDE w:val="0"/>
        <w:autoSpaceDN w:val="0"/>
        <w:adjustRightInd w:val="0"/>
      </w:pPr>
      <w:r>
        <w:t>М</w:t>
      </w:r>
      <w:r w:rsidRPr="009D617F">
        <w:t>униципальн</w:t>
      </w:r>
      <w:r>
        <w:t>ая</w:t>
      </w:r>
      <w:r w:rsidRPr="009D617F">
        <w:t xml:space="preserve"> программы</w:t>
      </w:r>
      <w:r>
        <w:t xml:space="preserve"> </w:t>
      </w:r>
      <w:r w:rsidRPr="009D617F">
        <w:t>«Эффективное муниципальное управление»</w:t>
      </w:r>
      <w:r>
        <w:t xml:space="preserve"> (далее – муниципальная программа) утверждена </w:t>
      </w:r>
      <w:r w:rsidRPr="009D617F">
        <w:t xml:space="preserve">постановлением администрации </w:t>
      </w:r>
      <w:r>
        <w:t>м</w:t>
      </w:r>
      <w:r w:rsidRPr="009D617F">
        <w:t xml:space="preserve">униципального образования Усть-Лабинский район от </w:t>
      </w:r>
      <w:r>
        <w:t>26</w:t>
      </w:r>
      <w:r w:rsidRPr="009D617F">
        <w:t xml:space="preserve"> </w:t>
      </w:r>
      <w:r>
        <w:t>декабря</w:t>
      </w:r>
      <w:r w:rsidRPr="009D617F">
        <w:t xml:space="preserve"> 201</w:t>
      </w:r>
      <w:r>
        <w:t>9</w:t>
      </w:r>
      <w:r w:rsidRPr="009D617F">
        <w:t xml:space="preserve"> № </w:t>
      </w:r>
      <w:r>
        <w:t>1018</w:t>
      </w:r>
      <w:r w:rsidRPr="009D617F">
        <w:t xml:space="preserve"> (в редакции постановления администрации муниципального образования Усть-Лабинский район от </w:t>
      </w:r>
      <w:r>
        <w:t xml:space="preserve">29.12.2020 </w:t>
      </w:r>
      <w:r w:rsidRPr="009D617F">
        <w:t>№</w:t>
      </w:r>
      <w:r>
        <w:t xml:space="preserve"> 1213</w:t>
      </w:r>
      <w:r w:rsidRPr="009D617F">
        <w:t>)</w:t>
      </w:r>
      <w:r>
        <w:t>.</w:t>
      </w:r>
    </w:p>
    <w:p w:rsidR="00AF1075" w:rsidRDefault="00AF1075" w:rsidP="00AF1075">
      <w:pPr>
        <w:widowControl w:val="0"/>
        <w:suppressAutoHyphens/>
        <w:autoSpaceDE w:val="0"/>
        <w:autoSpaceDN w:val="0"/>
        <w:adjustRightInd w:val="0"/>
      </w:pPr>
      <w:r w:rsidRPr="0052654D">
        <w:t>Координатор муниципальной программы</w:t>
      </w:r>
      <w:r>
        <w:t>: у</w:t>
      </w:r>
      <w:r w:rsidRPr="0052654D">
        <w:t>правление по вопросам земельных отношений и учета муниципальной собственности администрации муниципального образования Усть-Лабинский район,</w:t>
      </w:r>
      <w:r>
        <w:t xml:space="preserve"> </w:t>
      </w:r>
      <w:r w:rsidRPr="0052654D">
        <w:t>администрация муниципального образования Усть-Лабинский район.</w:t>
      </w:r>
    </w:p>
    <w:p w:rsidR="00AF1075" w:rsidRDefault="00AF1075" w:rsidP="00AF1075">
      <w:pPr>
        <w:widowControl w:val="0"/>
        <w:suppressAutoHyphens/>
      </w:pPr>
      <w:r w:rsidRPr="00A9097E">
        <w:t>Объем бюджетн</w:t>
      </w:r>
      <w:r>
        <w:t>ого</w:t>
      </w:r>
      <w:r w:rsidRPr="00A9097E">
        <w:t xml:space="preserve"> </w:t>
      </w:r>
      <w:r>
        <w:t>финансирования</w:t>
      </w:r>
      <w:r w:rsidRPr="00A9097E">
        <w:t xml:space="preserve"> муниципальной программы </w:t>
      </w:r>
      <w:r>
        <w:t xml:space="preserve">в 2020 </w:t>
      </w:r>
      <w:r>
        <w:lastRenderedPageBreak/>
        <w:t xml:space="preserve">году составил </w:t>
      </w:r>
      <w:r w:rsidRPr="00695E99">
        <w:t>93065,1</w:t>
      </w:r>
      <w:r>
        <w:t xml:space="preserve"> </w:t>
      </w:r>
      <w:r w:rsidRPr="00A9097E">
        <w:t>тыс. рублей,</w:t>
      </w:r>
      <w:r>
        <w:t xml:space="preserve"> в том числе:</w:t>
      </w:r>
    </w:p>
    <w:p w:rsidR="00AF1075" w:rsidRDefault="00AF1075" w:rsidP="00AF1075">
      <w:pPr>
        <w:widowControl w:val="0"/>
        <w:suppressAutoHyphens/>
      </w:pPr>
      <w:r w:rsidRPr="00A1557D">
        <w:t xml:space="preserve">за счет средств бюджета муниципального образования Усть-Лабинский район </w:t>
      </w:r>
      <w:r>
        <w:t>–</w:t>
      </w:r>
      <w:r w:rsidRPr="00A1557D">
        <w:t xml:space="preserve"> </w:t>
      </w:r>
      <w:r w:rsidRPr="00695E99">
        <w:t>11832,3</w:t>
      </w:r>
      <w:r>
        <w:t xml:space="preserve"> тыс. рублей;</w:t>
      </w:r>
    </w:p>
    <w:p w:rsidR="00AF1075" w:rsidRPr="00A1557D" w:rsidRDefault="00AF1075" w:rsidP="00AF1075">
      <w:pPr>
        <w:widowControl w:val="0"/>
        <w:suppressAutoHyphens/>
      </w:pPr>
      <w:r w:rsidRPr="00CB2D1F">
        <w:t xml:space="preserve">за счет средств бюджета Усть-Лабинского городского поселения Усть-Лабинского района </w:t>
      </w:r>
      <w:r>
        <w:t xml:space="preserve">- </w:t>
      </w:r>
      <w:r w:rsidRPr="00CB2D1F">
        <w:t>158,1 тыс. рублей</w:t>
      </w:r>
      <w:r>
        <w:t>;</w:t>
      </w:r>
    </w:p>
    <w:p w:rsidR="00AF1075" w:rsidRDefault="00AF1075" w:rsidP="00AF1075">
      <w:pPr>
        <w:widowControl w:val="0"/>
        <w:suppressAutoHyphens/>
      </w:pPr>
      <w:r w:rsidRPr="00A1557D">
        <w:t>за счет сре</w:t>
      </w:r>
      <w:proofErr w:type="gramStart"/>
      <w:r w:rsidRPr="00A1557D">
        <w:t xml:space="preserve">дств </w:t>
      </w:r>
      <w:r>
        <w:t>кр</w:t>
      </w:r>
      <w:proofErr w:type="gramEnd"/>
      <w:r>
        <w:t xml:space="preserve">аевого </w:t>
      </w:r>
      <w:r w:rsidRPr="00A1557D">
        <w:t xml:space="preserve">бюджета– </w:t>
      </w:r>
      <w:r w:rsidRPr="00695E99">
        <w:t>81074,7</w:t>
      </w:r>
      <w:r>
        <w:t xml:space="preserve"> тыс. рублей.</w:t>
      </w:r>
    </w:p>
    <w:p w:rsidR="00AF1075" w:rsidRPr="00695E99" w:rsidRDefault="00AF1075" w:rsidP="00AF1075">
      <w:pPr>
        <w:suppressAutoHyphens/>
        <w:autoSpaceDE w:val="0"/>
        <w:autoSpaceDN w:val="0"/>
        <w:adjustRightInd w:val="0"/>
      </w:pPr>
      <w:r w:rsidRPr="00695E99">
        <w:t xml:space="preserve">В 2020 году по муниципальной программе освоено (израсходовано) </w:t>
      </w:r>
      <w:r>
        <w:t>92613,8</w:t>
      </w:r>
      <w:r w:rsidRPr="00695E99">
        <w:t xml:space="preserve"> тыс. рублей, в том числе:</w:t>
      </w:r>
    </w:p>
    <w:p w:rsidR="00AF1075" w:rsidRPr="00695E99" w:rsidRDefault="00AF1075" w:rsidP="00AF1075">
      <w:pPr>
        <w:suppressAutoHyphens/>
        <w:autoSpaceDE w:val="0"/>
        <w:autoSpaceDN w:val="0"/>
        <w:adjustRightInd w:val="0"/>
      </w:pPr>
      <w:r w:rsidRPr="00EF27DC">
        <w:t>11848,1</w:t>
      </w:r>
      <w:r w:rsidRPr="00695E99">
        <w:t>тыс. рублей средств местного бюджета;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EF27DC">
        <w:t>80765,</w:t>
      </w:r>
      <w:r>
        <w:t>7</w:t>
      </w:r>
      <w:r w:rsidRPr="00695E99">
        <w:t>тыс. рублей сре</w:t>
      </w:r>
      <w:proofErr w:type="gramStart"/>
      <w:r w:rsidRPr="00695E99">
        <w:t xml:space="preserve">дств </w:t>
      </w:r>
      <w:r>
        <w:t>кр</w:t>
      </w:r>
      <w:proofErr w:type="gramEnd"/>
      <w:r>
        <w:t xml:space="preserve">аевого </w:t>
      </w:r>
      <w:r w:rsidRPr="00695E99">
        <w:t>бюджета.</w:t>
      </w:r>
    </w:p>
    <w:p w:rsidR="00AF1075" w:rsidRDefault="00AF1075" w:rsidP="00AF1075">
      <w:pPr>
        <w:suppressAutoHyphens/>
        <w:autoSpaceDE w:val="0"/>
        <w:autoSpaceDN w:val="0"/>
        <w:adjustRightInd w:val="0"/>
        <w:rPr>
          <w:shd w:val="clear" w:color="auto" w:fill="FFFFFF"/>
        </w:rPr>
      </w:pPr>
      <w:r>
        <w:rPr>
          <w:shd w:val="clear" w:color="auto" w:fill="FFFFFF"/>
        </w:rPr>
        <w:t>Исполнение 99,5 %.</w:t>
      </w:r>
    </w:p>
    <w:p w:rsidR="00AF1075" w:rsidRDefault="00AF1075" w:rsidP="00AF1075">
      <w:pPr>
        <w:suppressAutoHyphens/>
      </w:pPr>
      <w:r w:rsidRPr="00FF0662">
        <w:t xml:space="preserve">В рамках муниципальной программы </w:t>
      </w:r>
      <w:r>
        <w:t>реализованы</w:t>
      </w:r>
      <w:r w:rsidRPr="00FF0662">
        <w:t xml:space="preserve"> следующие подпрограммы,    которые  представляют    собой    комплекс  </w:t>
      </w:r>
      <w:r>
        <w:t>взаимосвязанных</w:t>
      </w:r>
      <w:r w:rsidRPr="00FF0662">
        <w:t xml:space="preserve"> мероприятий, направленных на эффективное управление муниципальным имуществом и земельными участками, расположенными на территории муниципального о</w:t>
      </w:r>
      <w:r>
        <w:t>бразования Усть-Лабинский район.</w:t>
      </w:r>
    </w:p>
    <w:p w:rsidR="00AF1075" w:rsidRDefault="00AF1075" w:rsidP="00AF1075">
      <w:pPr>
        <w:suppressAutoHyphens/>
        <w:rPr>
          <w:rStyle w:val="BodyTextChar"/>
        </w:rPr>
      </w:pPr>
      <w:r w:rsidRPr="0041242B">
        <w:rPr>
          <w:b/>
        </w:rPr>
        <w:t xml:space="preserve">Подпрограмма № 1 </w:t>
      </w:r>
      <w:r>
        <w:t>«</w:t>
      </w:r>
      <w:r w:rsidRPr="00695E99">
        <w:t>Проведение инвентаризации муниципального имущества, изготовление</w:t>
      </w:r>
      <w:r>
        <w:t xml:space="preserve"> </w:t>
      </w:r>
      <w:r w:rsidRPr="00695E99">
        <w:t>технической документации и оценки объектов муниципальной собственности, земельных участков</w:t>
      </w:r>
      <w:r w:rsidRPr="00FF0662">
        <w:rPr>
          <w:rStyle w:val="BodyTextChar"/>
        </w:rPr>
        <w:t xml:space="preserve">». </w:t>
      </w:r>
    </w:p>
    <w:p w:rsidR="00AF1075" w:rsidRDefault="00AF1075" w:rsidP="00AF1075">
      <w:pPr>
        <w:suppressAutoHyphens/>
        <w:rPr>
          <w:rStyle w:val="BodyTextChar"/>
        </w:rPr>
      </w:pPr>
      <w:r w:rsidRPr="0052654D">
        <w:rPr>
          <w:rStyle w:val="BodyTextChar"/>
        </w:rPr>
        <w:t>Координатор подпрограммы</w:t>
      </w:r>
      <w:r>
        <w:rPr>
          <w:rStyle w:val="BodyTextChar"/>
        </w:rPr>
        <w:t xml:space="preserve">: </w:t>
      </w:r>
      <w:r w:rsidRPr="00695E99">
        <w:rPr>
          <w:rStyle w:val="BodyTextChar"/>
        </w:rPr>
        <w:t>управление по вопросам земельных отношений и учета муниципальной собственности администрации муниципального образования Усть-Лабинский район</w:t>
      </w:r>
      <w:r>
        <w:rPr>
          <w:rStyle w:val="BodyTextChar"/>
        </w:rPr>
        <w:t>.</w:t>
      </w:r>
    </w:p>
    <w:p w:rsidR="00AF1075" w:rsidRDefault="00AF1075" w:rsidP="00AF1075">
      <w:pPr>
        <w:widowControl w:val="0"/>
        <w:suppressAutoHyphens/>
      </w:pPr>
      <w:r w:rsidRPr="00A9097E">
        <w:t>Объем бюджетн</w:t>
      </w:r>
      <w:r>
        <w:t>ого</w:t>
      </w:r>
      <w:r w:rsidRPr="00A9097E">
        <w:t xml:space="preserve"> </w:t>
      </w:r>
      <w:r>
        <w:t>финансирования</w:t>
      </w:r>
      <w:r w:rsidRPr="00A9097E">
        <w:t xml:space="preserve"> </w:t>
      </w:r>
      <w:r>
        <w:t>под</w:t>
      </w:r>
      <w:r w:rsidRPr="00A9097E">
        <w:t xml:space="preserve">программы </w:t>
      </w:r>
      <w:r>
        <w:t xml:space="preserve">в 2020 году </w:t>
      </w:r>
      <w:r w:rsidRPr="00A1557D">
        <w:t xml:space="preserve">за счет средств бюджета муниципального образования Усть-Лабинский район </w:t>
      </w:r>
      <w:r>
        <w:t xml:space="preserve">составил </w:t>
      </w:r>
      <w:r w:rsidRPr="00695E99">
        <w:t xml:space="preserve">1313,3 </w:t>
      </w:r>
      <w:r w:rsidRPr="00A9097E">
        <w:t>тыс. рублей</w:t>
      </w:r>
      <w:r>
        <w:t>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 xml:space="preserve">В 2020 году по подпрограмме освоено (израсходовано) </w:t>
      </w:r>
      <w:r w:rsidRPr="00A1557D">
        <w:t xml:space="preserve">за счет средств бюджета муниципального образования Усть-Лабинский район </w:t>
      </w:r>
      <w:r w:rsidRPr="00695E99">
        <w:t xml:space="preserve">1313,3 </w:t>
      </w:r>
      <w:r>
        <w:t xml:space="preserve">тыс. рублей. </w:t>
      </w:r>
    </w:p>
    <w:p w:rsidR="00AF1075" w:rsidRDefault="00AF1075" w:rsidP="00AF1075">
      <w:pPr>
        <w:suppressAutoHyphens/>
        <w:autoSpaceDE w:val="0"/>
        <w:autoSpaceDN w:val="0"/>
        <w:adjustRightInd w:val="0"/>
        <w:rPr>
          <w:rStyle w:val="BodyTextChar"/>
        </w:rPr>
      </w:pPr>
      <w:r>
        <w:t>Исполнение 100 %.</w:t>
      </w:r>
    </w:p>
    <w:p w:rsidR="00AF1075" w:rsidRDefault="00AF1075" w:rsidP="00AF1075">
      <w:pPr>
        <w:suppressAutoHyphens/>
        <w:rPr>
          <w:rStyle w:val="BodyTextChar"/>
        </w:rPr>
      </w:pPr>
      <w:r w:rsidRPr="00BA54BA">
        <w:rPr>
          <w:rStyle w:val="BodyTextChar"/>
          <w:b/>
        </w:rPr>
        <w:t>Общее количество мероприятий подпрограммы</w:t>
      </w:r>
      <w:r>
        <w:rPr>
          <w:rStyle w:val="BodyTextChar"/>
        </w:rPr>
        <w:t>: 4.</w:t>
      </w:r>
    </w:p>
    <w:p w:rsidR="00AF1075" w:rsidRDefault="00AF1075" w:rsidP="00AF1075">
      <w:pPr>
        <w:suppressAutoHyphens/>
        <w:rPr>
          <w:rStyle w:val="BodyTextChar"/>
        </w:rPr>
      </w:pPr>
      <w:r>
        <w:rPr>
          <w:rStyle w:val="BodyTextChar"/>
        </w:rPr>
        <w:t>Количество выполненных мероприятий: 4.</w:t>
      </w:r>
    </w:p>
    <w:p w:rsidR="00AF1075" w:rsidRPr="00FF0662" w:rsidRDefault="00AF1075" w:rsidP="00AF1075">
      <w:pPr>
        <w:suppressAutoHyphens/>
        <w:rPr>
          <w:rStyle w:val="BodyTextChar"/>
        </w:rPr>
      </w:pPr>
      <w:r>
        <w:rPr>
          <w:rStyle w:val="BodyTextChar"/>
        </w:rPr>
        <w:t>Мероприятия подпрограммы</w:t>
      </w:r>
      <w:r w:rsidRPr="00FF0662">
        <w:rPr>
          <w:rStyle w:val="BodyTextChar"/>
        </w:rPr>
        <w:t>: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>1. «</w:t>
      </w:r>
      <w:r w:rsidRPr="00695E99">
        <w:t>Осуществление технической инвентаризации недвижимого имущества</w:t>
      </w:r>
      <w:r>
        <w:t>».</w:t>
      </w:r>
    </w:p>
    <w:p w:rsidR="00AF1075" w:rsidRDefault="00AF1075" w:rsidP="00AF1075">
      <w:pPr>
        <w:widowControl w:val="0"/>
        <w:suppressAutoHyphens/>
      </w:pPr>
      <w:r w:rsidRPr="00A9097E">
        <w:t>Объем бюджетн</w:t>
      </w:r>
      <w:r>
        <w:t>ого</w:t>
      </w:r>
      <w:r w:rsidRPr="00A9097E">
        <w:t xml:space="preserve"> </w:t>
      </w:r>
      <w:r>
        <w:t>финансирования</w:t>
      </w:r>
      <w:r w:rsidRPr="00A9097E">
        <w:t xml:space="preserve"> </w:t>
      </w:r>
      <w:r>
        <w:t>мероприятия</w:t>
      </w:r>
      <w:r w:rsidRPr="00A9097E">
        <w:t xml:space="preserve"> </w:t>
      </w:r>
      <w:r>
        <w:t xml:space="preserve">в 2020 году </w:t>
      </w:r>
      <w:r w:rsidRPr="00A1557D">
        <w:t xml:space="preserve">за счет средств бюджета муниципального образования Усть-Лабинский район </w:t>
      </w:r>
      <w:r>
        <w:t xml:space="preserve">составил </w:t>
      </w:r>
      <w:r w:rsidRPr="00286DAA">
        <w:t>123,3</w:t>
      </w:r>
      <w:r>
        <w:t xml:space="preserve"> </w:t>
      </w:r>
      <w:r w:rsidRPr="00A9097E">
        <w:t>тыс. рублей</w:t>
      </w:r>
      <w:r>
        <w:t>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>В 2020 году по мероприятию</w:t>
      </w:r>
      <w:r w:rsidRPr="00A9097E">
        <w:t xml:space="preserve"> </w:t>
      </w:r>
      <w:r>
        <w:t xml:space="preserve">освоено (израсходовано) </w:t>
      </w:r>
      <w:r w:rsidRPr="00A1557D">
        <w:t xml:space="preserve">за счет средств бюджета муниципального образования Усть-Лабинский район </w:t>
      </w:r>
      <w:r w:rsidRPr="00286DAA">
        <w:t>123,3</w:t>
      </w:r>
      <w:r>
        <w:t xml:space="preserve"> тыс. рублей.</w:t>
      </w:r>
    </w:p>
    <w:p w:rsidR="00AF1075" w:rsidRDefault="00AF1075" w:rsidP="00AF1075">
      <w:pPr>
        <w:suppressAutoHyphens/>
        <w:autoSpaceDE w:val="0"/>
        <w:autoSpaceDN w:val="0"/>
        <w:adjustRightInd w:val="0"/>
        <w:rPr>
          <w:rStyle w:val="BodyTextChar"/>
        </w:rPr>
      </w:pPr>
      <w:r>
        <w:t>Исполнение 100 %.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>2.</w:t>
      </w:r>
      <w:r w:rsidRPr="00F00E1A">
        <w:t xml:space="preserve"> </w:t>
      </w:r>
      <w:r>
        <w:t>«</w:t>
      </w:r>
      <w:r w:rsidRPr="00286DAA">
        <w:t>Проведение оценки рыночной стоимости или размера арендной платы муниципального имущества</w:t>
      </w:r>
      <w:r>
        <w:t>».</w:t>
      </w:r>
    </w:p>
    <w:p w:rsidR="00AF1075" w:rsidRDefault="00AF1075" w:rsidP="00AF1075">
      <w:pPr>
        <w:widowControl w:val="0"/>
        <w:suppressAutoHyphens/>
      </w:pPr>
      <w:r w:rsidRPr="00A9097E">
        <w:t>Объем бюджетн</w:t>
      </w:r>
      <w:r>
        <w:t>ого</w:t>
      </w:r>
      <w:r w:rsidRPr="00A9097E">
        <w:t xml:space="preserve"> </w:t>
      </w:r>
      <w:r>
        <w:t>финансирования</w:t>
      </w:r>
      <w:r w:rsidRPr="00A9097E">
        <w:t xml:space="preserve"> </w:t>
      </w:r>
      <w:r>
        <w:t>мероприятия</w:t>
      </w:r>
      <w:r w:rsidRPr="00A9097E">
        <w:t xml:space="preserve"> </w:t>
      </w:r>
      <w:r>
        <w:t xml:space="preserve">в 2020 году </w:t>
      </w:r>
      <w:r w:rsidRPr="00A1557D">
        <w:t xml:space="preserve">за счет средств бюджета муниципального образования Усть-Лабинский район </w:t>
      </w:r>
      <w:r>
        <w:t xml:space="preserve">составил </w:t>
      </w:r>
      <w:r w:rsidRPr="00286DAA">
        <w:t>191,0</w:t>
      </w:r>
      <w:r>
        <w:t xml:space="preserve"> </w:t>
      </w:r>
      <w:r w:rsidRPr="00A9097E">
        <w:t>тыс. рублей</w:t>
      </w:r>
      <w:r>
        <w:t>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lastRenderedPageBreak/>
        <w:t>В 2020 году по мероприятию</w:t>
      </w:r>
      <w:r w:rsidRPr="00A9097E">
        <w:t xml:space="preserve"> </w:t>
      </w:r>
      <w:r>
        <w:t xml:space="preserve">освоено (израсходовано) </w:t>
      </w:r>
      <w:r w:rsidRPr="00A1557D">
        <w:t xml:space="preserve">за счет средств бюджета муниципального образования Усть-Лабинский район </w:t>
      </w:r>
      <w:r w:rsidRPr="00286DAA">
        <w:t>191,0</w:t>
      </w:r>
      <w:r>
        <w:t xml:space="preserve"> тыс. рублей.</w:t>
      </w:r>
    </w:p>
    <w:p w:rsidR="00AF1075" w:rsidRDefault="00AF1075" w:rsidP="00AF1075">
      <w:pPr>
        <w:suppressAutoHyphens/>
        <w:autoSpaceDE w:val="0"/>
        <w:autoSpaceDN w:val="0"/>
        <w:adjustRightInd w:val="0"/>
        <w:rPr>
          <w:rStyle w:val="BodyTextChar"/>
        </w:rPr>
      </w:pPr>
      <w:r>
        <w:t>Исполнение 100 %.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>3. «</w:t>
      </w:r>
      <w:r w:rsidRPr="00286DAA">
        <w:t>Кадастровые работы в отношении</w:t>
      </w:r>
      <w:r>
        <w:t xml:space="preserve"> </w:t>
      </w:r>
      <w:r w:rsidRPr="00286DAA">
        <w:t>земельных участков, расположенных в границах муниципального образования Усть-Лабинский район</w:t>
      </w:r>
      <w:r>
        <w:t>».</w:t>
      </w:r>
    </w:p>
    <w:p w:rsidR="00AF1075" w:rsidRDefault="00AF1075" w:rsidP="00AF1075">
      <w:pPr>
        <w:widowControl w:val="0"/>
        <w:suppressAutoHyphens/>
      </w:pPr>
      <w:r w:rsidRPr="00A9097E">
        <w:t>Объем бюджетн</w:t>
      </w:r>
      <w:r>
        <w:t>ого</w:t>
      </w:r>
      <w:r w:rsidRPr="00A9097E">
        <w:t xml:space="preserve"> </w:t>
      </w:r>
      <w:r>
        <w:t>финансирования</w:t>
      </w:r>
      <w:r w:rsidRPr="00A9097E">
        <w:t xml:space="preserve"> </w:t>
      </w:r>
      <w:r>
        <w:t>мероприятия</w:t>
      </w:r>
      <w:r w:rsidRPr="00A9097E">
        <w:t xml:space="preserve"> </w:t>
      </w:r>
      <w:r>
        <w:t xml:space="preserve">в 2020 году </w:t>
      </w:r>
      <w:r w:rsidRPr="00A1557D">
        <w:t xml:space="preserve">за счет средств бюджета муниципального образования Усть-Лабинский район </w:t>
      </w:r>
      <w:r>
        <w:t xml:space="preserve">составил </w:t>
      </w:r>
      <w:r w:rsidRPr="00286DAA">
        <w:t>734,0</w:t>
      </w:r>
      <w:r>
        <w:t xml:space="preserve"> </w:t>
      </w:r>
      <w:r w:rsidRPr="00A9097E">
        <w:t>тыс. рублей</w:t>
      </w:r>
      <w:r>
        <w:t>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>В 2020 году по мероприятию</w:t>
      </w:r>
      <w:r w:rsidRPr="00A9097E">
        <w:t xml:space="preserve"> </w:t>
      </w:r>
      <w:r>
        <w:t xml:space="preserve">освоено (израсходовано) </w:t>
      </w:r>
      <w:r w:rsidRPr="00A1557D">
        <w:t xml:space="preserve">за счет средств бюджета муниципального образования Усть-Лабинский район </w:t>
      </w:r>
      <w:r w:rsidRPr="00286DAA">
        <w:t>734,0</w:t>
      </w:r>
      <w:r>
        <w:t xml:space="preserve"> тыс. рублей.</w:t>
      </w:r>
    </w:p>
    <w:p w:rsidR="00AF1075" w:rsidRDefault="00AF1075" w:rsidP="00AF1075">
      <w:pPr>
        <w:suppressAutoHyphens/>
        <w:autoSpaceDE w:val="0"/>
        <w:autoSpaceDN w:val="0"/>
        <w:adjustRightInd w:val="0"/>
        <w:rPr>
          <w:rStyle w:val="BodyTextChar"/>
        </w:rPr>
      </w:pPr>
      <w:r>
        <w:t>Исполнение 100 %.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>4. «</w:t>
      </w:r>
      <w:r w:rsidRPr="00286DAA">
        <w:t>Проведение экспертных работ по признанию нежилых зданий, строений, сооружений аварийными и подлежащими сносу, проведение сноса объектов недвижимости,</w:t>
      </w:r>
      <w:r>
        <w:t xml:space="preserve"> </w:t>
      </w:r>
      <w:r w:rsidRPr="00286DAA">
        <w:t>охрана объектов недвижимости, находящихся в казне</w:t>
      </w:r>
      <w:r>
        <w:t>».</w:t>
      </w:r>
    </w:p>
    <w:p w:rsidR="00AF1075" w:rsidRDefault="00AF1075" w:rsidP="00AF1075">
      <w:pPr>
        <w:widowControl w:val="0"/>
        <w:suppressAutoHyphens/>
      </w:pPr>
      <w:r w:rsidRPr="00A9097E">
        <w:t>Объем бюджетн</w:t>
      </w:r>
      <w:r>
        <w:t>ого</w:t>
      </w:r>
      <w:r w:rsidRPr="00A9097E">
        <w:t xml:space="preserve"> </w:t>
      </w:r>
      <w:r>
        <w:t>финансирования</w:t>
      </w:r>
      <w:r w:rsidRPr="00A9097E">
        <w:t xml:space="preserve"> </w:t>
      </w:r>
      <w:r>
        <w:t>мероприятия</w:t>
      </w:r>
      <w:r w:rsidRPr="00A9097E">
        <w:t xml:space="preserve"> </w:t>
      </w:r>
      <w:r>
        <w:t xml:space="preserve">в 2020 году </w:t>
      </w:r>
      <w:r w:rsidRPr="00A1557D">
        <w:t xml:space="preserve">за счет средств бюджета муниципального образования Усть-Лабинский район </w:t>
      </w:r>
      <w:r>
        <w:t xml:space="preserve">составил </w:t>
      </w:r>
      <w:r w:rsidRPr="00286DAA">
        <w:t>265,0</w:t>
      </w:r>
      <w:r>
        <w:t xml:space="preserve"> </w:t>
      </w:r>
      <w:r w:rsidRPr="00A9097E">
        <w:t>тыс. рублей</w:t>
      </w:r>
      <w:r>
        <w:t>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>В 2020 году по мероприятию</w:t>
      </w:r>
      <w:r w:rsidRPr="00A9097E">
        <w:t xml:space="preserve"> </w:t>
      </w:r>
      <w:r>
        <w:t xml:space="preserve">освоено (израсходовано) </w:t>
      </w:r>
      <w:r w:rsidRPr="00A1557D">
        <w:t xml:space="preserve">за счет средств бюджета муниципального образования Усть-Лабинский район </w:t>
      </w:r>
      <w:r w:rsidRPr="00286DAA">
        <w:t>265,0</w:t>
      </w:r>
      <w:r>
        <w:t xml:space="preserve">  тыс. рублей.</w:t>
      </w:r>
    </w:p>
    <w:p w:rsidR="00AF1075" w:rsidRDefault="00AF1075" w:rsidP="00AF1075">
      <w:pPr>
        <w:suppressAutoHyphens/>
        <w:autoSpaceDE w:val="0"/>
        <w:autoSpaceDN w:val="0"/>
        <w:adjustRightInd w:val="0"/>
        <w:rPr>
          <w:rStyle w:val="BodyTextChar"/>
        </w:rPr>
      </w:pPr>
      <w:r>
        <w:t>Исполнение 100 %.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BA54BA">
        <w:rPr>
          <w:b/>
        </w:rPr>
        <w:t>Общее количество целевых показателей</w:t>
      </w:r>
      <w:r>
        <w:t>: 4.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CE2040">
        <w:t>Количество выполненных целевых показателей: 4.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>Целевые показатели подпрограммы: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>1. «</w:t>
      </w:r>
      <w:r w:rsidRPr="00286DAA">
        <w:t xml:space="preserve">Количество объектов недвижимости, прошедших техническую инвентаризацию, право муниципальной </w:t>
      </w:r>
      <w:proofErr w:type="gramStart"/>
      <w:r w:rsidRPr="00286DAA">
        <w:t>собственности</w:t>
      </w:r>
      <w:proofErr w:type="gramEnd"/>
      <w:r w:rsidRPr="00286DAA">
        <w:t xml:space="preserve"> на которые зарегистрировано в установленном порядке</w:t>
      </w:r>
      <w:r>
        <w:t>».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DD5779">
        <w:t>Предусмотренное программой значение показателя</w:t>
      </w:r>
      <w:r>
        <w:t>: 2.</w:t>
      </w:r>
    </w:p>
    <w:p w:rsidR="00AF1075" w:rsidRPr="00CE2040" w:rsidRDefault="00AF1075" w:rsidP="00AF1075">
      <w:pPr>
        <w:suppressAutoHyphens/>
        <w:autoSpaceDE w:val="0"/>
        <w:autoSpaceDN w:val="0"/>
        <w:adjustRightInd w:val="0"/>
      </w:pPr>
      <w:r w:rsidRPr="00DD5779">
        <w:t xml:space="preserve">Фактическое значение </w:t>
      </w:r>
      <w:r w:rsidRPr="00CE2040">
        <w:t>показателя: 2.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CE2040">
        <w:t>Степень достижения плановых значений целевого показателя: 100 %</w:t>
      </w:r>
      <w:r w:rsidRPr="00DD5779">
        <w:t xml:space="preserve"> </w:t>
      </w:r>
      <w:r>
        <w:t>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>2. «</w:t>
      </w:r>
      <w:r w:rsidRPr="008D0EF0">
        <w:t>Ко</w:t>
      </w:r>
      <w:r>
        <w:t>личество объектов недвижимости»</w:t>
      </w:r>
    </w:p>
    <w:p w:rsidR="00AF1075" w:rsidRPr="00CE2040" w:rsidRDefault="00AF1075" w:rsidP="00AF1075">
      <w:pPr>
        <w:suppressAutoHyphens/>
        <w:autoSpaceDE w:val="0"/>
        <w:autoSpaceDN w:val="0"/>
        <w:adjustRightInd w:val="0"/>
      </w:pPr>
      <w:r w:rsidRPr="00DD5779">
        <w:t xml:space="preserve">Предусмотренное </w:t>
      </w:r>
      <w:r w:rsidRPr="00CE2040">
        <w:t>программой значение показателя: 14.</w:t>
      </w:r>
    </w:p>
    <w:p w:rsidR="00AF1075" w:rsidRPr="00CE2040" w:rsidRDefault="00AF1075" w:rsidP="00AF1075">
      <w:pPr>
        <w:suppressAutoHyphens/>
        <w:autoSpaceDE w:val="0"/>
        <w:autoSpaceDN w:val="0"/>
        <w:adjustRightInd w:val="0"/>
      </w:pPr>
      <w:r w:rsidRPr="00CE2040">
        <w:t>Фактическое значение показателя: 14.</w:t>
      </w:r>
    </w:p>
    <w:p w:rsidR="00AF1075" w:rsidRPr="00CE2040" w:rsidRDefault="00AF1075" w:rsidP="00AF1075">
      <w:pPr>
        <w:suppressAutoHyphens/>
        <w:autoSpaceDE w:val="0"/>
        <w:autoSpaceDN w:val="0"/>
        <w:adjustRightInd w:val="0"/>
      </w:pPr>
      <w:r w:rsidRPr="00CE2040">
        <w:t xml:space="preserve">Степень достижения плановых значений целевого показателя: 100 %. 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CE2040">
        <w:t>3. «Количество земельных участков, поставленных на</w:t>
      </w:r>
      <w:r w:rsidRPr="00286DAA">
        <w:t xml:space="preserve"> кадастровый учет</w:t>
      </w:r>
      <w:r>
        <w:t>».</w:t>
      </w:r>
    </w:p>
    <w:p w:rsidR="00AF1075" w:rsidRPr="00CE2040" w:rsidRDefault="00AF1075" w:rsidP="00AF1075">
      <w:pPr>
        <w:suppressAutoHyphens/>
        <w:autoSpaceDE w:val="0"/>
        <w:autoSpaceDN w:val="0"/>
        <w:adjustRightInd w:val="0"/>
      </w:pPr>
      <w:r w:rsidRPr="00DD5779">
        <w:t xml:space="preserve">Предусмотренное </w:t>
      </w:r>
      <w:r w:rsidRPr="00CE2040">
        <w:t>программой значение показателя: 88.</w:t>
      </w:r>
    </w:p>
    <w:p w:rsidR="00AF1075" w:rsidRPr="00CE2040" w:rsidRDefault="00AF1075" w:rsidP="00AF1075">
      <w:pPr>
        <w:suppressAutoHyphens/>
        <w:autoSpaceDE w:val="0"/>
        <w:autoSpaceDN w:val="0"/>
        <w:adjustRightInd w:val="0"/>
      </w:pPr>
      <w:r w:rsidRPr="00CE2040">
        <w:t>Фактическое значение показателя: 88.</w:t>
      </w:r>
    </w:p>
    <w:p w:rsidR="00AF1075" w:rsidRPr="00CE2040" w:rsidRDefault="00AF1075" w:rsidP="00AF1075">
      <w:pPr>
        <w:suppressAutoHyphens/>
        <w:autoSpaceDE w:val="0"/>
        <w:autoSpaceDN w:val="0"/>
        <w:adjustRightInd w:val="0"/>
      </w:pPr>
      <w:r w:rsidRPr="00CE2040">
        <w:t xml:space="preserve">Степень достижения плановых значений целевого показателя: 100 %.  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CE2040">
        <w:t>4. «Количество объектов недвижимости исключенных из реестра муниципальной собственности в связи с их ликвидацией (сносом</w:t>
      </w:r>
      <w:r w:rsidRPr="00286DAA">
        <w:t>)</w:t>
      </w:r>
      <w:r>
        <w:t>».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DD5779">
        <w:t>Предусмотренное программой значение показателя</w:t>
      </w:r>
      <w:r>
        <w:t>: 2.</w:t>
      </w:r>
    </w:p>
    <w:p w:rsidR="00AF1075" w:rsidRPr="00CE2040" w:rsidRDefault="00AF1075" w:rsidP="00AF1075">
      <w:pPr>
        <w:suppressAutoHyphens/>
        <w:autoSpaceDE w:val="0"/>
        <w:autoSpaceDN w:val="0"/>
        <w:adjustRightInd w:val="0"/>
      </w:pPr>
      <w:r w:rsidRPr="00DD5779">
        <w:t xml:space="preserve">Фактическое значение </w:t>
      </w:r>
      <w:r w:rsidRPr="00CE2040">
        <w:t>показателя: 2.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CE2040">
        <w:t>Степень достижения плановых значений целевого показателя:  100 % 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>Оценка эффективности реализации подпрограммы:</w:t>
      </w:r>
    </w:p>
    <w:p w:rsidR="00AF1075" w:rsidRPr="00CE2040" w:rsidRDefault="00AF1075" w:rsidP="00AF1075">
      <w:pPr>
        <w:suppressAutoHyphens/>
        <w:autoSpaceDE w:val="0"/>
        <w:autoSpaceDN w:val="0"/>
        <w:adjustRightInd w:val="0"/>
      </w:pPr>
      <w:r>
        <w:t xml:space="preserve">- степень достижения выполнения мероприятий </w:t>
      </w:r>
      <w:r w:rsidRPr="00CE2040">
        <w:t>подпрограммы: 1;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CE2040">
        <w:t>- степень соответствия запланированному уровню расходов: 1;</w:t>
      </w:r>
    </w:p>
    <w:p w:rsidR="00AF1075" w:rsidRPr="00B53A0F" w:rsidRDefault="00AF1075" w:rsidP="00AF1075">
      <w:pPr>
        <w:suppressAutoHyphens/>
        <w:autoSpaceDE w:val="0"/>
        <w:autoSpaceDN w:val="0"/>
        <w:adjustRightInd w:val="0"/>
      </w:pPr>
      <w:r>
        <w:t xml:space="preserve">- оценка эффективности использования финансовых </w:t>
      </w:r>
      <w:r w:rsidRPr="00CE2040">
        <w:t>средств: 1;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>- с</w:t>
      </w:r>
      <w:r w:rsidRPr="00B53A0F">
        <w:t>тепень реализации подпрограммы</w:t>
      </w:r>
      <w:r>
        <w:t>:</w:t>
      </w:r>
      <w:r w:rsidRPr="00B53A0F">
        <w:t xml:space="preserve"> </w:t>
      </w:r>
      <w:r>
        <w:t>1;</w:t>
      </w:r>
    </w:p>
    <w:p w:rsidR="00AF1075" w:rsidRPr="00B53A0F" w:rsidRDefault="00AF1075" w:rsidP="00AF1075">
      <w:pPr>
        <w:suppressAutoHyphens/>
        <w:autoSpaceDE w:val="0"/>
        <w:autoSpaceDN w:val="0"/>
        <w:adjustRightInd w:val="0"/>
      </w:pPr>
      <w:r>
        <w:t xml:space="preserve">- эффективность реализации </w:t>
      </w:r>
      <w:r w:rsidRPr="00CE2040">
        <w:t>подпрограммы: 1.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F872A4">
        <w:t xml:space="preserve">Эффективность реализации подпрограммы </w:t>
      </w:r>
      <w:r w:rsidRPr="00CE2040">
        <w:t>составила 1 и признается высокой.</w:t>
      </w:r>
    </w:p>
    <w:p w:rsidR="00AF1075" w:rsidRPr="0041242B" w:rsidRDefault="00AF1075" w:rsidP="00AF1075">
      <w:pPr>
        <w:suppressAutoHyphens/>
        <w:autoSpaceDE w:val="0"/>
        <w:autoSpaceDN w:val="0"/>
        <w:adjustRightInd w:val="0"/>
        <w:rPr>
          <w:rStyle w:val="BodyTextChar"/>
        </w:rPr>
      </w:pPr>
      <w:r w:rsidRPr="009A7A03">
        <w:rPr>
          <w:b/>
        </w:rPr>
        <w:t xml:space="preserve">Подпрограмма № </w:t>
      </w:r>
      <w:r>
        <w:rPr>
          <w:b/>
        </w:rPr>
        <w:t>2</w:t>
      </w:r>
      <w:r>
        <w:t xml:space="preserve"> </w:t>
      </w:r>
      <w:r w:rsidRPr="0041242B">
        <w:t>«</w:t>
      </w:r>
      <w:r w:rsidRPr="00286DAA">
        <w:t>Содержание специализированного жилищного фонда муниципального образования Усть-Лабинский район</w:t>
      </w:r>
      <w:r w:rsidRPr="0041242B">
        <w:t>»</w:t>
      </w:r>
      <w:r>
        <w:t>.</w:t>
      </w:r>
    </w:p>
    <w:p w:rsidR="00AF1075" w:rsidRDefault="00AF1075" w:rsidP="00AF1075">
      <w:pPr>
        <w:suppressAutoHyphens/>
        <w:rPr>
          <w:rStyle w:val="BodyTextChar"/>
        </w:rPr>
      </w:pPr>
      <w:r w:rsidRPr="0052654D">
        <w:rPr>
          <w:rStyle w:val="BodyTextChar"/>
        </w:rPr>
        <w:t>Координатор подпрограммы</w:t>
      </w:r>
      <w:r>
        <w:rPr>
          <w:rStyle w:val="BodyTextChar"/>
        </w:rPr>
        <w:t xml:space="preserve">: </w:t>
      </w:r>
      <w:r w:rsidRPr="00286DAA">
        <w:rPr>
          <w:rStyle w:val="BodyTextChar"/>
        </w:rPr>
        <w:t>администрация муниципального образования Усть-Лабинский район, управление по вопросам земельных отношений и учета муниципальной собственности администрации муниципального образования Усть-Лабинский район</w:t>
      </w:r>
      <w:r>
        <w:rPr>
          <w:rStyle w:val="BodyTextChar"/>
        </w:rPr>
        <w:t>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A9097E">
        <w:t>Объем бюджетн</w:t>
      </w:r>
      <w:r>
        <w:t>ого</w:t>
      </w:r>
      <w:r w:rsidRPr="00A9097E">
        <w:t xml:space="preserve"> </w:t>
      </w:r>
      <w:r>
        <w:t>финансирования</w:t>
      </w:r>
      <w:r w:rsidRPr="00A9097E">
        <w:t xml:space="preserve"> </w:t>
      </w:r>
      <w:r>
        <w:t>под</w:t>
      </w:r>
      <w:r w:rsidRPr="00A9097E">
        <w:t xml:space="preserve">программы </w:t>
      </w:r>
      <w:r>
        <w:t xml:space="preserve">в 2020 году </w:t>
      </w:r>
      <w:r w:rsidRPr="00A1557D">
        <w:t xml:space="preserve">за счет средств бюджета муниципального образования Усть-Лабинский район </w:t>
      </w:r>
      <w:r>
        <w:t xml:space="preserve">составил </w:t>
      </w:r>
      <w:r w:rsidRPr="00286DAA">
        <w:t>865,1</w:t>
      </w:r>
      <w:r w:rsidRPr="00A9097E">
        <w:t xml:space="preserve"> тыс. рублей</w:t>
      </w:r>
      <w:r>
        <w:t>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 xml:space="preserve">В 2020 году по подпрограмме освоено (израсходовано) </w:t>
      </w:r>
      <w:r w:rsidRPr="00A1557D">
        <w:t xml:space="preserve">за счет средств бюджета муниципального образования Усть-Лабинский район </w:t>
      </w:r>
      <w:r w:rsidRPr="00EF27DC">
        <w:t>837,7</w:t>
      </w:r>
      <w:r>
        <w:t xml:space="preserve"> тыс. рублей.</w:t>
      </w:r>
    </w:p>
    <w:p w:rsidR="00AF1075" w:rsidRDefault="00AF1075" w:rsidP="00AF1075">
      <w:pPr>
        <w:suppressAutoHyphens/>
        <w:autoSpaceDE w:val="0"/>
        <w:autoSpaceDN w:val="0"/>
        <w:adjustRightInd w:val="0"/>
        <w:rPr>
          <w:shd w:val="clear" w:color="auto" w:fill="FFFFFF"/>
        </w:rPr>
      </w:pPr>
      <w:r>
        <w:rPr>
          <w:shd w:val="clear" w:color="auto" w:fill="FFFFFF"/>
        </w:rPr>
        <w:t>Исполнение 96,8 %.</w:t>
      </w:r>
    </w:p>
    <w:p w:rsidR="00AF1075" w:rsidRPr="00EF27DC" w:rsidRDefault="00AF1075" w:rsidP="00AF1075">
      <w:pPr>
        <w:suppressAutoHyphens/>
        <w:rPr>
          <w:rStyle w:val="BodyTextChar"/>
        </w:rPr>
      </w:pPr>
      <w:r w:rsidRPr="00BA54BA">
        <w:rPr>
          <w:rStyle w:val="BodyTextChar"/>
          <w:b/>
        </w:rPr>
        <w:t>Общее количество мероприятий подпрограммы</w:t>
      </w:r>
      <w:r w:rsidRPr="00EF27DC">
        <w:rPr>
          <w:rStyle w:val="BodyTextChar"/>
        </w:rPr>
        <w:t>: 2.</w:t>
      </w:r>
    </w:p>
    <w:p w:rsidR="00AF1075" w:rsidRPr="00EF27DC" w:rsidRDefault="00AF1075" w:rsidP="00AF1075">
      <w:pPr>
        <w:suppressAutoHyphens/>
        <w:rPr>
          <w:rStyle w:val="BodyTextChar"/>
        </w:rPr>
      </w:pPr>
      <w:r w:rsidRPr="00EF27DC">
        <w:rPr>
          <w:rStyle w:val="BodyTextChar"/>
        </w:rPr>
        <w:t>Количество выполненных мероприятий: 2.</w:t>
      </w:r>
    </w:p>
    <w:p w:rsidR="00AF1075" w:rsidRDefault="00AF1075" w:rsidP="00AF1075">
      <w:pPr>
        <w:suppressAutoHyphens/>
        <w:rPr>
          <w:rStyle w:val="BodyTextChar"/>
        </w:rPr>
      </w:pPr>
      <w:r w:rsidRPr="00EF27DC">
        <w:rPr>
          <w:rStyle w:val="BodyTextChar"/>
        </w:rPr>
        <w:t>Мероприятия подпрограммы:</w:t>
      </w:r>
    </w:p>
    <w:p w:rsidR="00AF1075" w:rsidRDefault="00AF1075" w:rsidP="00AF1075">
      <w:pPr>
        <w:suppressAutoHyphens/>
        <w:rPr>
          <w:rStyle w:val="BodyTextChar"/>
        </w:rPr>
      </w:pPr>
      <w:r>
        <w:rPr>
          <w:rStyle w:val="BodyTextChar"/>
        </w:rPr>
        <w:t>1. «</w:t>
      </w:r>
      <w:r w:rsidRPr="00286DAA">
        <w:rPr>
          <w:rStyle w:val="BodyTextChar"/>
        </w:rPr>
        <w:t>Содержание специализированного жилищного фонда муниципального образования Усть-Лабинский район</w:t>
      </w:r>
      <w:r>
        <w:rPr>
          <w:rStyle w:val="BodyTextChar"/>
        </w:rPr>
        <w:t>».</w:t>
      </w:r>
    </w:p>
    <w:p w:rsidR="00AF1075" w:rsidRDefault="00AF1075" w:rsidP="00AF1075">
      <w:pPr>
        <w:widowControl w:val="0"/>
        <w:suppressAutoHyphens/>
      </w:pPr>
      <w:r w:rsidRPr="00A9097E">
        <w:t>Объем бюджетн</w:t>
      </w:r>
      <w:r>
        <w:t>ого</w:t>
      </w:r>
      <w:r w:rsidRPr="00A9097E">
        <w:t xml:space="preserve"> </w:t>
      </w:r>
      <w:r>
        <w:t>финансирования</w:t>
      </w:r>
      <w:r w:rsidRPr="00A9097E">
        <w:t xml:space="preserve"> </w:t>
      </w:r>
      <w:r>
        <w:t>мероприятия</w:t>
      </w:r>
      <w:r w:rsidRPr="00A9097E">
        <w:t xml:space="preserve"> </w:t>
      </w:r>
      <w:r>
        <w:t xml:space="preserve">в 2020 году </w:t>
      </w:r>
      <w:r w:rsidRPr="00A1557D">
        <w:t xml:space="preserve">за счет средств бюджета муниципального образования Усть-Лабинский район </w:t>
      </w:r>
      <w:r>
        <w:t xml:space="preserve">составил </w:t>
      </w:r>
      <w:r w:rsidRPr="00286DAA">
        <w:t>520,1</w:t>
      </w:r>
      <w:r>
        <w:t xml:space="preserve"> </w:t>
      </w:r>
      <w:r w:rsidRPr="00A9097E">
        <w:t>тыс. рублей</w:t>
      </w:r>
      <w:r>
        <w:t>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>В 2020 году по мероприятию</w:t>
      </w:r>
      <w:r w:rsidRPr="00A9097E">
        <w:t xml:space="preserve"> </w:t>
      </w:r>
      <w:r>
        <w:t xml:space="preserve">освоено (израсходовано) </w:t>
      </w:r>
      <w:r w:rsidRPr="00A1557D">
        <w:t xml:space="preserve">за счет средств бюджета муниципального образования Усть-Лабинский район </w:t>
      </w:r>
      <w:r>
        <w:t>504,2 тыс. рублей.</w:t>
      </w:r>
    </w:p>
    <w:p w:rsidR="00AF1075" w:rsidRDefault="00AF1075" w:rsidP="00AF1075">
      <w:pPr>
        <w:suppressAutoHyphens/>
        <w:autoSpaceDE w:val="0"/>
        <w:autoSpaceDN w:val="0"/>
        <w:adjustRightInd w:val="0"/>
        <w:rPr>
          <w:shd w:val="clear" w:color="auto" w:fill="FFFFFF"/>
        </w:rPr>
      </w:pPr>
      <w:r>
        <w:rPr>
          <w:shd w:val="clear" w:color="auto" w:fill="FFFFFF"/>
        </w:rPr>
        <w:t>Исполнение 96,9 %.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>2. «</w:t>
      </w:r>
      <w:r w:rsidRPr="00286DAA">
        <w:t>Оплата взносов на капитальный ремонт многоквартирного дома</w:t>
      </w:r>
      <w:r>
        <w:t>».</w:t>
      </w:r>
    </w:p>
    <w:p w:rsidR="00AF1075" w:rsidRDefault="00AF1075" w:rsidP="00AF1075">
      <w:pPr>
        <w:widowControl w:val="0"/>
        <w:suppressAutoHyphens/>
      </w:pPr>
      <w:r w:rsidRPr="00A9097E">
        <w:t>Объем бюджетн</w:t>
      </w:r>
      <w:r>
        <w:t>ого</w:t>
      </w:r>
      <w:r w:rsidRPr="00A9097E">
        <w:t xml:space="preserve"> </w:t>
      </w:r>
      <w:r>
        <w:t>финансирования</w:t>
      </w:r>
      <w:r w:rsidRPr="00A9097E">
        <w:t xml:space="preserve"> </w:t>
      </w:r>
      <w:r>
        <w:t>мероприятия</w:t>
      </w:r>
      <w:r w:rsidRPr="00A9097E">
        <w:t xml:space="preserve"> </w:t>
      </w:r>
      <w:r>
        <w:t xml:space="preserve">в 2020 году </w:t>
      </w:r>
      <w:r w:rsidRPr="00A1557D">
        <w:t xml:space="preserve">за счет средств бюджета муниципального образования Усть-Лабинский район </w:t>
      </w:r>
      <w:r>
        <w:t xml:space="preserve">составил </w:t>
      </w:r>
      <w:r w:rsidRPr="00286DAA">
        <w:t>345,0</w:t>
      </w:r>
      <w:r>
        <w:t xml:space="preserve"> </w:t>
      </w:r>
      <w:r w:rsidRPr="00A9097E">
        <w:t>тыс. рублей</w:t>
      </w:r>
      <w:r>
        <w:t>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>В 2020 году по мероприятию</w:t>
      </w:r>
      <w:r w:rsidRPr="00A9097E">
        <w:t xml:space="preserve"> </w:t>
      </w:r>
      <w:r>
        <w:t xml:space="preserve">освоено (израсходовано) </w:t>
      </w:r>
      <w:r w:rsidRPr="00A1557D">
        <w:t xml:space="preserve">за счет средств бюджета муниципального образования Усть-Лабинский район </w:t>
      </w:r>
      <w:r>
        <w:t>333,5 тыс. рублей.</w:t>
      </w:r>
    </w:p>
    <w:p w:rsidR="00AF1075" w:rsidRDefault="00AF1075" w:rsidP="00AF1075">
      <w:pPr>
        <w:suppressAutoHyphens/>
        <w:autoSpaceDE w:val="0"/>
        <w:autoSpaceDN w:val="0"/>
        <w:adjustRightInd w:val="0"/>
        <w:rPr>
          <w:shd w:val="clear" w:color="auto" w:fill="FFFFFF"/>
        </w:rPr>
      </w:pPr>
      <w:r>
        <w:rPr>
          <w:shd w:val="clear" w:color="auto" w:fill="FFFFFF"/>
        </w:rPr>
        <w:t>Исполнение 96,7 %.</w:t>
      </w:r>
    </w:p>
    <w:p w:rsidR="00AF1075" w:rsidRPr="00EF27DC" w:rsidRDefault="00AF1075" w:rsidP="00AF1075">
      <w:pPr>
        <w:suppressAutoHyphens/>
        <w:autoSpaceDE w:val="0"/>
        <w:autoSpaceDN w:val="0"/>
        <w:adjustRightInd w:val="0"/>
      </w:pPr>
      <w:r w:rsidRPr="00BA54BA">
        <w:rPr>
          <w:b/>
        </w:rPr>
        <w:t>Общее количество целевых показателей</w:t>
      </w:r>
      <w:r w:rsidRPr="00EF27DC">
        <w:t>: 2.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EF27DC">
        <w:t>Количество выполненных целевых показателей: 2.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>Целевые показатели подпрограммы: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>1. «</w:t>
      </w:r>
      <w:r w:rsidRPr="00286DAA">
        <w:t>Обеспечение содержания специализированного жилищного фонда муниципального образования Усть-Лабинский район</w:t>
      </w:r>
      <w:r>
        <w:t>».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DD5779">
        <w:t>Предусмотренное программой значение показателя</w:t>
      </w:r>
      <w:r>
        <w:t>: 9.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DD5779">
        <w:lastRenderedPageBreak/>
        <w:t>Фактическое значение показателя</w:t>
      </w:r>
      <w:r>
        <w:t>: 9.</w:t>
      </w:r>
    </w:p>
    <w:p w:rsidR="00AF1075" w:rsidRPr="00EF27DC" w:rsidRDefault="00AF1075" w:rsidP="00AF1075">
      <w:pPr>
        <w:suppressAutoHyphens/>
        <w:autoSpaceDE w:val="0"/>
        <w:autoSpaceDN w:val="0"/>
        <w:adjustRightInd w:val="0"/>
      </w:pPr>
      <w:r>
        <w:t xml:space="preserve">Степень достижения плановых значений целевого </w:t>
      </w:r>
      <w:r w:rsidRPr="00EF27DC">
        <w:t>показателя: 100 % 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EF27DC">
        <w:t>2. «Количество жилых помещений в муниципальном образовании</w:t>
      </w:r>
      <w:r w:rsidRPr="00B21C81">
        <w:t xml:space="preserve"> Усть-Лабинский район, включенных в региональную программу капитального ремонта</w:t>
      </w:r>
      <w:r>
        <w:t>».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DD5779">
        <w:t>Предусмотренное программой значение показателя</w:t>
      </w:r>
      <w:r>
        <w:t>: 134.</w:t>
      </w:r>
    </w:p>
    <w:p w:rsidR="00AF1075" w:rsidRPr="002006A2" w:rsidRDefault="00AF1075" w:rsidP="00AF1075">
      <w:pPr>
        <w:suppressAutoHyphens/>
        <w:autoSpaceDE w:val="0"/>
        <w:autoSpaceDN w:val="0"/>
        <w:adjustRightInd w:val="0"/>
      </w:pPr>
      <w:r w:rsidRPr="00DD5779">
        <w:t xml:space="preserve">Фактическое </w:t>
      </w:r>
      <w:r w:rsidRPr="002006A2">
        <w:t xml:space="preserve">значение показателя: </w:t>
      </w:r>
      <w:r>
        <w:t>134</w:t>
      </w:r>
      <w:r w:rsidRPr="002006A2">
        <w:t>.</w:t>
      </w:r>
    </w:p>
    <w:p w:rsidR="00AF1075" w:rsidRPr="002006A2" w:rsidRDefault="00AF1075" w:rsidP="00AF1075">
      <w:pPr>
        <w:suppressAutoHyphens/>
        <w:autoSpaceDE w:val="0"/>
        <w:autoSpaceDN w:val="0"/>
        <w:adjustRightInd w:val="0"/>
        <w:rPr>
          <w:rStyle w:val="BodyTextChar"/>
        </w:rPr>
      </w:pPr>
      <w:r w:rsidRPr="002006A2">
        <w:t xml:space="preserve">Степень достижения плановых значений целевого </w:t>
      </w:r>
      <w:r w:rsidRPr="00EF27DC">
        <w:t>показателя: 100 %</w:t>
      </w:r>
      <w:r w:rsidRPr="002006A2">
        <w:t xml:space="preserve"> .</w:t>
      </w:r>
    </w:p>
    <w:p w:rsidR="00AF1075" w:rsidRPr="002006A2" w:rsidRDefault="00AF1075" w:rsidP="00AF1075">
      <w:pPr>
        <w:suppressAutoHyphens/>
        <w:autoSpaceDE w:val="0"/>
        <w:autoSpaceDN w:val="0"/>
        <w:adjustRightInd w:val="0"/>
      </w:pPr>
    </w:p>
    <w:p w:rsidR="00AF1075" w:rsidRPr="008A19CD" w:rsidRDefault="00AF1075" w:rsidP="00AF1075">
      <w:pPr>
        <w:suppressAutoHyphens/>
        <w:autoSpaceDE w:val="0"/>
        <w:autoSpaceDN w:val="0"/>
        <w:adjustRightInd w:val="0"/>
      </w:pPr>
      <w:r w:rsidRPr="002006A2">
        <w:t xml:space="preserve">Оценка эффективности реализации </w:t>
      </w:r>
      <w:r w:rsidRPr="008A19CD">
        <w:t>подпрограммы:</w:t>
      </w:r>
    </w:p>
    <w:p w:rsidR="00AF1075" w:rsidRPr="008A19CD" w:rsidRDefault="00AF1075" w:rsidP="00AF1075">
      <w:pPr>
        <w:suppressAutoHyphens/>
        <w:autoSpaceDE w:val="0"/>
        <w:autoSpaceDN w:val="0"/>
        <w:adjustRightInd w:val="0"/>
      </w:pPr>
      <w:r w:rsidRPr="008A19CD">
        <w:t>- степень достижения выполнения мероприятий подпрограммы: 1;</w:t>
      </w:r>
    </w:p>
    <w:p w:rsidR="00AF1075" w:rsidRPr="008A19CD" w:rsidRDefault="00AF1075" w:rsidP="00AF1075">
      <w:pPr>
        <w:suppressAutoHyphens/>
        <w:autoSpaceDE w:val="0"/>
        <w:autoSpaceDN w:val="0"/>
        <w:adjustRightInd w:val="0"/>
      </w:pPr>
      <w:r w:rsidRPr="008A19CD">
        <w:t>- степень соответствия запланированному уровню расходов: 0,97;</w:t>
      </w:r>
    </w:p>
    <w:p w:rsidR="00AF1075" w:rsidRPr="008A19CD" w:rsidRDefault="00AF1075" w:rsidP="00AF1075">
      <w:pPr>
        <w:suppressAutoHyphens/>
        <w:autoSpaceDE w:val="0"/>
        <w:autoSpaceDN w:val="0"/>
        <w:adjustRightInd w:val="0"/>
      </w:pPr>
      <w:r w:rsidRPr="008A19CD">
        <w:t>- оценка эффективности использования финансовых средств: 1;</w:t>
      </w:r>
    </w:p>
    <w:p w:rsidR="00AF1075" w:rsidRPr="008A19CD" w:rsidRDefault="00AF1075" w:rsidP="00AF1075">
      <w:pPr>
        <w:suppressAutoHyphens/>
        <w:autoSpaceDE w:val="0"/>
        <w:autoSpaceDN w:val="0"/>
        <w:adjustRightInd w:val="0"/>
      </w:pPr>
      <w:r w:rsidRPr="008A19CD">
        <w:t>- степень реализации подпрограммы: 1;</w:t>
      </w:r>
    </w:p>
    <w:p w:rsidR="00AF1075" w:rsidRPr="008A19CD" w:rsidRDefault="00AF1075" w:rsidP="00AF1075">
      <w:pPr>
        <w:suppressAutoHyphens/>
        <w:autoSpaceDE w:val="0"/>
        <w:autoSpaceDN w:val="0"/>
        <w:adjustRightInd w:val="0"/>
      </w:pPr>
      <w:r w:rsidRPr="008A19CD">
        <w:t>- эффективность реализации подпрограммы: 1.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8A19CD">
        <w:t>Эффективность реализации подпрограммы составила 1 и признается высокой.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974A9C">
        <w:rPr>
          <w:b/>
        </w:rPr>
        <w:t xml:space="preserve">Подпрограмма № </w:t>
      </w:r>
      <w:r>
        <w:rPr>
          <w:b/>
        </w:rPr>
        <w:t>3</w:t>
      </w:r>
      <w:r w:rsidRPr="00974A9C">
        <w:t xml:space="preserve"> «</w:t>
      </w:r>
      <w:r w:rsidRPr="00B21C81">
        <w:t>Укрепление материально-технической базы муниципального архива</w:t>
      </w:r>
      <w:r w:rsidRPr="00974A9C">
        <w:t>»</w:t>
      </w:r>
      <w:r>
        <w:t>.</w:t>
      </w:r>
    </w:p>
    <w:p w:rsidR="00AF1075" w:rsidRPr="00DF2AE5" w:rsidRDefault="00AF1075" w:rsidP="00AF1075">
      <w:pPr>
        <w:suppressAutoHyphens/>
        <w:autoSpaceDE w:val="0"/>
        <w:autoSpaceDN w:val="0"/>
        <w:adjustRightInd w:val="0"/>
      </w:pPr>
      <w:r w:rsidRPr="00DF2AE5">
        <w:t>Координатор подпрограммы</w:t>
      </w:r>
      <w:r>
        <w:t>:</w:t>
      </w:r>
      <w:r w:rsidRPr="00DF2AE5">
        <w:tab/>
      </w:r>
      <w:r>
        <w:t xml:space="preserve"> </w:t>
      </w:r>
      <w:r w:rsidRPr="00B21C81">
        <w:t>администрация муниципального образования Усть-Лабинский район, управление по вопросам земельных отношений и учета муниципальной собственности администрации муниципального образования Усть-Лабинский район</w:t>
      </w:r>
      <w:r>
        <w:t>.</w:t>
      </w:r>
    </w:p>
    <w:p w:rsidR="00AF1075" w:rsidRDefault="00AF1075" w:rsidP="00AF1075">
      <w:pPr>
        <w:widowControl w:val="0"/>
        <w:suppressAutoHyphens/>
      </w:pPr>
      <w:r w:rsidRPr="00A9097E">
        <w:t>Объем бюджетн</w:t>
      </w:r>
      <w:r>
        <w:t>ого</w:t>
      </w:r>
      <w:r w:rsidRPr="00A9097E">
        <w:t xml:space="preserve"> </w:t>
      </w:r>
      <w:r>
        <w:t>финансирования</w:t>
      </w:r>
      <w:r w:rsidRPr="00A9097E">
        <w:t xml:space="preserve"> </w:t>
      </w:r>
      <w:r>
        <w:t>подпрограммы</w:t>
      </w:r>
      <w:r w:rsidRPr="00A9097E">
        <w:t xml:space="preserve"> </w:t>
      </w:r>
      <w:r>
        <w:t xml:space="preserve">в 2020 году составил </w:t>
      </w:r>
      <w:r w:rsidRPr="00B21C81">
        <w:t>2832,3</w:t>
      </w:r>
      <w:r>
        <w:t xml:space="preserve"> </w:t>
      </w:r>
      <w:r w:rsidRPr="00A9097E">
        <w:t>тыс. рублей,</w:t>
      </w:r>
      <w:r>
        <w:t xml:space="preserve"> в том числе:</w:t>
      </w:r>
    </w:p>
    <w:p w:rsidR="00AF1075" w:rsidRDefault="00AF1075" w:rsidP="00AF1075">
      <w:pPr>
        <w:widowControl w:val="0"/>
        <w:suppressAutoHyphens/>
      </w:pPr>
      <w:r w:rsidRPr="00A1557D">
        <w:t xml:space="preserve">за счет средств бюджета муниципального образования Усть-Лабинский район </w:t>
      </w:r>
      <w:r>
        <w:t>–</w:t>
      </w:r>
      <w:r w:rsidRPr="00A1557D">
        <w:t xml:space="preserve"> </w:t>
      </w:r>
      <w:r w:rsidRPr="00B21C81">
        <w:t>616,7</w:t>
      </w:r>
      <w:r>
        <w:t xml:space="preserve"> тыс. рублей;</w:t>
      </w:r>
    </w:p>
    <w:p w:rsidR="00AF1075" w:rsidRDefault="00AF1075" w:rsidP="00AF1075">
      <w:pPr>
        <w:widowControl w:val="0"/>
        <w:suppressAutoHyphens/>
      </w:pPr>
      <w:r w:rsidRPr="00A1557D">
        <w:t>за счет сре</w:t>
      </w:r>
      <w:proofErr w:type="gramStart"/>
      <w:r w:rsidRPr="00A1557D">
        <w:t xml:space="preserve">дств </w:t>
      </w:r>
      <w:r>
        <w:t>кр</w:t>
      </w:r>
      <w:proofErr w:type="gramEnd"/>
      <w:r>
        <w:t xml:space="preserve">аевого </w:t>
      </w:r>
      <w:r w:rsidRPr="00A1557D">
        <w:t xml:space="preserve">бюджета– </w:t>
      </w:r>
      <w:r w:rsidRPr="00B21C81">
        <w:t>2215,6</w:t>
      </w:r>
      <w:r>
        <w:t xml:space="preserve"> тыс. рублей.</w:t>
      </w:r>
    </w:p>
    <w:p w:rsidR="00AF1075" w:rsidRPr="00695E99" w:rsidRDefault="00AF1075" w:rsidP="00AF1075">
      <w:pPr>
        <w:suppressAutoHyphens/>
        <w:autoSpaceDE w:val="0"/>
        <w:autoSpaceDN w:val="0"/>
        <w:adjustRightInd w:val="0"/>
      </w:pPr>
      <w:r w:rsidRPr="00695E99">
        <w:t xml:space="preserve">В 2020 году по </w:t>
      </w:r>
      <w:r>
        <w:t>подпрограмме</w:t>
      </w:r>
      <w:r w:rsidRPr="00695E99">
        <w:t xml:space="preserve"> освоено (израсходовано) </w:t>
      </w:r>
      <w:r>
        <w:t>2832,3</w:t>
      </w:r>
      <w:r w:rsidRPr="00695E99">
        <w:t xml:space="preserve"> тыс. рублей, в том числе:</w:t>
      </w:r>
    </w:p>
    <w:p w:rsidR="00AF1075" w:rsidRPr="00695E99" w:rsidRDefault="00AF1075" w:rsidP="00AF1075">
      <w:pPr>
        <w:suppressAutoHyphens/>
        <w:autoSpaceDE w:val="0"/>
        <w:autoSpaceDN w:val="0"/>
        <w:adjustRightInd w:val="0"/>
      </w:pPr>
      <w:r w:rsidRPr="008A19CD">
        <w:t>616,7</w:t>
      </w:r>
      <w:r>
        <w:t xml:space="preserve"> </w:t>
      </w:r>
      <w:r w:rsidRPr="00695E99">
        <w:t xml:space="preserve">тыс. рублей </w:t>
      </w:r>
      <w:r w:rsidRPr="00A1557D">
        <w:t>средств бюджета муниципального образования Усть-Лабинский район</w:t>
      </w:r>
      <w:r w:rsidRPr="00695E99">
        <w:t>;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 xml:space="preserve">2215,6 </w:t>
      </w:r>
      <w:r w:rsidRPr="00695E99">
        <w:t>тыс. рублей сре</w:t>
      </w:r>
      <w:proofErr w:type="gramStart"/>
      <w:r w:rsidRPr="00695E99">
        <w:t xml:space="preserve">дств </w:t>
      </w:r>
      <w:r>
        <w:t>кр</w:t>
      </w:r>
      <w:proofErr w:type="gramEnd"/>
      <w:r>
        <w:t xml:space="preserve">аевого </w:t>
      </w:r>
      <w:r w:rsidRPr="00695E99">
        <w:t>бюджета</w:t>
      </w:r>
      <w:r>
        <w:t>.</w:t>
      </w:r>
    </w:p>
    <w:p w:rsidR="00AF1075" w:rsidRDefault="00AF1075" w:rsidP="00AF1075">
      <w:pPr>
        <w:suppressAutoHyphens/>
        <w:autoSpaceDE w:val="0"/>
        <w:autoSpaceDN w:val="0"/>
        <w:adjustRightInd w:val="0"/>
        <w:rPr>
          <w:shd w:val="clear" w:color="auto" w:fill="FFFFFF"/>
        </w:rPr>
      </w:pPr>
      <w:r>
        <w:rPr>
          <w:shd w:val="clear" w:color="auto" w:fill="FFFFFF"/>
        </w:rPr>
        <w:t>Исполнение 100 %.</w:t>
      </w:r>
    </w:p>
    <w:p w:rsidR="00AF1075" w:rsidRPr="00AE0D13" w:rsidRDefault="00AF1075" w:rsidP="00AF1075">
      <w:pPr>
        <w:suppressAutoHyphens/>
        <w:rPr>
          <w:rStyle w:val="BodyTextChar"/>
        </w:rPr>
      </w:pPr>
      <w:r w:rsidRPr="00BA54BA">
        <w:rPr>
          <w:rStyle w:val="BodyTextChar"/>
          <w:b/>
        </w:rPr>
        <w:t>Общее количество мероприятий подпрограммы</w:t>
      </w:r>
      <w:r w:rsidRPr="00AE0D13">
        <w:rPr>
          <w:rStyle w:val="BodyTextChar"/>
        </w:rPr>
        <w:t>: 2.</w:t>
      </w:r>
    </w:p>
    <w:p w:rsidR="00AF1075" w:rsidRPr="00AE0D13" w:rsidRDefault="00AF1075" w:rsidP="00AF1075">
      <w:pPr>
        <w:suppressAutoHyphens/>
        <w:rPr>
          <w:rStyle w:val="BodyTextChar"/>
        </w:rPr>
      </w:pPr>
      <w:r w:rsidRPr="00AE0D13">
        <w:rPr>
          <w:rStyle w:val="BodyTextChar"/>
        </w:rPr>
        <w:t>Количество выполненных мероприятий: 2.</w:t>
      </w:r>
    </w:p>
    <w:p w:rsidR="00AF1075" w:rsidRDefault="00AF1075" w:rsidP="00AF1075">
      <w:pPr>
        <w:suppressAutoHyphens/>
        <w:rPr>
          <w:rStyle w:val="BodyTextChar"/>
        </w:rPr>
      </w:pPr>
      <w:r w:rsidRPr="00AE0D13">
        <w:rPr>
          <w:rStyle w:val="BodyTextChar"/>
        </w:rPr>
        <w:t>Мероприятия подпрограммы:</w:t>
      </w:r>
    </w:p>
    <w:p w:rsidR="00AF1075" w:rsidRDefault="00AF1075" w:rsidP="00AF1075">
      <w:pPr>
        <w:suppressAutoHyphens/>
        <w:rPr>
          <w:rStyle w:val="BodyTextChar"/>
        </w:rPr>
      </w:pPr>
      <w:r>
        <w:rPr>
          <w:rStyle w:val="BodyTextChar"/>
        </w:rPr>
        <w:t>1. «</w:t>
      </w:r>
      <w:r w:rsidRPr="00B21C81">
        <w:rPr>
          <w:rStyle w:val="BodyTextChar"/>
        </w:rPr>
        <w:t>Формирование и содержание муниципальных архивов (капитальный и текущий ремонт; приобретение оборудования для создания противопожарного, охранного, температурно-влажностного, светового и санитарно-гигиенического режимов, размещения и картонирования архивных документов, приобретение мебели, компьютерной техники и оргтехники, фототехники)</w:t>
      </w:r>
      <w:r>
        <w:rPr>
          <w:rStyle w:val="BodyTextChar"/>
        </w:rPr>
        <w:t>».</w:t>
      </w:r>
    </w:p>
    <w:p w:rsidR="00AF1075" w:rsidRDefault="00AF1075" w:rsidP="00AF1075">
      <w:pPr>
        <w:widowControl w:val="0"/>
        <w:suppressAutoHyphens/>
      </w:pPr>
      <w:r w:rsidRPr="00A9097E">
        <w:t>Объем бюджетн</w:t>
      </w:r>
      <w:r>
        <w:t>ого</w:t>
      </w:r>
      <w:r w:rsidRPr="00A9097E">
        <w:t xml:space="preserve"> </w:t>
      </w:r>
      <w:r>
        <w:t>финансирования</w:t>
      </w:r>
      <w:r w:rsidRPr="00A9097E">
        <w:t xml:space="preserve"> </w:t>
      </w:r>
      <w:r>
        <w:t>мероприятия</w:t>
      </w:r>
      <w:r w:rsidRPr="00A9097E">
        <w:t xml:space="preserve"> </w:t>
      </w:r>
      <w:r>
        <w:t xml:space="preserve">в 2020 году составил </w:t>
      </w:r>
      <w:r w:rsidRPr="004E30F6">
        <w:t>2332,3</w:t>
      </w:r>
      <w:r>
        <w:t xml:space="preserve"> </w:t>
      </w:r>
      <w:r w:rsidRPr="00A9097E">
        <w:t>тыс. рублей,</w:t>
      </w:r>
      <w:r>
        <w:t xml:space="preserve"> в том числе:</w:t>
      </w:r>
    </w:p>
    <w:p w:rsidR="00AF1075" w:rsidRDefault="00AF1075" w:rsidP="00AF1075">
      <w:pPr>
        <w:widowControl w:val="0"/>
        <w:suppressAutoHyphens/>
      </w:pPr>
      <w:r w:rsidRPr="00A1557D">
        <w:t xml:space="preserve">за счет средств бюджета муниципального образования Усть-Лабинский район </w:t>
      </w:r>
      <w:r>
        <w:t>–</w:t>
      </w:r>
      <w:r w:rsidRPr="00A1557D">
        <w:t xml:space="preserve"> </w:t>
      </w:r>
      <w:r w:rsidRPr="004E30F6">
        <w:t>116,7</w:t>
      </w:r>
      <w:r>
        <w:t xml:space="preserve"> тыс. рублей;</w:t>
      </w:r>
    </w:p>
    <w:p w:rsidR="00AF1075" w:rsidRDefault="00AF1075" w:rsidP="00AF1075">
      <w:pPr>
        <w:widowControl w:val="0"/>
        <w:suppressAutoHyphens/>
      </w:pPr>
      <w:r w:rsidRPr="00A1557D">
        <w:t>за счет сре</w:t>
      </w:r>
      <w:proofErr w:type="gramStart"/>
      <w:r w:rsidRPr="00A1557D">
        <w:t xml:space="preserve">дств </w:t>
      </w:r>
      <w:r>
        <w:t>кр</w:t>
      </w:r>
      <w:proofErr w:type="gramEnd"/>
      <w:r>
        <w:t xml:space="preserve">аевого </w:t>
      </w:r>
      <w:r w:rsidRPr="00A1557D">
        <w:t xml:space="preserve">бюджета– </w:t>
      </w:r>
      <w:r w:rsidRPr="00B21C81">
        <w:t>2215,6</w:t>
      </w:r>
      <w:r>
        <w:t xml:space="preserve"> тыс. рублей.</w:t>
      </w:r>
    </w:p>
    <w:p w:rsidR="00AF1075" w:rsidRPr="00695E99" w:rsidRDefault="00AF1075" w:rsidP="00AF1075">
      <w:pPr>
        <w:suppressAutoHyphens/>
        <w:autoSpaceDE w:val="0"/>
        <w:autoSpaceDN w:val="0"/>
        <w:adjustRightInd w:val="0"/>
      </w:pPr>
      <w:r w:rsidRPr="00695E99">
        <w:lastRenderedPageBreak/>
        <w:t xml:space="preserve">В 2020 году по </w:t>
      </w:r>
      <w:r>
        <w:t>мероприятию</w:t>
      </w:r>
      <w:r w:rsidRPr="00695E99">
        <w:t xml:space="preserve"> освоено (израсходовано) </w:t>
      </w:r>
      <w:r w:rsidRPr="004E30F6">
        <w:t>2332,3</w:t>
      </w:r>
      <w:r>
        <w:t xml:space="preserve"> </w:t>
      </w:r>
      <w:r w:rsidRPr="00695E99">
        <w:t>тыс. рублей, в том числе:</w:t>
      </w:r>
    </w:p>
    <w:p w:rsidR="00AF1075" w:rsidRPr="00695E99" w:rsidRDefault="00AF1075" w:rsidP="00AF1075">
      <w:pPr>
        <w:suppressAutoHyphens/>
        <w:autoSpaceDE w:val="0"/>
        <w:autoSpaceDN w:val="0"/>
        <w:adjustRightInd w:val="0"/>
      </w:pPr>
      <w:r w:rsidRPr="004E30F6">
        <w:t>116,7</w:t>
      </w:r>
      <w:r>
        <w:t xml:space="preserve"> </w:t>
      </w:r>
      <w:r w:rsidRPr="00695E99">
        <w:t xml:space="preserve">тыс. рублей </w:t>
      </w:r>
      <w:r w:rsidRPr="00A1557D">
        <w:t>средств бюджета муниципального образования Усть-Лабинский район</w:t>
      </w:r>
      <w:r w:rsidRPr="00695E99">
        <w:t>;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B21C81">
        <w:t>2215,</w:t>
      </w:r>
      <w:r>
        <w:t xml:space="preserve">6 </w:t>
      </w:r>
      <w:r w:rsidRPr="00695E99">
        <w:t>тыс. рублей сре</w:t>
      </w:r>
      <w:proofErr w:type="gramStart"/>
      <w:r w:rsidRPr="00695E99">
        <w:t xml:space="preserve">дств </w:t>
      </w:r>
      <w:r>
        <w:t>кр</w:t>
      </w:r>
      <w:proofErr w:type="gramEnd"/>
      <w:r>
        <w:t xml:space="preserve">аевого </w:t>
      </w:r>
      <w:r w:rsidRPr="00695E99">
        <w:t>бюджета.</w:t>
      </w:r>
    </w:p>
    <w:p w:rsidR="00AF1075" w:rsidRDefault="00AF1075" w:rsidP="00AF1075">
      <w:pPr>
        <w:suppressAutoHyphens/>
        <w:autoSpaceDE w:val="0"/>
        <w:autoSpaceDN w:val="0"/>
        <w:adjustRightInd w:val="0"/>
        <w:rPr>
          <w:shd w:val="clear" w:color="auto" w:fill="FFFFFF"/>
        </w:rPr>
      </w:pPr>
      <w:r>
        <w:rPr>
          <w:shd w:val="clear" w:color="auto" w:fill="FFFFFF"/>
        </w:rPr>
        <w:t>Исполнение 100 %.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>2. «</w:t>
      </w:r>
      <w:r w:rsidRPr="004E30F6">
        <w:t>Разработка проектно-сметной документации, выполнение работ по проведению экспертизы проектно-сметной документации по объекту «Капитальный ремонт помещений муниципального архива по адресу: ул. Октябрьская, 84 г. Усть-Лабинск»</w:t>
      </w:r>
      <w:r>
        <w:t>.</w:t>
      </w:r>
    </w:p>
    <w:p w:rsidR="00AF1075" w:rsidRDefault="00AF1075" w:rsidP="00AF1075">
      <w:pPr>
        <w:widowControl w:val="0"/>
        <w:suppressAutoHyphens/>
      </w:pPr>
      <w:r w:rsidRPr="00A9097E">
        <w:t>Объем бюджетн</w:t>
      </w:r>
      <w:r>
        <w:t>ого</w:t>
      </w:r>
      <w:r w:rsidRPr="00A9097E">
        <w:t xml:space="preserve"> </w:t>
      </w:r>
      <w:r>
        <w:t>финансирования</w:t>
      </w:r>
      <w:r w:rsidRPr="00A9097E">
        <w:t xml:space="preserve"> </w:t>
      </w:r>
      <w:r>
        <w:t>мероприятия</w:t>
      </w:r>
      <w:r w:rsidRPr="00A9097E">
        <w:t xml:space="preserve"> </w:t>
      </w:r>
      <w:r>
        <w:t xml:space="preserve">в 2020 году </w:t>
      </w:r>
      <w:r w:rsidRPr="00A1557D">
        <w:t xml:space="preserve">за счет средств бюджета муниципального образования Усть-Лабинский район </w:t>
      </w:r>
      <w:r>
        <w:t xml:space="preserve">составил </w:t>
      </w:r>
      <w:r w:rsidRPr="004E30F6">
        <w:t>500,0</w:t>
      </w:r>
      <w:r>
        <w:t xml:space="preserve"> </w:t>
      </w:r>
      <w:r w:rsidRPr="00A9097E">
        <w:t>тыс. рублей</w:t>
      </w:r>
      <w:r>
        <w:t>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>В 2020 году по мероприятию</w:t>
      </w:r>
      <w:r w:rsidRPr="00A9097E">
        <w:t xml:space="preserve"> </w:t>
      </w:r>
      <w:r>
        <w:t xml:space="preserve">освоено (израсходовано) </w:t>
      </w:r>
      <w:r w:rsidRPr="00A1557D">
        <w:t xml:space="preserve">за счет средств бюджета муниципального образования Усть-Лабинский район </w:t>
      </w:r>
      <w:r w:rsidRPr="004E30F6">
        <w:t>500,0</w:t>
      </w:r>
      <w:r>
        <w:t xml:space="preserve"> тыс. рублей.</w:t>
      </w:r>
    </w:p>
    <w:p w:rsidR="00AF1075" w:rsidRDefault="00AF1075" w:rsidP="00AF1075">
      <w:pPr>
        <w:suppressAutoHyphens/>
        <w:autoSpaceDE w:val="0"/>
        <w:autoSpaceDN w:val="0"/>
        <w:adjustRightInd w:val="0"/>
        <w:rPr>
          <w:shd w:val="clear" w:color="auto" w:fill="FFFFFF"/>
        </w:rPr>
      </w:pPr>
      <w:r>
        <w:rPr>
          <w:shd w:val="clear" w:color="auto" w:fill="FFFFFF"/>
        </w:rPr>
        <w:t>Исполнение 100 %.</w:t>
      </w:r>
    </w:p>
    <w:p w:rsidR="00AF1075" w:rsidRPr="00442F85" w:rsidRDefault="00AF1075" w:rsidP="00AF1075">
      <w:pPr>
        <w:suppressAutoHyphens/>
        <w:autoSpaceDE w:val="0"/>
        <w:autoSpaceDN w:val="0"/>
        <w:adjustRightInd w:val="0"/>
      </w:pPr>
      <w:r w:rsidRPr="00BA54BA">
        <w:rPr>
          <w:b/>
        </w:rPr>
        <w:t>Общее количество целевых показателей</w:t>
      </w:r>
      <w:r w:rsidRPr="00442F85">
        <w:t>: 2.</w:t>
      </w:r>
    </w:p>
    <w:p w:rsidR="00AF1075" w:rsidRPr="00442F85" w:rsidRDefault="00AF1075" w:rsidP="00AF1075">
      <w:pPr>
        <w:suppressAutoHyphens/>
        <w:autoSpaceDE w:val="0"/>
        <w:autoSpaceDN w:val="0"/>
        <w:adjustRightInd w:val="0"/>
      </w:pPr>
      <w:r w:rsidRPr="00442F85">
        <w:t>Количество выполненных целевых показателей: 2.</w:t>
      </w:r>
    </w:p>
    <w:p w:rsidR="00AF1075" w:rsidRPr="00442F85" w:rsidRDefault="00AF1075" w:rsidP="00AF1075">
      <w:pPr>
        <w:suppressAutoHyphens/>
        <w:autoSpaceDE w:val="0"/>
        <w:autoSpaceDN w:val="0"/>
        <w:adjustRightInd w:val="0"/>
      </w:pPr>
      <w:r w:rsidRPr="00442F85">
        <w:t>Целевые показатели подпрограммы: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442F85">
        <w:t>1. «Доля архивных документов, хранящихся</w:t>
      </w:r>
      <w:r w:rsidRPr="004E30F6">
        <w:t xml:space="preserve"> в нормативных условиях, от общего объема хранящихся документов</w:t>
      </w:r>
      <w:r>
        <w:t>».</w:t>
      </w:r>
    </w:p>
    <w:p w:rsidR="00AF1075" w:rsidRPr="00442F85" w:rsidRDefault="00AF1075" w:rsidP="00AF1075">
      <w:pPr>
        <w:suppressAutoHyphens/>
        <w:autoSpaceDE w:val="0"/>
        <w:autoSpaceDN w:val="0"/>
        <w:adjustRightInd w:val="0"/>
      </w:pPr>
      <w:r w:rsidRPr="00DD5779">
        <w:t xml:space="preserve">Предусмотренное программой </w:t>
      </w:r>
      <w:r w:rsidRPr="00442F85">
        <w:t>значение показателя: 100.</w:t>
      </w:r>
    </w:p>
    <w:p w:rsidR="00AF1075" w:rsidRPr="00442F85" w:rsidRDefault="00AF1075" w:rsidP="00AF1075">
      <w:pPr>
        <w:suppressAutoHyphens/>
        <w:autoSpaceDE w:val="0"/>
        <w:autoSpaceDN w:val="0"/>
        <w:adjustRightInd w:val="0"/>
      </w:pPr>
      <w:r w:rsidRPr="00442F85">
        <w:t>Фактическое значение показателя: 100.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442F85">
        <w:t>Степень достижения плановых значений целевого показателя: 100 %</w:t>
      </w:r>
      <w:r w:rsidRPr="00DD5779">
        <w:t xml:space="preserve"> </w:t>
      </w:r>
      <w:r>
        <w:t>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>2. «</w:t>
      </w:r>
      <w:r w:rsidRPr="004E30F6">
        <w:t>Доля архивных документов, хранящихся в нормативных условиях, от общего объема хранящихся документов</w:t>
      </w:r>
      <w:r>
        <w:t>».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DD5779">
        <w:t>Предусмотренное программой значение показателя</w:t>
      </w:r>
      <w:r>
        <w:t>: 100.</w:t>
      </w:r>
    </w:p>
    <w:p w:rsidR="00AF1075" w:rsidRPr="002006A2" w:rsidRDefault="00AF1075" w:rsidP="00AF1075">
      <w:pPr>
        <w:suppressAutoHyphens/>
        <w:autoSpaceDE w:val="0"/>
        <w:autoSpaceDN w:val="0"/>
        <w:adjustRightInd w:val="0"/>
      </w:pPr>
      <w:r w:rsidRPr="00DD5779">
        <w:t xml:space="preserve">Фактическое </w:t>
      </w:r>
      <w:r w:rsidRPr="002006A2">
        <w:t xml:space="preserve">значение показателя: </w:t>
      </w:r>
      <w:r>
        <w:t>100</w:t>
      </w:r>
      <w:r w:rsidRPr="002006A2">
        <w:t>.</w:t>
      </w:r>
    </w:p>
    <w:p w:rsidR="00AF1075" w:rsidRPr="002006A2" w:rsidRDefault="00AF1075" w:rsidP="00AF1075">
      <w:pPr>
        <w:suppressAutoHyphens/>
        <w:autoSpaceDE w:val="0"/>
        <w:autoSpaceDN w:val="0"/>
        <w:adjustRightInd w:val="0"/>
        <w:rPr>
          <w:rStyle w:val="BodyTextChar"/>
        </w:rPr>
      </w:pPr>
      <w:r w:rsidRPr="002006A2">
        <w:t xml:space="preserve">Степень достижения плановых значений целевого </w:t>
      </w:r>
      <w:r w:rsidRPr="00442F85">
        <w:t>показателя: 100 % .</w:t>
      </w:r>
    </w:p>
    <w:p w:rsidR="00AF1075" w:rsidRPr="002006A2" w:rsidRDefault="00AF1075" w:rsidP="00AF1075">
      <w:pPr>
        <w:suppressAutoHyphens/>
        <w:autoSpaceDE w:val="0"/>
        <w:autoSpaceDN w:val="0"/>
        <w:adjustRightInd w:val="0"/>
      </w:pPr>
    </w:p>
    <w:p w:rsidR="00AF1075" w:rsidRPr="002006A2" w:rsidRDefault="00AF1075" w:rsidP="00AF1075">
      <w:pPr>
        <w:suppressAutoHyphens/>
        <w:autoSpaceDE w:val="0"/>
        <w:autoSpaceDN w:val="0"/>
        <w:adjustRightInd w:val="0"/>
      </w:pPr>
      <w:r w:rsidRPr="002006A2">
        <w:t>Оценка эффективности реализации подпрограммы:</w:t>
      </w:r>
    </w:p>
    <w:p w:rsidR="00AF1075" w:rsidRPr="00442F85" w:rsidRDefault="00AF1075" w:rsidP="00AF1075">
      <w:pPr>
        <w:suppressAutoHyphens/>
        <w:autoSpaceDE w:val="0"/>
        <w:autoSpaceDN w:val="0"/>
        <w:adjustRightInd w:val="0"/>
      </w:pPr>
      <w:r w:rsidRPr="002006A2">
        <w:t xml:space="preserve">- степень достижения выполнения </w:t>
      </w:r>
      <w:r w:rsidRPr="00442F85">
        <w:t>мероприятий подпрограммы: 1;</w:t>
      </w:r>
    </w:p>
    <w:p w:rsidR="00AF1075" w:rsidRPr="00442F85" w:rsidRDefault="00AF1075" w:rsidP="00AF1075">
      <w:pPr>
        <w:suppressAutoHyphens/>
        <w:autoSpaceDE w:val="0"/>
        <w:autoSpaceDN w:val="0"/>
        <w:adjustRightInd w:val="0"/>
      </w:pPr>
      <w:r w:rsidRPr="00442F85">
        <w:t>- степень соответствия запланированному уровню расходов: 1;</w:t>
      </w:r>
    </w:p>
    <w:p w:rsidR="00AF1075" w:rsidRPr="00442F85" w:rsidRDefault="00AF1075" w:rsidP="00AF1075">
      <w:pPr>
        <w:suppressAutoHyphens/>
        <w:autoSpaceDE w:val="0"/>
        <w:autoSpaceDN w:val="0"/>
        <w:adjustRightInd w:val="0"/>
      </w:pPr>
      <w:r w:rsidRPr="00442F85">
        <w:t>- оценка эффективности использования финансовых средств: 1;</w:t>
      </w:r>
    </w:p>
    <w:p w:rsidR="00AF1075" w:rsidRPr="00442F85" w:rsidRDefault="00AF1075" w:rsidP="00AF1075">
      <w:pPr>
        <w:suppressAutoHyphens/>
        <w:autoSpaceDE w:val="0"/>
        <w:autoSpaceDN w:val="0"/>
        <w:adjustRightInd w:val="0"/>
      </w:pPr>
      <w:r w:rsidRPr="00442F85">
        <w:t>- степень реализации подпрограммы: 1;</w:t>
      </w:r>
    </w:p>
    <w:p w:rsidR="00AF1075" w:rsidRPr="00442F85" w:rsidRDefault="00AF1075" w:rsidP="00AF1075">
      <w:pPr>
        <w:suppressAutoHyphens/>
        <w:autoSpaceDE w:val="0"/>
        <w:autoSpaceDN w:val="0"/>
        <w:adjustRightInd w:val="0"/>
      </w:pPr>
      <w:r w:rsidRPr="00442F85">
        <w:t>- эффективность реализации подпрограммы: 1.</w:t>
      </w:r>
    </w:p>
    <w:p w:rsidR="00AF1075" w:rsidRPr="00442F85" w:rsidRDefault="00AF1075" w:rsidP="00AF1075">
      <w:pPr>
        <w:suppressAutoHyphens/>
        <w:autoSpaceDE w:val="0"/>
        <w:autoSpaceDN w:val="0"/>
        <w:adjustRightInd w:val="0"/>
      </w:pPr>
      <w:r w:rsidRPr="00442F85">
        <w:t>Эффективность реализации подпрограммы составила 1 и признается высокой.</w:t>
      </w:r>
    </w:p>
    <w:p w:rsidR="00AF1075" w:rsidRPr="00E16E5D" w:rsidRDefault="00AF1075" w:rsidP="00AF1075">
      <w:r w:rsidRPr="00442F85">
        <w:rPr>
          <w:b/>
        </w:rPr>
        <w:t>Подпрограмма № 4</w:t>
      </w:r>
      <w:r w:rsidRPr="00442F85">
        <w:t xml:space="preserve"> </w:t>
      </w:r>
      <w:r w:rsidRPr="00442F85">
        <w:rPr>
          <w:rFonts w:eastAsia="MS Mincho"/>
        </w:rPr>
        <w:t>«</w:t>
      </w:r>
      <w:r w:rsidRPr="00442F85">
        <w:rPr>
          <w:rStyle w:val="BodyTextChar"/>
        </w:rPr>
        <w:t>Формирование специализированного</w:t>
      </w:r>
      <w:r w:rsidRPr="004E30F6">
        <w:rPr>
          <w:rStyle w:val="BodyTextChar"/>
        </w:rPr>
        <w:t xml:space="preserve"> жилищного фонда муниципального образования Усть-Лабинский район (жилые помещения для детей-сирот и детей, оставшихся без попечения родителей, лиц из числа детей-сирот и д</w:t>
      </w:r>
      <w:r w:rsidRPr="004E30F6">
        <w:rPr>
          <w:rStyle w:val="BodyTextChar"/>
        </w:rPr>
        <w:t>е</w:t>
      </w:r>
      <w:r w:rsidRPr="004E30F6">
        <w:rPr>
          <w:rStyle w:val="BodyTextChar"/>
        </w:rPr>
        <w:t>тей, оставшихся без попечения родителей, лиц, относящихся к категориям детей-сирот и детей, оставшихся без попечения родителей)</w:t>
      </w:r>
      <w:r w:rsidRPr="00E16E5D">
        <w:rPr>
          <w:rStyle w:val="BodyTextChar"/>
        </w:rPr>
        <w:t>»</w:t>
      </w:r>
      <w:r>
        <w:rPr>
          <w:rStyle w:val="BodyTextChar"/>
        </w:rPr>
        <w:t>.</w:t>
      </w:r>
    </w:p>
    <w:p w:rsidR="00AF1075" w:rsidRDefault="00AF1075" w:rsidP="00AF1075">
      <w:pPr>
        <w:suppressAutoHyphens/>
        <w:rPr>
          <w:rStyle w:val="BodyTextChar"/>
        </w:rPr>
      </w:pPr>
      <w:r w:rsidRPr="0052654D">
        <w:rPr>
          <w:rStyle w:val="BodyTextChar"/>
        </w:rPr>
        <w:t>Координатор подпрограммы</w:t>
      </w:r>
      <w:r>
        <w:rPr>
          <w:rStyle w:val="BodyTextChar"/>
        </w:rPr>
        <w:t xml:space="preserve">: </w:t>
      </w:r>
      <w:r w:rsidRPr="004E30F6">
        <w:rPr>
          <w:rStyle w:val="BodyTextChar"/>
        </w:rPr>
        <w:t>администрация муниципального образования Усть-Лабинский район, управление по вопросам земельных отношений и учета муниципальной собственности администрации муниципального образования Усть-Лабинский район</w:t>
      </w:r>
      <w:r>
        <w:rPr>
          <w:rStyle w:val="BodyTextChar"/>
        </w:rPr>
        <w:t>.</w:t>
      </w:r>
    </w:p>
    <w:p w:rsidR="00AF1075" w:rsidRDefault="00AF1075" w:rsidP="00AF1075">
      <w:pPr>
        <w:widowControl w:val="0"/>
        <w:suppressAutoHyphens/>
      </w:pPr>
      <w:r w:rsidRPr="00A9097E">
        <w:lastRenderedPageBreak/>
        <w:t>Объем бюджетн</w:t>
      </w:r>
      <w:r>
        <w:t>ого</w:t>
      </w:r>
      <w:r w:rsidRPr="00A9097E">
        <w:t xml:space="preserve"> </w:t>
      </w:r>
      <w:r>
        <w:t>финансирования</w:t>
      </w:r>
      <w:r w:rsidRPr="00A9097E">
        <w:t xml:space="preserve"> </w:t>
      </w:r>
      <w:r>
        <w:t>под</w:t>
      </w:r>
      <w:r w:rsidRPr="00A9097E">
        <w:t xml:space="preserve">программы </w:t>
      </w:r>
      <w:r>
        <w:t xml:space="preserve">в 2020 году </w:t>
      </w:r>
      <w:r w:rsidRPr="00A1557D">
        <w:t>за счет сре</w:t>
      </w:r>
      <w:proofErr w:type="gramStart"/>
      <w:r w:rsidRPr="00A1557D">
        <w:t xml:space="preserve">дств </w:t>
      </w:r>
      <w:r>
        <w:t>кр</w:t>
      </w:r>
      <w:proofErr w:type="gramEnd"/>
      <w:r>
        <w:t xml:space="preserve">аевого </w:t>
      </w:r>
      <w:r w:rsidRPr="00A1557D">
        <w:t xml:space="preserve">бюджета </w:t>
      </w:r>
      <w:r>
        <w:t xml:space="preserve">составил </w:t>
      </w:r>
      <w:r w:rsidRPr="004E30F6">
        <w:t>78859,1</w:t>
      </w:r>
      <w:r>
        <w:t xml:space="preserve"> </w:t>
      </w:r>
      <w:r w:rsidRPr="00A9097E">
        <w:t>тыс. рублей</w:t>
      </w:r>
      <w:r>
        <w:t>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 xml:space="preserve">В 2020 году по подпрограмме освоено (израсходовано) </w:t>
      </w:r>
      <w:r w:rsidRPr="00A1557D">
        <w:t>за счет сре</w:t>
      </w:r>
      <w:proofErr w:type="gramStart"/>
      <w:r w:rsidRPr="00A1557D">
        <w:t xml:space="preserve">дств </w:t>
      </w:r>
      <w:r>
        <w:t>кр</w:t>
      </w:r>
      <w:proofErr w:type="gramEnd"/>
      <w:r>
        <w:t xml:space="preserve">аевого </w:t>
      </w:r>
      <w:r w:rsidRPr="00A1557D">
        <w:t xml:space="preserve">бюджета </w:t>
      </w:r>
      <w:r w:rsidRPr="005A36E9">
        <w:t>78550,1</w:t>
      </w:r>
      <w:r>
        <w:t>тыс. рублей.</w:t>
      </w:r>
    </w:p>
    <w:p w:rsidR="00AF1075" w:rsidRDefault="00AF1075" w:rsidP="00AF1075">
      <w:pPr>
        <w:suppressAutoHyphens/>
        <w:autoSpaceDE w:val="0"/>
        <w:autoSpaceDN w:val="0"/>
        <w:adjustRightInd w:val="0"/>
        <w:rPr>
          <w:shd w:val="clear" w:color="auto" w:fill="FFFFFF"/>
        </w:rPr>
      </w:pPr>
      <w:r>
        <w:rPr>
          <w:shd w:val="clear" w:color="auto" w:fill="FFFFFF"/>
        </w:rPr>
        <w:t>Исполнение 99,6 %.</w:t>
      </w:r>
    </w:p>
    <w:p w:rsidR="00AF1075" w:rsidRDefault="00AF1075" w:rsidP="00AF1075">
      <w:pPr>
        <w:suppressAutoHyphens/>
        <w:rPr>
          <w:rStyle w:val="BodyTextChar"/>
        </w:rPr>
      </w:pPr>
      <w:r w:rsidRPr="00BA54BA">
        <w:rPr>
          <w:rStyle w:val="BodyTextChar"/>
          <w:b/>
        </w:rPr>
        <w:t>Общее количество мероприятий подпрограммы</w:t>
      </w:r>
      <w:r>
        <w:rPr>
          <w:rStyle w:val="BodyTextChar"/>
        </w:rPr>
        <w:t>: 1.</w:t>
      </w:r>
    </w:p>
    <w:p w:rsidR="00AF1075" w:rsidRPr="005A36E9" w:rsidRDefault="00AF1075" w:rsidP="00AF1075">
      <w:pPr>
        <w:suppressAutoHyphens/>
        <w:rPr>
          <w:rStyle w:val="BodyTextChar"/>
        </w:rPr>
      </w:pPr>
      <w:r>
        <w:rPr>
          <w:rStyle w:val="BodyTextChar"/>
        </w:rPr>
        <w:t xml:space="preserve">Количество выполненных </w:t>
      </w:r>
      <w:r w:rsidRPr="005A36E9">
        <w:rPr>
          <w:rStyle w:val="BodyTextChar"/>
        </w:rPr>
        <w:t>мероприятий: 1.</w:t>
      </w:r>
    </w:p>
    <w:p w:rsidR="00AF1075" w:rsidRDefault="00AF1075" w:rsidP="00AF1075">
      <w:pPr>
        <w:suppressAutoHyphens/>
        <w:rPr>
          <w:rStyle w:val="BodyTextChar"/>
        </w:rPr>
      </w:pPr>
      <w:r w:rsidRPr="005A36E9">
        <w:rPr>
          <w:rStyle w:val="BodyTextChar"/>
        </w:rPr>
        <w:t>Мероприятия подпрограммы:</w:t>
      </w:r>
    </w:p>
    <w:p w:rsidR="00AF1075" w:rsidRDefault="00AF1075" w:rsidP="00AF1075">
      <w:pPr>
        <w:suppressAutoHyphens/>
        <w:rPr>
          <w:rStyle w:val="BodyTextChar"/>
        </w:rPr>
      </w:pPr>
      <w:r>
        <w:rPr>
          <w:rStyle w:val="BodyTextChar"/>
        </w:rPr>
        <w:t>1. «</w:t>
      </w:r>
      <w:r w:rsidRPr="004E30F6">
        <w:rPr>
          <w:rStyle w:val="BodyTextChar"/>
        </w:rPr>
        <w:t>Предоставление жилых помещений  детям-сиротам и детям, оставшимся без попечения родителей, лицам из числа детей-сирот и детей, оставшихся без попечения родителей, лицам, относящимся к категориям детей-сирот и детей, оставшихся без попечения родителей</w:t>
      </w:r>
      <w:r>
        <w:rPr>
          <w:rStyle w:val="BodyTextChar"/>
        </w:rPr>
        <w:t>».</w:t>
      </w:r>
    </w:p>
    <w:p w:rsidR="00AF1075" w:rsidRDefault="00AF1075" w:rsidP="00AF1075">
      <w:pPr>
        <w:widowControl w:val="0"/>
        <w:suppressAutoHyphens/>
      </w:pPr>
      <w:r w:rsidRPr="00A9097E">
        <w:t>Объем бюджетн</w:t>
      </w:r>
      <w:r>
        <w:t>ого</w:t>
      </w:r>
      <w:r w:rsidRPr="00A9097E">
        <w:t xml:space="preserve"> </w:t>
      </w:r>
      <w:r>
        <w:t>финансирования</w:t>
      </w:r>
      <w:r w:rsidRPr="00A9097E">
        <w:t xml:space="preserve"> </w:t>
      </w:r>
      <w:r>
        <w:t>мероприятия</w:t>
      </w:r>
      <w:r w:rsidRPr="00A9097E">
        <w:t xml:space="preserve"> </w:t>
      </w:r>
      <w:r>
        <w:t xml:space="preserve">в 2020 году </w:t>
      </w:r>
      <w:r w:rsidRPr="00A1557D">
        <w:t>за счет сре</w:t>
      </w:r>
      <w:proofErr w:type="gramStart"/>
      <w:r w:rsidRPr="00A1557D">
        <w:t xml:space="preserve">дств </w:t>
      </w:r>
      <w:r>
        <w:t>кр</w:t>
      </w:r>
      <w:proofErr w:type="gramEnd"/>
      <w:r>
        <w:t xml:space="preserve">аевого </w:t>
      </w:r>
      <w:r w:rsidRPr="00A1557D">
        <w:t xml:space="preserve">бюджета </w:t>
      </w:r>
      <w:r>
        <w:t xml:space="preserve">составил </w:t>
      </w:r>
      <w:r w:rsidRPr="004E30F6">
        <w:t>78859,1</w:t>
      </w:r>
      <w:r>
        <w:t xml:space="preserve"> </w:t>
      </w:r>
      <w:r w:rsidRPr="00A9097E">
        <w:t>тыс. рублей</w:t>
      </w:r>
      <w:r>
        <w:t>.</w:t>
      </w:r>
    </w:p>
    <w:p w:rsidR="00AF1075" w:rsidRPr="005A36E9" w:rsidRDefault="00AF1075" w:rsidP="00AF1075">
      <w:pPr>
        <w:suppressAutoHyphens/>
        <w:autoSpaceDE w:val="0"/>
        <w:autoSpaceDN w:val="0"/>
        <w:adjustRightInd w:val="0"/>
      </w:pPr>
      <w:r>
        <w:t xml:space="preserve">В 2020 году по </w:t>
      </w:r>
      <w:r w:rsidRPr="005A36E9">
        <w:t>мероприятию освоено (израсходовано) за счет сре</w:t>
      </w:r>
      <w:proofErr w:type="gramStart"/>
      <w:r w:rsidRPr="005A36E9">
        <w:t xml:space="preserve">дств </w:t>
      </w:r>
      <w:r>
        <w:t>кр</w:t>
      </w:r>
      <w:proofErr w:type="gramEnd"/>
      <w:r>
        <w:t xml:space="preserve">аевого </w:t>
      </w:r>
      <w:r w:rsidRPr="005A36E9">
        <w:t>бюджета 78550,1тыс. рублей.</w:t>
      </w:r>
    </w:p>
    <w:p w:rsidR="00AF1075" w:rsidRDefault="00AF1075" w:rsidP="00AF1075">
      <w:pPr>
        <w:suppressAutoHyphens/>
        <w:autoSpaceDE w:val="0"/>
        <w:autoSpaceDN w:val="0"/>
        <w:adjustRightInd w:val="0"/>
        <w:rPr>
          <w:shd w:val="clear" w:color="auto" w:fill="FFFFFF"/>
        </w:rPr>
      </w:pPr>
      <w:r>
        <w:rPr>
          <w:shd w:val="clear" w:color="auto" w:fill="FFFFFF"/>
        </w:rPr>
        <w:t>Исполнение 99,6 %.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BA54BA">
        <w:rPr>
          <w:b/>
        </w:rPr>
        <w:t>Общее количество целевых показателей</w:t>
      </w:r>
      <w:r>
        <w:t>: 1.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 xml:space="preserve">Количество выполненных </w:t>
      </w:r>
      <w:r w:rsidRPr="005A36E9">
        <w:t>целевых показателей: 1.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>Целевые показатели подпрограммы: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>1. «</w:t>
      </w:r>
      <w:r w:rsidRPr="004E30F6">
        <w:t>Количество предоставленных жилых помещений в муниципальном образовании Усть-Лабинский район детям-сиротам и детям, оставшимся без попечения родителей, лицам из числа детей-сирот и детей, оставшихся без попечения родителей, лицам, относящимся к категориям детей-сирот и детей, оставшихся без попечения родителей</w:t>
      </w:r>
      <w:r>
        <w:t>».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DD5779">
        <w:t>Предусмотренное программой значение показателя</w:t>
      </w:r>
      <w:r>
        <w:t>: 51.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DD5779">
        <w:t>Фактическое значение показателя</w:t>
      </w:r>
      <w:r>
        <w:t>: 51.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 xml:space="preserve">Степень достижения плановых значений целевого </w:t>
      </w:r>
      <w:r w:rsidRPr="005A36E9">
        <w:t>показателя: 100 % 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</w:p>
    <w:p w:rsidR="00AF1075" w:rsidRPr="005A36E9" w:rsidRDefault="00AF1075" w:rsidP="00AF1075">
      <w:pPr>
        <w:suppressAutoHyphens/>
        <w:autoSpaceDE w:val="0"/>
        <w:autoSpaceDN w:val="0"/>
        <w:adjustRightInd w:val="0"/>
      </w:pPr>
      <w:r>
        <w:t xml:space="preserve">Оценка эффективности реализации </w:t>
      </w:r>
      <w:r w:rsidRPr="005A36E9">
        <w:t>подпрограммы:</w:t>
      </w:r>
    </w:p>
    <w:p w:rsidR="00AF1075" w:rsidRPr="005A36E9" w:rsidRDefault="00AF1075" w:rsidP="00AF1075">
      <w:pPr>
        <w:suppressAutoHyphens/>
        <w:autoSpaceDE w:val="0"/>
        <w:autoSpaceDN w:val="0"/>
        <w:adjustRightInd w:val="0"/>
      </w:pPr>
      <w:r w:rsidRPr="005A36E9">
        <w:t>- степень достижения выполнения мероприятий подпрограммы: 1;</w:t>
      </w:r>
    </w:p>
    <w:p w:rsidR="00AF1075" w:rsidRPr="005A36E9" w:rsidRDefault="00AF1075" w:rsidP="00AF1075">
      <w:pPr>
        <w:suppressAutoHyphens/>
        <w:autoSpaceDE w:val="0"/>
        <w:autoSpaceDN w:val="0"/>
        <w:adjustRightInd w:val="0"/>
      </w:pPr>
      <w:r w:rsidRPr="005A36E9">
        <w:t>- степень соответствия запланированному уровню расходов: 0,99;</w:t>
      </w:r>
    </w:p>
    <w:p w:rsidR="00AF1075" w:rsidRPr="005A36E9" w:rsidRDefault="00AF1075" w:rsidP="00AF1075">
      <w:pPr>
        <w:suppressAutoHyphens/>
        <w:autoSpaceDE w:val="0"/>
        <w:autoSpaceDN w:val="0"/>
        <w:adjustRightInd w:val="0"/>
      </w:pPr>
      <w:r w:rsidRPr="005A36E9">
        <w:t>- оценка эффективности использования финансовых средств: 1;</w:t>
      </w:r>
    </w:p>
    <w:p w:rsidR="00AF1075" w:rsidRPr="005A36E9" w:rsidRDefault="00AF1075" w:rsidP="00AF1075">
      <w:pPr>
        <w:suppressAutoHyphens/>
        <w:autoSpaceDE w:val="0"/>
        <w:autoSpaceDN w:val="0"/>
        <w:adjustRightInd w:val="0"/>
      </w:pPr>
      <w:r w:rsidRPr="005A36E9">
        <w:t>- степень реализации подпрограммы: 1;</w:t>
      </w:r>
    </w:p>
    <w:p w:rsidR="00AF1075" w:rsidRPr="005A36E9" w:rsidRDefault="00AF1075" w:rsidP="00AF1075">
      <w:pPr>
        <w:suppressAutoHyphens/>
        <w:autoSpaceDE w:val="0"/>
        <w:autoSpaceDN w:val="0"/>
        <w:adjustRightInd w:val="0"/>
      </w:pPr>
      <w:r w:rsidRPr="005A36E9">
        <w:t>- эффективность реализации подпрограммы: 1.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5A36E9">
        <w:t>Эффективность реализации подпрограммы составила 1 и признается высокой.</w:t>
      </w:r>
    </w:p>
    <w:p w:rsidR="00AF1075" w:rsidRPr="005034D5" w:rsidRDefault="00AF1075" w:rsidP="00AF1075">
      <w:pPr>
        <w:pStyle w:val="af2"/>
        <w:suppressAutoHyphen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34D5">
        <w:rPr>
          <w:rFonts w:ascii="Times New Roman" w:hAnsi="Times New Roman"/>
          <w:b/>
          <w:sz w:val="28"/>
          <w:szCs w:val="28"/>
        </w:rPr>
        <w:t xml:space="preserve">Подпрограмма № </w:t>
      </w:r>
      <w:r>
        <w:rPr>
          <w:rFonts w:ascii="Times New Roman" w:hAnsi="Times New Roman"/>
          <w:b/>
          <w:sz w:val="28"/>
          <w:szCs w:val="28"/>
        </w:rPr>
        <w:t>5</w:t>
      </w:r>
      <w:r w:rsidRPr="005034D5">
        <w:rPr>
          <w:rFonts w:ascii="Times New Roman" w:hAnsi="Times New Roman"/>
          <w:sz w:val="28"/>
          <w:szCs w:val="28"/>
        </w:rPr>
        <w:t xml:space="preserve"> «</w:t>
      </w:r>
      <w:r w:rsidRPr="006113EE">
        <w:rPr>
          <w:rFonts w:ascii="Times New Roman" w:hAnsi="Times New Roman"/>
          <w:sz w:val="28"/>
          <w:szCs w:val="28"/>
        </w:rPr>
        <w:t>Обеспечение выполнения функций в области земельных 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3EE">
        <w:rPr>
          <w:rFonts w:ascii="Times New Roman" w:hAnsi="Times New Roman"/>
          <w:sz w:val="28"/>
          <w:szCs w:val="28"/>
        </w:rPr>
        <w:t>и учета муниципальной собственности</w:t>
      </w:r>
      <w:r w:rsidRPr="005034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F1075" w:rsidRDefault="00AF1075" w:rsidP="00AF1075">
      <w:pPr>
        <w:rPr>
          <w:rStyle w:val="BodyTextChar"/>
        </w:rPr>
      </w:pPr>
      <w:r w:rsidRPr="00C10ED8">
        <w:rPr>
          <w:rStyle w:val="BodyTextChar"/>
        </w:rPr>
        <w:t>Координатор подпрограммы</w:t>
      </w:r>
      <w:r>
        <w:rPr>
          <w:rStyle w:val="BodyTextChar"/>
        </w:rPr>
        <w:t xml:space="preserve">: </w:t>
      </w:r>
      <w:r w:rsidRPr="006113EE">
        <w:rPr>
          <w:rStyle w:val="BodyTextChar"/>
        </w:rPr>
        <w:t>управление по вопросам земельных отношений и учета муниципальной собственности администрации муниципального образования Усть-Лабинский район</w:t>
      </w:r>
      <w:r>
        <w:rPr>
          <w:rStyle w:val="BodyTextChar"/>
        </w:rPr>
        <w:t>.</w:t>
      </w:r>
    </w:p>
    <w:p w:rsidR="00AF1075" w:rsidRDefault="00AF1075" w:rsidP="00AF1075">
      <w:pPr>
        <w:widowControl w:val="0"/>
        <w:suppressAutoHyphens/>
      </w:pPr>
      <w:r>
        <w:t>Общий о</w:t>
      </w:r>
      <w:r w:rsidRPr="00A9097E">
        <w:t>бъем бюджетн</w:t>
      </w:r>
      <w:r>
        <w:t>ого</w:t>
      </w:r>
      <w:r w:rsidRPr="00A9097E">
        <w:t xml:space="preserve"> </w:t>
      </w:r>
      <w:r>
        <w:t>финансирования</w:t>
      </w:r>
      <w:r w:rsidRPr="00A9097E">
        <w:t xml:space="preserve"> </w:t>
      </w:r>
      <w:r>
        <w:t>под</w:t>
      </w:r>
      <w:r w:rsidRPr="00A9097E">
        <w:t xml:space="preserve">программы </w:t>
      </w:r>
      <w:r>
        <w:t xml:space="preserve">в 2020 году составил </w:t>
      </w:r>
      <w:r w:rsidRPr="006113EE">
        <w:t>9043,8</w:t>
      </w:r>
      <w:r>
        <w:t xml:space="preserve"> </w:t>
      </w:r>
      <w:r w:rsidRPr="00A9097E">
        <w:t>тыс. рублей</w:t>
      </w:r>
      <w:r>
        <w:t>, в том числе:</w:t>
      </w:r>
    </w:p>
    <w:p w:rsidR="00AF1075" w:rsidRDefault="00AF1075" w:rsidP="00AF1075">
      <w:pPr>
        <w:widowControl w:val="0"/>
        <w:suppressAutoHyphens/>
      </w:pPr>
      <w:r w:rsidRPr="00A1557D">
        <w:t xml:space="preserve">за счет средств бюджета муниципального образования Усть-Лабинский район </w:t>
      </w:r>
      <w:r w:rsidRPr="006113EE">
        <w:t>8885,7</w:t>
      </w:r>
      <w:r>
        <w:t xml:space="preserve"> </w:t>
      </w:r>
      <w:r w:rsidRPr="00A9097E">
        <w:t>тыс. рублей</w:t>
      </w:r>
      <w:r>
        <w:t>;</w:t>
      </w:r>
    </w:p>
    <w:p w:rsidR="00AF1075" w:rsidRDefault="00AF1075" w:rsidP="00AF1075">
      <w:pPr>
        <w:widowControl w:val="0"/>
        <w:suppressAutoHyphens/>
      </w:pPr>
      <w:r w:rsidRPr="00B01235">
        <w:t>за счет средств бюджета Усть-Лабинского городского поселения Усть-Лабинского района 158,1 тыс. рублей</w:t>
      </w:r>
      <w:r>
        <w:t>.</w:t>
      </w:r>
    </w:p>
    <w:p w:rsidR="00AF1075" w:rsidRDefault="00AF1075" w:rsidP="00AF1075">
      <w:pPr>
        <w:widowControl w:val="0"/>
        <w:suppressAutoHyphens/>
      </w:pPr>
      <w:r>
        <w:lastRenderedPageBreak/>
        <w:t>В 2020 году по подпрограмме освоено (израсходовано) 8928,9 тыс. рублей,</w:t>
      </w:r>
      <w:r w:rsidRPr="005A36E9">
        <w:t xml:space="preserve"> </w:t>
      </w:r>
      <w:r>
        <w:t>в том числе:</w:t>
      </w:r>
    </w:p>
    <w:p w:rsidR="00AF1075" w:rsidRDefault="00AF1075" w:rsidP="00AF1075">
      <w:pPr>
        <w:widowControl w:val="0"/>
        <w:suppressAutoHyphens/>
      </w:pPr>
      <w:r w:rsidRPr="00A1557D">
        <w:t xml:space="preserve">за счет средств бюджета муниципального образования Усть-Лабинский район </w:t>
      </w:r>
      <w:r>
        <w:t xml:space="preserve">8770,8 </w:t>
      </w:r>
      <w:r w:rsidRPr="00A9097E">
        <w:t>тыс. рублей</w:t>
      </w:r>
      <w:r>
        <w:t>;</w:t>
      </w:r>
    </w:p>
    <w:p w:rsidR="00AF1075" w:rsidRDefault="00AF1075" w:rsidP="00AF1075">
      <w:pPr>
        <w:widowControl w:val="0"/>
        <w:suppressAutoHyphens/>
      </w:pPr>
      <w:r w:rsidRPr="00B01235">
        <w:t>за счет средств бюджета Усть-Лабинского городского поселения Усть-Лабинского района 158,1 тыс. рублей</w:t>
      </w:r>
      <w:r>
        <w:t>.</w:t>
      </w:r>
    </w:p>
    <w:p w:rsidR="00AF1075" w:rsidRDefault="00AF1075" w:rsidP="00AF1075">
      <w:pPr>
        <w:suppressAutoHyphens/>
        <w:autoSpaceDE w:val="0"/>
        <w:autoSpaceDN w:val="0"/>
        <w:adjustRightInd w:val="0"/>
        <w:rPr>
          <w:shd w:val="clear" w:color="auto" w:fill="FFFFFF"/>
        </w:rPr>
      </w:pPr>
      <w:r>
        <w:rPr>
          <w:shd w:val="clear" w:color="auto" w:fill="FFFFFF"/>
        </w:rPr>
        <w:t>Исполнение 98,7 %.</w:t>
      </w:r>
    </w:p>
    <w:p w:rsidR="00AF1075" w:rsidRDefault="00AF1075" w:rsidP="00AF1075">
      <w:pPr>
        <w:suppressAutoHyphens/>
        <w:rPr>
          <w:rStyle w:val="BodyTextChar"/>
        </w:rPr>
      </w:pPr>
      <w:r w:rsidRPr="00BA54BA">
        <w:rPr>
          <w:rStyle w:val="BodyTextChar"/>
          <w:b/>
        </w:rPr>
        <w:t>Общее количество мероприятий подпрограммы</w:t>
      </w:r>
      <w:r>
        <w:rPr>
          <w:rStyle w:val="BodyTextChar"/>
        </w:rPr>
        <w:t>: 1.</w:t>
      </w:r>
    </w:p>
    <w:p w:rsidR="00AF1075" w:rsidRDefault="00AF1075" w:rsidP="00AF1075">
      <w:pPr>
        <w:suppressAutoHyphens/>
        <w:rPr>
          <w:rStyle w:val="BodyTextChar"/>
        </w:rPr>
      </w:pPr>
      <w:r>
        <w:rPr>
          <w:rStyle w:val="BodyTextChar"/>
        </w:rPr>
        <w:t>Количество выполненных мероприятий</w:t>
      </w:r>
      <w:r w:rsidRPr="00FF38D8">
        <w:rPr>
          <w:rStyle w:val="BodyTextChar"/>
        </w:rPr>
        <w:t>: 1.</w:t>
      </w:r>
    </w:p>
    <w:p w:rsidR="00AF1075" w:rsidRDefault="00AF1075" w:rsidP="00AF1075">
      <w:pPr>
        <w:suppressAutoHyphens/>
        <w:rPr>
          <w:rStyle w:val="BodyTextChar"/>
        </w:rPr>
      </w:pPr>
      <w:r>
        <w:rPr>
          <w:rStyle w:val="BodyTextChar"/>
        </w:rPr>
        <w:t>Мероприятия подпрограммы</w:t>
      </w:r>
      <w:r w:rsidRPr="00FF0662">
        <w:rPr>
          <w:rStyle w:val="BodyTextChar"/>
        </w:rPr>
        <w:t>:</w:t>
      </w:r>
    </w:p>
    <w:p w:rsidR="00AF1075" w:rsidRDefault="00AF1075" w:rsidP="00AF1075">
      <w:pPr>
        <w:suppressAutoHyphens/>
        <w:rPr>
          <w:rStyle w:val="BodyTextChar"/>
        </w:rPr>
      </w:pPr>
      <w:r>
        <w:rPr>
          <w:rStyle w:val="BodyTextChar"/>
        </w:rPr>
        <w:t>1. «</w:t>
      </w:r>
      <w:r w:rsidRPr="006113EE">
        <w:rPr>
          <w:rStyle w:val="BodyTextChar"/>
        </w:rPr>
        <w:t>Обеспечение выполнения функций в области</w:t>
      </w:r>
      <w:r>
        <w:rPr>
          <w:rStyle w:val="BodyTextChar"/>
        </w:rPr>
        <w:t xml:space="preserve"> </w:t>
      </w:r>
      <w:r w:rsidRPr="006113EE">
        <w:rPr>
          <w:rStyle w:val="BodyTextChar"/>
        </w:rPr>
        <w:t>земельных отношений и учета муниципальной собственности</w:t>
      </w:r>
      <w:r>
        <w:rPr>
          <w:rStyle w:val="BodyTextChar"/>
        </w:rPr>
        <w:t>».</w:t>
      </w:r>
    </w:p>
    <w:p w:rsidR="00AF1075" w:rsidRDefault="00AF1075" w:rsidP="00AF1075">
      <w:pPr>
        <w:widowControl w:val="0"/>
        <w:suppressAutoHyphens/>
      </w:pPr>
      <w:r>
        <w:t>Общий о</w:t>
      </w:r>
      <w:r w:rsidRPr="00A9097E">
        <w:t>бъем бюджетн</w:t>
      </w:r>
      <w:r>
        <w:t>ого</w:t>
      </w:r>
      <w:r w:rsidRPr="00A9097E">
        <w:t xml:space="preserve"> </w:t>
      </w:r>
      <w:r>
        <w:t>финансирования</w:t>
      </w:r>
      <w:r w:rsidRPr="00A9097E">
        <w:t xml:space="preserve"> </w:t>
      </w:r>
      <w:r>
        <w:t>мероприятия</w:t>
      </w:r>
      <w:r w:rsidRPr="00A9097E">
        <w:t xml:space="preserve"> </w:t>
      </w:r>
      <w:r>
        <w:t xml:space="preserve">в 2020 году составил </w:t>
      </w:r>
      <w:r w:rsidRPr="006113EE">
        <w:t>9043,8</w:t>
      </w:r>
      <w:r>
        <w:t xml:space="preserve"> </w:t>
      </w:r>
      <w:r w:rsidRPr="00A9097E">
        <w:t>тыс. рублей</w:t>
      </w:r>
      <w:r>
        <w:t>, в том числе:</w:t>
      </w:r>
    </w:p>
    <w:p w:rsidR="00AF1075" w:rsidRDefault="00AF1075" w:rsidP="00AF1075">
      <w:pPr>
        <w:widowControl w:val="0"/>
        <w:suppressAutoHyphens/>
      </w:pPr>
      <w:r w:rsidRPr="00A1557D">
        <w:t xml:space="preserve">за счет средств бюджета муниципального образования Усть-Лабинский район </w:t>
      </w:r>
      <w:r w:rsidRPr="006113EE">
        <w:t>8885,7</w:t>
      </w:r>
      <w:r>
        <w:t xml:space="preserve"> </w:t>
      </w:r>
      <w:r w:rsidRPr="00A9097E">
        <w:t>тыс. рублей</w:t>
      </w:r>
      <w:r>
        <w:t>;</w:t>
      </w:r>
    </w:p>
    <w:p w:rsidR="00AF1075" w:rsidRDefault="00AF1075" w:rsidP="00AF1075">
      <w:pPr>
        <w:widowControl w:val="0"/>
        <w:suppressAutoHyphens/>
      </w:pPr>
      <w:r w:rsidRPr="00B01235">
        <w:t>за счет средств бюджета Усть-Лабинского городского поселения Усть-Лабинского района 158,1 тыс. рублей</w:t>
      </w:r>
      <w:r>
        <w:t>.</w:t>
      </w:r>
    </w:p>
    <w:p w:rsidR="00AF1075" w:rsidRDefault="00AF1075" w:rsidP="00AF1075">
      <w:pPr>
        <w:widowControl w:val="0"/>
        <w:suppressAutoHyphens/>
      </w:pPr>
      <w:r>
        <w:t>В 2020 году по мероприятию</w:t>
      </w:r>
      <w:r w:rsidRPr="00A9097E">
        <w:t xml:space="preserve"> </w:t>
      </w:r>
      <w:r>
        <w:t>освоено (</w:t>
      </w:r>
      <w:r w:rsidRPr="00FF38D8">
        <w:t>израсходовано) 8928,9 тыс. рублей, в том числе:</w:t>
      </w:r>
    </w:p>
    <w:p w:rsidR="00AF1075" w:rsidRDefault="00AF1075" w:rsidP="00AF1075">
      <w:pPr>
        <w:widowControl w:val="0"/>
        <w:suppressAutoHyphens/>
      </w:pPr>
      <w:r w:rsidRPr="00A1557D">
        <w:t xml:space="preserve">за счет средств бюджета муниципального образования Усть-Лабинский район </w:t>
      </w:r>
      <w:r>
        <w:t xml:space="preserve">8770,8 </w:t>
      </w:r>
      <w:r w:rsidRPr="00A9097E">
        <w:t>тыс. рублей</w:t>
      </w:r>
      <w:r>
        <w:t>;</w:t>
      </w:r>
    </w:p>
    <w:p w:rsidR="00AF1075" w:rsidRDefault="00AF1075" w:rsidP="00AF1075">
      <w:pPr>
        <w:widowControl w:val="0"/>
        <w:suppressAutoHyphens/>
      </w:pPr>
      <w:r w:rsidRPr="00B01235">
        <w:t>за счет средств бюджета Усть-Лабинского городского поселения Усть-Лабинского района 158,1 тыс. рублей</w:t>
      </w:r>
      <w:r>
        <w:t>.</w:t>
      </w:r>
    </w:p>
    <w:p w:rsidR="00AF1075" w:rsidRDefault="00AF1075" w:rsidP="00AF1075">
      <w:pPr>
        <w:suppressAutoHyphens/>
        <w:autoSpaceDE w:val="0"/>
        <w:autoSpaceDN w:val="0"/>
        <w:adjustRightInd w:val="0"/>
        <w:rPr>
          <w:shd w:val="clear" w:color="auto" w:fill="FFFFFF"/>
        </w:rPr>
      </w:pPr>
      <w:r>
        <w:rPr>
          <w:shd w:val="clear" w:color="auto" w:fill="FFFFFF"/>
        </w:rPr>
        <w:t>Исполнение 98,7 %.</w:t>
      </w:r>
    </w:p>
    <w:p w:rsidR="00AF1075" w:rsidRPr="00FF38D8" w:rsidRDefault="00AF1075" w:rsidP="00AF1075">
      <w:pPr>
        <w:suppressAutoHyphens/>
        <w:autoSpaceDE w:val="0"/>
        <w:autoSpaceDN w:val="0"/>
        <w:adjustRightInd w:val="0"/>
      </w:pPr>
      <w:r w:rsidRPr="00BA54BA">
        <w:rPr>
          <w:b/>
        </w:rPr>
        <w:t>Общее количество целевых показателей</w:t>
      </w:r>
      <w:r w:rsidRPr="00FF38D8">
        <w:t>: 1.</w:t>
      </w:r>
    </w:p>
    <w:p w:rsidR="00AF1075" w:rsidRPr="00FF38D8" w:rsidRDefault="00AF1075" w:rsidP="00AF1075">
      <w:pPr>
        <w:suppressAutoHyphens/>
        <w:autoSpaceDE w:val="0"/>
        <w:autoSpaceDN w:val="0"/>
        <w:adjustRightInd w:val="0"/>
      </w:pPr>
      <w:r>
        <w:t>Целевой показатель исполнен на 98.7%.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FF38D8">
        <w:t>Целевые показатели подпрограммы:</w:t>
      </w:r>
    </w:p>
    <w:p w:rsidR="00AF1075" w:rsidRDefault="00AF1075" w:rsidP="00AF1075">
      <w:pPr>
        <w:rPr>
          <w:rStyle w:val="BodyTextChar"/>
        </w:rPr>
      </w:pPr>
      <w:r>
        <w:rPr>
          <w:rStyle w:val="BodyTextChar"/>
        </w:rPr>
        <w:t>1. «</w:t>
      </w:r>
      <w:r w:rsidRPr="006113EE">
        <w:rPr>
          <w:rStyle w:val="BodyTextChar"/>
        </w:rPr>
        <w:t>Обеспечение выполнения функций в области земельных отношений и уч</w:t>
      </w:r>
      <w:r>
        <w:rPr>
          <w:rStyle w:val="BodyTextChar"/>
        </w:rPr>
        <w:t>ета муниципальной собственности».</w:t>
      </w:r>
    </w:p>
    <w:p w:rsidR="00AF1075" w:rsidRPr="00FF38D8" w:rsidRDefault="00AF1075" w:rsidP="00AF1075">
      <w:pPr>
        <w:suppressAutoHyphens/>
        <w:autoSpaceDE w:val="0"/>
        <w:autoSpaceDN w:val="0"/>
        <w:adjustRightInd w:val="0"/>
      </w:pPr>
      <w:r w:rsidRPr="00DD5779">
        <w:t xml:space="preserve">Предусмотренное </w:t>
      </w:r>
      <w:r w:rsidRPr="00FF38D8">
        <w:t>программой значение показателя: 100.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FF38D8">
        <w:t>Фактическое значение показателя: 98,7.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 xml:space="preserve">Степень достижения плановых значений целевого </w:t>
      </w:r>
      <w:r w:rsidRPr="00FF38D8">
        <w:t>показателя: 98,7 % 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>Оценка эффективности реализации подпрограммы:</w:t>
      </w:r>
    </w:p>
    <w:p w:rsidR="00AF1075" w:rsidRPr="00FF38D8" w:rsidRDefault="00AF1075" w:rsidP="00AF1075">
      <w:pPr>
        <w:suppressAutoHyphens/>
        <w:autoSpaceDE w:val="0"/>
        <w:autoSpaceDN w:val="0"/>
        <w:adjustRightInd w:val="0"/>
      </w:pPr>
      <w:r>
        <w:t xml:space="preserve">- степень достижения выполнения мероприятий </w:t>
      </w:r>
      <w:r w:rsidRPr="00FF38D8">
        <w:t>подпрограммы: 1;</w:t>
      </w:r>
    </w:p>
    <w:p w:rsidR="00AF1075" w:rsidRPr="00FF38D8" w:rsidRDefault="00AF1075" w:rsidP="00AF1075">
      <w:pPr>
        <w:suppressAutoHyphens/>
        <w:autoSpaceDE w:val="0"/>
        <w:autoSpaceDN w:val="0"/>
        <w:adjustRightInd w:val="0"/>
      </w:pPr>
      <w:r w:rsidRPr="00FF38D8">
        <w:t>- степень соответствия запланированному уровню расходов: 0,99;</w:t>
      </w:r>
    </w:p>
    <w:p w:rsidR="00AF1075" w:rsidRPr="00FF38D8" w:rsidRDefault="00AF1075" w:rsidP="00AF1075">
      <w:pPr>
        <w:suppressAutoHyphens/>
        <w:autoSpaceDE w:val="0"/>
        <w:autoSpaceDN w:val="0"/>
        <w:adjustRightInd w:val="0"/>
      </w:pPr>
      <w:r w:rsidRPr="00FF38D8">
        <w:t>- оценка эффективности использования финансовых средств: 1;</w:t>
      </w:r>
    </w:p>
    <w:p w:rsidR="00AF1075" w:rsidRPr="00FF38D8" w:rsidRDefault="00AF1075" w:rsidP="00AF1075">
      <w:pPr>
        <w:suppressAutoHyphens/>
        <w:autoSpaceDE w:val="0"/>
        <w:autoSpaceDN w:val="0"/>
        <w:adjustRightInd w:val="0"/>
      </w:pPr>
      <w:r w:rsidRPr="00FF38D8">
        <w:t xml:space="preserve">- степень реализации подпрограммы: </w:t>
      </w:r>
      <w:r>
        <w:t>0,99</w:t>
      </w:r>
      <w:r w:rsidRPr="00FF38D8">
        <w:t>;</w:t>
      </w:r>
    </w:p>
    <w:p w:rsidR="00AF1075" w:rsidRPr="00FF38D8" w:rsidRDefault="00AF1075" w:rsidP="00AF1075">
      <w:pPr>
        <w:suppressAutoHyphens/>
        <w:autoSpaceDE w:val="0"/>
        <w:autoSpaceDN w:val="0"/>
        <w:adjustRightInd w:val="0"/>
      </w:pPr>
      <w:r w:rsidRPr="00FF38D8">
        <w:t xml:space="preserve">- эффективность реализации подпрограммы: </w:t>
      </w:r>
      <w:r>
        <w:t>0,99</w:t>
      </w:r>
      <w:r w:rsidRPr="00FF38D8">
        <w:t>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FF38D8">
        <w:t xml:space="preserve">Эффективность реализации подпрограммы составила </w:t>
      </w:r>
      <w:r>
        <w:t>0,99</w:t>
      </w:r>
      <w:r w:rsidRPr="00FF38D8">
        <w:t xml:space="preserve"> и признается высокой.</w:t>
      </w:r>
    </w:p>
    <w:p w:rsidR="00AF1075" w:rsidRPr="0041242B" w:rsidRDefault="00AF1075" w:rsidP="00AF1075">
      <w:pPr>
        <w:suppressAutoHyphens/>
        <w:autoSpaceDE w:val="0"/>
        <w:autoSpaceDN w:val="0"/>
        <w:adjustRightInd w:val="0"/>
        <w:rPr>
          <w:rStyle w:val="BodyTextChar"/>
        </w:rPr>
      </w:pPr>
      <w:r w:rsidRPr="009A7A03">
        <w:rPr>
          <w:b/>
        </w:rPr>
        <w:t xml:space="preserve">Подпрограмма № </w:t>
      </w:r>
      <w:r>
        <w:rPr>
          <w:b/>
        </w:rPr>
        <w:t>6</w:t>
      </w:r>
      <w:r>
        <w:t xml:space="preserve"> </w:t>
      </w:r>
      <w:r w:rsidRPr="0041242B">
        <w:t>«</w:t>
      </w:r>
      <w:r w:rsidRPr="006113EE">
        <w:t>Капитальный ремонт объектов муниципальной собственности, находящихся в казне муниципального образования Усть-Лабинский район</w:t>
      </w:r>
      <w:r w:rsidRPr="0041242B">
        <w:t>»</w:t>
      </w:r>
      <w:r>
        <w:t>.</w:t>
      </w:r>
    </w:p>
    <w:p w:rsidR="00AF1075" w:rsidRDefault="00AF1075" w:rsidP="00AF1075">
      <w:pPr>
        <w:suppressAutoHyphens/>
        <w:rPr>
          <w:rStyle w:val="BodyTextChar"/>
        </w:rPr>
      </w:pPr>
      <w:r w:rsidRPr="0052654D">
        <w:rPr>
          <w:rStyle w:val="BodyTextChar"/>
        </w:rPr>
        <w:t>Координатор подпрограммы</w:t>
      </w:r>
      <w:r>
        <w:rPr>
          <w:rStyle w:val="BodyTextChar"/>
        </w:rPr>
        <w:t xml:space="preserve">: </w:t>
      </w:r>
      <w:r w:rsidRPr="006113EE">
        <w:rPr>
          <w:rStyle w:val="BodyTextChar"/>
        </w:rPr>
        <w:t xml:space="preserve">администрация муниципального образования Усть-Лабинский район, управление по вопросам земельных отношений и учета </w:t>
      </w:r>
      <w:r w:rsidRPr="006113EE">
        <w:rPr>
          <w:rStyle w:val="BodyTextChar"/>
        </w:rPr>
        <w:lastRenderedPageBreak/>
        <w:t>муниципальной собственности администрации муниципального образования Усть-Лабинский район</w:t>
      </w:r>
      <w:r>
        <w:rPr>
          <w:rStyle w:val="BodyTextChar"/>
        </w:rPr>
        <w:t>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A9097E">
        <w:t>Объем бюджетн</w:t>
      </w:r>
      <w:r>
        <w:t>ого</w:t>
      </w:r>
      <w:r w:rsidRPr="00A9097E">
        <w:t xml:space="preserve"> </w:t>
      </w:r>
      <w:r>
        <w:t>финансирования</w:t>
      </w:r>
      <w:r w:rsidRPr="00A9097E">
        <w:t xml:space="preserve"> </w:t>
      </w:r>
      <w:r>
        <w:t>под</w:t>
      </w:r>
      <w:r w:rsidRPr="00A9097E">
        <w:t xml:space="preserve">программы </w:t>
      </w:r>
      <w:r>
        <w:t xml:space="preserve">в 2020 году </w:t>
      </w:r>
      <w:r w:rsidRPr="00A1557D">
        <w:t xml:space="preserve">за счет средств бюджета муниципального образования Усть-Лабинский район </w:t>
      </w:r>
      <w:r>
        <w:t xml:space="preserve">составил </w:t>
      </w:r>
      <w:r w:rsidRPr="006113EE">
        <w:t>151,5</w:t>
      </w:r>
      <w:r w:rsidRPr="00A9097E">
        <w:t xml:space="preserve"> тыс. рублей</w:t>
      </w:r>
      <w:r>
        <w:t>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 xml:space="preserve">В 2020 году по подпрограмме освоено (израсходовано) </w:t>
      </w:r>
      <w:r w:rsidRPr="00A1557D">
        <w:t xml:space="preserve">за счет средств бюджета муниципального образования Усть-Лабинский район </w:t>
      </w:r>
      <w:r>
        <w:t>151,5 тыс. рублей.</w:t>
      </w:r>
    </w:p>
    <w:p w:rsidR="00AF1075" w:rsidRDefault="00AF1075" w:rsidP="00AF1075">
      <w:pPr>
        <w:suppressAutoHyphens/>
        <w:autoSpaceDE w:val="0"/>
        <w:autoSpaceDN w:val="0"/>
        <w:adjustRightInd w:val="0"/>
        <w:rPr>
          <w:shd w:val="clear" w:color="auto" w:fill="FFFFFF"/>
        </w:rPr>
      </w:pPr>
      <w:r>
        <w:rPr>
          <w:shd w:val="clear" w:color="auto" w:fill="FFFFFF"/>
        </w:rPr>
        <w:t>Исполнение 100 %.</w:t>
      </w:r>
    </w:p>
    <w:p w:rsidR="00AF1075" w:rsidRPr="00FF38D8" w:rsidRDefault="00AF1075" w:rsidP="00AF1075">
      <w:pPr>
        <w:suppressAutoHyphens/>
        <w:rPr>
          <w:rStyle w:val="BodyTextChar"/>
        </w:rPr>
      </w:pPr>
      <w:r w:rsidRPr="00BA54BA">
        <w:rPr>
          <w:rStyle w:val="BodyTextChar"/>
          <w:b/>
        </w:rPr>
        <w:t>Общее количество мероприятий подпрограммы</w:t>
      </w:r>
      <w:r w:rsidRPr="00FF38D8">
        <w:rPr>
          <w:rStyle w:val="BodyTextChar"/>
        </w:rPr>
        <w:t>: 1.</w:t>
      </w:r>
    </w:p>
    <w:p w:rsidR="00AF1075" w:rsidRPr="00FF38D8" w:rsidRDefault="00AF1075" w:rsidP="00AF1075">
      <w:pPr>
        <w:suppressAutoHyphens/>
        <w:rPr>
          <w:rStyle w:val="BodyTextChar"/>
        </w:rPr>
      </w:pPr>
      <w:r w:rsidRPr="00FF38D8">
        <w:rPr>
          <w:rStyle w:val="BodyTextChar"/>
        </w:rPr>
        <w:t>Количество выполненных мероприятий: 1.</w:t>
      </w:r>
    </w:p>
    <w:p w:rsidR="00AF1075" w:rsidRDefault="00AF1075" w:rsidP="00AF1075">
      <w:pPr>
        <w:suppressAutoHyphens/>
        <w:rPr>
          <w:rStyle w:val="BodyTextChar"/>
        </w:rPr>
      </w:pPr>
      <w:r w:rsidRPr="00FF38D8">
        <w:rPr>
          <w:rStyle w:val="BodyTextChar"/>
        </w:rPr>
        <w:t>Мероприятия подпрограммы:</w:t>
      </w:r>
    </w:p>
    <w:p w:rsidR="00AF1075" w:rsidRDefault="00AF1075" w:rsidP="00AF1075">
      <w:pPr>
        <w:suppressAutoHyphens/>
        <w:rPr>
          <w:rStyle w:val="BodyTextChar"/>
        </w:rPr>
      </w:pPr>
      <w:r>
        <w:rPr>
          <w:rStyle w:val="BodyTextChar"/>
        </w:rPr>
        <w:t>1. «</w:t>
      </w:r>
      <w:r w:rsidRPr="006113EE">
        <w:rPr>
          <w:rStyle w:val="BodyTextChar"/>
        </w:rPr>
        <w:t>Капитальный ремонт узла учета расхода газа на котельной СОШ №17, п. Южный, ул</w:t>
      </w:r>
      <w:proofErr w:type="gramStart"/>
      <w:r w:rsidRPr="006113EE">
        <w:rPr>
          <w:rStyle w:val="BodyTextChar"/>
        </w:rPr>
        <w:t>.Ш</w:t>
      </w:r>
      <w:proofErr w:type="gramEnd"/>
      <w:r w:rsidRPr="006113EE">
        <w:rPr>
          <w:rStyle w:val="BodyTextChar"/>
        </w:rPr>
        <w:t>кольная, 20 (приобретение измерительного комплекса СГ-ТК-Д-65 на базе счетчика газа ВК G40 с электронным корректором ТС-220)</w:t>
      </w:r>
      <w:r>
        <w:rPr>
          <w:rStyle w:val="BodyTextChar"/>
        </w:rPr>
        <w:t>».</w:t>
      </w:r>
    </w:p>
    <w:p w:rsidR="00AF1075" w:rsidRDefault="00AF1075" w:rsidP="00AF1075">
      <w:pPr>
        <w:widowControl w:val="0"/>
        <w:suppressAutoHyphens/>
      </w:pPr>
      <w:r w:rsidRPr="00A9097E">
        <w:t>Объем бюджетн</w:t>
      </w:r>
      <w:r>
        <w:t>ого</w:t>
      </w:r>
      <w:r w:rsidRPr="00A9097E">
        <w:t xml:space="preserve"> </w:t>
      </w:r>
      <w:r>
        <w:t>финансирования</w:t>
      </w:r>
      <w:r w:rsidRPr="00A9097E">
        <w:t xml:space="preserve"> </w:t>
      </w:r>
      <w:r>
        <w:t>мероприятия</w:t>
      </w:r>
      <w:r w:rsidRPr="00A9097E">
        <w:t xml:space="preserve"> </w:t>
      </w:r>
      <w:r>
        <w:t xml:space="preserve">в 2020 году </w:t>
      </w:r>
      <w:r w:rsidRPr="00A1557D">
        <w:t xml:space="preserve">за счет средств бюджета муниципального образования Усть-Лабинский район </w:t>
      </w:r>
      <w:r>
        <w:t xml:space="preserve">составил </w:t>
      </w:r>
      <w:r w:rsidRPr="006113EE">
        <w:t>151,5</w:t>
      </w:r>
      <w:r w:rsidRPr="00A9097E">
        <w:t xml:space="preserve"> тыс. рублей</w:t>
      </w:r>
      <w:r>
        <w:t>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>В 2020 году по мероприятию</w:t>
      </w:r>
      <w:r w:rsidRPr="00A9097E">
        <w:t xml:space="preserve"> </w:t>
      </w:r>
      <w:r>
        <w:t xml:space="preserve">освоено (израсходовано) </w:t>
      </w:r>
      <w:r w:rsidRPr="00A1557D">
        <w:t xml:space="preserve">за счет средств бюджета муниципального образования Усть-Лабинский район </w:t>
      </w:r>
      <w:r>
        <w:t>151,5 тыс. рублей.</w:t>
      </w:r>
    </w:p>
    <w:p w:rsidR="00AF1075" w:rsidRDefault="00AF1075" w:rsidP="00AF1075">
      <w:pPr>
        <w:suppressAutoHyphens/>
        <w:autoSpaceDE w:val="0"/>
        <w:autoSpaceDN w:val="0"/>
        <w:adjustRightInd w:val="0"/>
        <w:rPr>
          <w:shd w:val="clear" w:color="auto" w:fill="FFFFFF"/>
        </w:rPr>
      </w:pPr>
      <w:r>
        <w:rPr>
          <w:shd w:val="clear" w:color="auto" w:fill="FFFFFF"/>
        </w:rPr>
        <w:t>Исполнение 100 %.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</w:p>
    <w:p w:rsidR="00AF1075" w:rsidRPr="00FF38D8" w:rsidRDefault="00AF1075" w:rsidP="00AF1075">
      <w:pPr>
        <w:suppressAutoHyphens/>
        <w:autoSpaceDE w:val="0"/>
        <w:autoSpaceDN w:val="0"/>
        <w:adjustRightInd w:val="0"/>
      </w:pPr>
      <w:r w:rsidRPr="00BA54BA">
        <w:rPr>
          <w:b/>
        </w:rPr>
        <w:t>Общее количество целевых показателей</w:t>
      </w:r>
      <w:r w:rsidRPr="00FF38D8">
        <w:t>: 1.</w:t>
      </w:r>
    </w:p>
    <w:p w:rsidR="00AF1075" w:rsidRPr="00FF38D8" w:rsidRDefault="00AF1075" w:rsidP="00AF1075">
      <w:pPr>
        <w:suppressAutoHyphens/>
        <w:autoSpaceDE w:val="0"/>
        <w:autoSpaceDN w:val="0"/>
        <w:adjustRightInd w:val="0"/>
      </w:pPr>
      <w:r w:rsidRPr="00FF38D8">
        <w:t>Количество выполненных целевых показателей: 1.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FF38D8">
        <w:t>Целевые показатели подпрограммы: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>
        <w:t>1. «</w:t>
      </w:r>
      <w:r w:rsidRPr="006113EE">
        <w:t>Количество теплоэнергетических объектов муниципальной собственности, прошедших капитальный ремонт</w:t>
      </w:r>
      <w:r>
        <w:t>».</w:t>
      </w:r>
    </w:p>
    <w:p w:rsidR="00AF1075" w:rsidRPr="00FF38D8" w:rsidRDefault="00AF1075" w:rsidP="00AF1075">
      <w:pPr>
        <w:suppressAutoHyphens/>
        <w:autoSpaceDE w:val="0"/>
        <w:autoSpaceDN w:val="0"/>
        <w:adjustRightInd w:val="0"/>
      </w:pPr>
      <w:r w:rsidRPr="00DD5779">
        <w:t xml:space="preserve">Предусмотренное программой </w:t>
      </w:r>
      <w:r w:rsidRPr="00FF38D8">
        <w:t>значение показателя: 1.</w:t>
      </w:r>
    </w:p>
    <w:p w:rsidR="00AF1075" w:rsidRPr="00FF38D8" w:rsidRDefault="00AF1075" w:rsidP="00AF1075">
      <w:pPr>
        <w:suppressAutoHyphens/>
        <w:autoSpaceDE w:val="0"/>
        <w:autoSpaceDN w:val="0"/>
        <w:adjustRightInd w:val="0"/>
      </w:pPr>
      <w:r w:rsidRPr="00FF38D8">
        <w:t>Фактическое значение показателя: 1.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  <w:r w:rsidRPr="00FF38D8">
        <w:t>Степень достижения плановых значений целевого показателя: 100 %</w:t>
      </w:r>
      <w:r w:rsidRPr="00DD5779">
        <w:t xml:space="preserve"> </w:t>
      </w:r>
      <w:r>
        <w:t>.</w:t>
      </w:r>
    </w:p>
    <w:p w:rsidR="00AF1075" w:rsidRPr="002006A2" w:rsidRDefault="00AF1075" w:rsidP="00AF1075">
      <w:pPr>
        <w:suppressAutoHyphens/>
        <w:autoSpaceDE w:val="0"/>
        <w:autoSpaceDN w:val="0"/>
        <w:adjustRightInd w:val="0"/>
      </w:pPr>
    </w:p>
    <w:p w:rsidR="00AF1075" w:rsidRPr="00FF38D8" w:rsidRDefault="00AF1075" w:rsidP="00AF1075">
      <w:pPr>
        <w:suppressAutoHyphens/>
        <w:autoSpaceDE w:val="0"/>
        <w:autoSpaceDN w:val="0"/>
        <w:adjustRightInd w:val="0"/>
      </w:pPr>
      <w:r w:rsidRPr="00FF38D8">
        <w:t>Оценка эффективности реализации подпрограммы:</w:t>
      </w:r>
    </w:p>
    <w:p w:rsidR="00AF1075" w:rsidRPr="00FF38D8" w:rsidRDefault="00AF1075" w:rsidP="00AF1075">
      <w:pPr>
        <w:suppressAutoHyphens/>
        <w:autoSpaceDE w:val="0"/>
        <w:autoSpaceDN w:val="0"/>
        <w:adjustRightInd w:val="0"/>
      </w:pPr>
      <w:r w:rsidRPr="00FF38D8">
        <w:t>- степень достижения выполнения мероприятий подпрограммы: 1;</w:t>
      </w:r>
    </w:p>
    <w:p w:rsidR="00AF1075" w:rsidRPr="00FF38D8" w:rsidRDefault="00AF1075" w:rsidP="00AF1075">
      <w:pPr>
        <w:suppressAutoHyphens/>
        <w:autoSpaceDE w:val="0"/>
        <w:autoSpaceDN w:val="0"/>
        <w:adjustRightInd w:val="0"/>
      </w:pPr>
      <w:r w:rsidRPr="00FF38D8">
        <w:t>- степень соответствия запланированному уровню расходов: 1;</w:t>
      </w:r>
    </w:p>
    <w:p w:rsidR="00AF1075" w:rsidRPr="00FF38D8" w:rsidRDefault="00AF1075" w:rsidP="00AF1075">
      <w:pPr>
        <w:suppressAutoHyphens/>
        <w:autoSpaceDE w:val="0"/>
        <w:autoSpaceDN w:val="0"/>
        <w:adjustRightInd w:val="0"/>
      </w:pPr>
      <w:r w:rsidRPr="00FF38D8">
        <w:t>- оценка эффективности использования финансовых средств: 1;</w:t>
      </w:r>
    </w:p>
    <w:p w:rsidR="00AF1075" w:rsidRPr="00FF38D8" w:rsidRDefault="00AF1075" w:rsidP="00AF1075">
      <w:pPr>
        <w:suppressAutoHyphens/>
        <w:autoSpaceDE w:val="0"/>
        <w:autoSpaceDN w:val="0"/>
        <w:adjustRightInd w:val="0"/>
      </w:pPr>
      <w:r w:rsidRPr="00FF38D8">
        <w:t>- степень реализации подпрограммы: 1;</w:t>
      </w:r>
    </w:p>
    <w:p w:rsidR="00AF1075" w:rsidRPr="00FF38D8" w:rsidRDefault="00AF1075" w:rsidP="00AF1075">
      <w:pPr>
        <w:suppressAutoHyphens/>
        <w:autoSpaceDE w:val="0"/>
        <w:autoSpaceDN w:val="0"/>
        <w:adjustRightInd w:val="0"/>
      </w:pPr>
      <w:r w:rsidRPr="00FF38D8">
        <w:t>- эффективность реализации подпрограммы: 1.</w:t>
      </w:r>
    </w:p>
    <w:p w:rsidR="00AF1075" w:rsidRPr="00FF38D8" w:rsidRDefault="00AF1075" w:rsidP="00AF1075">
      <w:pPr>
        <w:suppressAutoHyphens/>
        <w:autoSpaceDE w:val="0"/>
        <w:autoSpaceDN w:val="0"/>
        <w:adjustRightInd w:val="0"/>
      </w:pPr>
      <w:r w:rsidRPr="00FF38D8">
        <w:t>Эффективность реализации подпрограммы составила 1 и признается высокой.</w:t>
      </w:r>
    </w:p>
    <w:p w:rsidR="00AF1075" w:rsidRPr="00FF38D8" w:rsidRDefault="00AF1075" w:rsidP="00AF1075">
      <w:pPr>
        <w:suppressAutoHyphens/>
        <w:autoSpaceDE w:val="0"/>
        <w:autoSpaceDN w:val="0"/>
        <w:adjustRightInd w:val="0"/>
      </w:pPr>
    </w:p>
    <w:p w:rsidR="00AF1075" w:rsidRPr="00E16E5D" w:rsidRDefault="00F8600C" w:rsidP="00AF1075">
      <w:pPr>
        <w:suppressAutoHyphens/>
        <w:autoSpaceDE w:val="0"/>
        <w:autoSpaceDN w:val="0"/>
        <w:adjustRightInd w:val="0"/>
      </w:pPr>
      <w:r w:rsidRPr="00F8600C">
        <w:rPr>
          <w:b/>
        </w:rPr>
        <w:t>Вывод:</w:t>
      </w:r>
      <w:r>
        <w:t xml:space="preserve"> </w:t>
      </w:r>
      <w:r w:rsidR="00AF1075" w:rsidRPr="00FF38D8">
        <w:t>Эффективность реализации муниципальной программы</w:t>
      </w:r>
      <w:r w:rsidR="00AF1075">
        <w:t>, по оценке координатора,</w:t>
      </w:r>
      <w:r w:rsidR="00AF1075" w:rsidRPr="00FF38D8">
        <w:t xml:space="preserve"> составила </w:t>
      </w:r>
      <w:r w:rsidR="00AF1075">
        <w:t>0,99</w:t>
      </w:r>
      <w:r w:rsidR="00AF1075" w:rsidRPr="00FF38D8">
        <w:t xml:space="preserve"> и признается высокой.</w:t>
      </w:r>
    </w:p>
    <w:p w:rsidR="00AF1075" w:rsidRDefault="00AF1075" w:rsidP="00AF1075">
      <w:pPr>
        <w:suppressAutoHyphens/>
        <w:autoSpaceDE w:val="0"/>
        <w:autoSpaceDN w:val="0"/>
        <w:adjustRightInd w:val="0"/>
      </w:pPr>
    </w:p>
    <w:p w:rsidR="00CD4681" w:rsidRPr="00335F16" w:rsidRDefault="00CD4681" w:rsidP="00CD4681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  <w:r w:rsidRPr="00335F16">
        <w:rPr>
          <w:b/>
        </w:rPr>
        <w:tab/>
      </w:r>
    </w:p>
    <w:p w:rsidR="00CC1275" w:rsidRDefault="005B70CE" w:rsidP="00297612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  <w:r w:rsidRPr="00335F16">
        <w:rPr>
          <w:b/>
        </w:rPr>
        <w:t>3.</w:t>
      </w:r>
      <w:r w:rsidR="001D7072">
        <w:rPr>
          <w:b/>
        </w:rPr>
        <w:t>11</w:t>
      </w:r>
      <w:r w:rsidR="00CD4681" w:rsidRPr="00335F16">
        <w:rPr>
          <w:b/>
        </w:rPr>
        <w:t xml:space="preserve">. </w:t>
      </w:r>
      <w:r w:rsidR="00E2365D" w:rsidRPr="00335F16">
        <w:rPr>
          <w:b/>
        </w:rPr>
        <w:t xml:space="preserve">О ходе реализации муниципальной программы </w:t>
      </w:r>
      <w:r w:rsidR="00CD4681" w:rsidRPr="00335F16">
        <w:rPr>
          <w:b/>
        </w:rPr>
        <w:t>«Обеспечение реал</w:t>
      </w:r>
      <w:r w:rsidR="00CD4681" w:rsidRPr="00335F16">
        <w:rPr>
          <w:b/>
        </w:rPr>
        <w:t>и</w:t>
      </w:r>
      <w:r w:rsidR="00CD4681" w:rsidRPr="00335F16">
        <w:rPr>
          <w:b/>
        </w:rPr>
        <w:t>зации функций органов местн</w:t>
      </w:r>
      <w:r w:rsidR="00A97BA6">
        <w:rPr>
          <w:b/>
        </w:rPr>
        <w:t xml:space="preserve">ого самоуправления» </w:t>
      </w:r>
    </w:p>
    <w:p w:rsidR="00297612" w:rsidRDefault="00297612" w:rsidP="00297612"/>
    <w:p w:rsidR="003919E0" w:rsidRDefault="003919E0" w:rsidP="003919E0">
      <w:pPr>
        <w:rPr>
          <w:bCs w:val="0"/>
        </w:rPr>
      </w:pPr>
      <w:r>
        <w:lastRenderedPageBreak/>
        <w:t>Муниципальная программа ««Обеспечение реализации функций органов местного самоуправления» утверждена постановлением администрации мун</w:t>
      </w:r>
      <w:r>
        <w:t>и</w:t>
      </w:r>
      <w:r>
        <w:t>ципального образования Усть-Лабинский район от 05</w:t>
      </w:r>
      <w:r w:rsidRPr="00F41519">
        <w:t xml:space="preserve"> </w:t>
      </w:r>
      <w:r>
        <w:t>но</w:t>
      </w:r>
      <w:r w:rsidRPr="00F41519">
        <w:t>ября 201</w:t>
      </w:r>
      <w:r>
        <w:t>9</w:t>
      </w:r>
      <w:r w:rsidRPr="00F41519">
        <w:t xml:space="preserve"> года №</w:t>
      </w:r>
      <w:r>
        <w:t>856</w:t>
      </w:r>
      <w:r w:rsidRPr="00F41519">
        <w:t xml:space="preserve"> «Об утверждении муниципальной программы муниципального образования Усть-Лабинский район «Обеспечение реализации функций органов местного самоуправления»</w:t>
      </w:r>
      <w:r w:rsidRPr="00F41519">
        <w:rPr>
          <w:bCs w:val="0"/>
        </w:rPr>
        <w:t xml:space="preserve"> </w:t>
      </w:r>
      <w:r>
        <w:rPr>
          <w:bCs w:val="0"/>
        </w:rPr>
        <w:t>(в редакции постановления № 1243</w:t>
      </w:r>
      <w:r w:rsidRPr="009F28A8">
        <w:rPr>
          <w:bCs w:val="0"/>
        </w:rPr>
        <w:t xml:space="preserve"> от </w:t>
      </w:r>
      <w:r>
        <w:rPr>
          <w:bCs w:val="0"/>
        </w:rPr>
        <w:t>30</w:t>
      </w:r>
      <w:r w:rsidRPr="009F28A8">
        <w:rPr>
          <w:bCs w:val="0"/>
        </w:rPr>
        <w:t>.12.20</w:t>
      </w:r>
      <w:r>
        <w:rPr>
          <w:bCs w:val="0"/>
        </w:rPr>
        <w:t>20</w:t>
      </w:r>
      <w:r w:rsidRPr="009F28A8">
        <w:rPr>
          <w:bCs w:val="0"/>
        </w:rPr>
        <w:t xml:space="preserve"> года).</w:t>
      </w:r>
    </w:p>
    <w:p w:rsidR="003919E0" w:rsidRDefault="003919E0" w:rsidP="003919E0">
      <w:pPr>
        <w:rPr>
          <w:bCs w:val="0"/>
        </w:rPr>
      </w:pPr>
      <w:r>
        <w:rPr>
          <w:bCs w:val="0"/>
        </w:rPr>
        <w:tab/>
        <w:t xml:space="preserve">Координатор муниципальной программы </w:t>
      </w:r>
      <w:r w:rsidRPr="00F41519">
        <w:t>«Обеспечение реализации функций органов местного самоуправления»</w:t>
      </w:r>
      <w:r>
        <w:t xml:space="preserve"> - администрация муниципального образования Усть-Лабинский район.</w:t>
      </w:r>
    </w:p>
    <w:p w:rsidR="003919E0" w:rsidRPr="00F41519" w:rsidRDefault="003919E0" w:rsidP="003919E0">
      <w:r>
        <w:rPr>
          <w:bCs w:val="0"/>
        </w:rPr>
        <w:tab/>
        <w:t>Объем бюджетного финансирования муниципальной программы на 2020 год составил 42683,6 тысяч рублей из средств бюджета муниципального образования Усть-Лабинский район.</w:t>
      </w:r>
    </w:p>
    <w:p w:rsidR="003919E0" w:rsidRPr="00BF298C" w:rsidRDefault="003919E0" w:rsidP="003919E0">
      <w:pPr>
        <w:pStyle w:val="af6"/>
        <w:rPr>
          <w:rFonts w:ascii="Times New Roman" w:hAnsi="Times New Roman"/>
          <w:snapToGrid w:val="0"/>
          <w:sz w:val="28"/>
          <w:szCs w:val="28"/>
        </w:rPr>
      </w:pPr>
      <w:r>
        <w:rPr>
          <w:snapToGrid w:val="0"/>
          <w:szCs w:val="24"/>
        </w:rPr>
        <w:tab/>
      </w:r>
      <w:r w:rsidRPr="00BF298C">
        <w:rPr>
          <w:rFonts w:ascii="Times New Roman" w:hAnsi="Times New Roman"/>
          <w:snapToGrid w:val="0"/>
          <w:sz w:val="28"/>
          <w:szCs w:val="28"/>
        </w:rPr>
        <w:t>За отчетный период кассовые расходы составили 42538,4 тысяч рублей.</w:t>
      </w:r>
    </w:p>
    <w:p w:rsidR="003919E0" w:rsidRPr="00BF298C" w:rsidRDefault="003919E0" w:rsidP="003919E0">
      <w:pPr>
        <w:pStyle w:val="af6"/>
        <w:rPr>
          <w:rFonts w:ascii="Times New Roman" w:hAnsi="Times New Roman"/>
          <w:snapToGrid w:val="0"/>
          <w:sz w:val="28"/>
          <w:szCs w:val="28"/>
        </w:rPr>
      </w:pPr>
      <w:r w:rsidRPr="00BF298C">
        <w:rPr>
          <w:rFonts w:ascii="Times New Roman" w:hAnsi="Times New Roman"/>
          <w:snapToGrid w:val="0"/>
          <w:sz w:val="28"/>
          <w:szCs w:val="28"/>
        </w:rPr>
        <w:tab/>
        <w:t>Исполнение по программе составило 99,7%.</w:t>
      </w:r>
    </w:p>
    <w:p w:rsidR="003919E0" w:rsidRPr="00BF298C" w:rsidRDefault="003919E0" w:rsidP="003919E0">
      <w:pPr>
        <w:pStyle w:val="af6"/>
        <w:rPr>
          <w:rFonts w:ascii="Times New Roman" w:hAnsi="Times New Roman"/>
          <w:sz w:val="28"/>
          <w:szCs w:val="28"/>
        </w:rPr>
      </w:pPr>
      <w:r w:rsidRPr="00BF298C">
        <w:rPr>
          <w:rFonts w:ascii="Times New Roman" w:hAnsi="Times New Roman"/>
          <w:snapToGrid w:val="0"/>
          <w:sz w:val="28"/>
          <w:szCs w:val="28"/>
        </w:rPr>
        <w:tab/>
      </w:r>
      <w:r w:rsidRPr="00BF298C">
        <w:rPr>
          <w:rFonts w:ascii="Times New Roman" w:hAnsi="Times New Roman"/>
          <w:sz w:val="28"/>
          <w:szCs w:val="28"/>
        </w:rPr>
        <w:t>Срок реализации программы 2020-2025 годы.</w:t>
      </w:r>
    </w:p>
    <w:p w:rsidR="003919E0" w:rsidRPr="00BF298C" w:rsidRDefault="003919E0" w:rsidP="003919E0">
      <w:pPr>
        <w:pStyle w:val="af6"/>
        <w:rPr>
          <w:rFonts w:ascii="Times New Roman" w:hAnsi="Times New Roman"/>
          <w:sz w:val="28"/>
          <w:szCs w:val="28"/>
        </w:rPr>
      </w:pPr>
      <w:r w:rsidRPr="00BF298C">
        <w:rPr>
          <w:rFonts w:ascii="Times New Roman" w:hAnsi="Times New Roman"/>
          <w:sz w:val="28"/>
          <w:szCs w:val="28"/>
        </w:rPr>
        <w:tab/>
        <w:t>Целевым показателем муниципальной программы является испо</w:t>
      </w:r>
      <w:r w:rsidRPr="00BF298C">
        <w:rPr>
          <w:rFonts w:ascii="Times New Roman" w:hAnsi="Times New Roman"/>
          <w:sz w:val="28"/>
          <w:szCs w:val="28"/>
        </w:rPr>
        <w:t>л</w:t>
      </w:r>
      <w:r w:rsidRPr="00BF298C">
        <w:rPr>
          <w:rFonts w:ascii="Times New Roman" w:hAnsi="Times New Roman"/>
          <w:sz w:val="28"/>
          <w:szCs w:val="28"/>
        </w:rPr>
        <w:t xml:space="preserve">нение мероприятий по обеспечению </w:t>
      </w:r>
      <w:proofErr w:type="gramStart"/>
      <w:r w:rsidRPr="00BF298C">
        <w:rPr>
          <w:rFonts w:ascii="Times New Roman" w:hAnsi="Times New Roman"/>
          <w:sz w:val="28"/>
          <w:szCs w:val="28"/>
        </w:rPr>
        <w:t>реализации функций органов местного с</w:t>
      </w:r>
      <w:r w:rsidRPr="00BF298C">
        <w:rPr>
          <w:rFonts w:ascii="Times New Roman" w:hAnsi="Times New Roman"/>
          <w:sz w:val="28"/>
          <w:szCs w:val="28"/>
        </w:rPr>
        <w:t>а</w:t>
      </w:r>
      <w:r w:rsidRPr="00BF298C">
        <w:rPr>
          <w:rFonts w:ascii="Times New Roman" w:hAnsi="Times New Roman"/>
          <w:sz w:val="28"/>
          <w:szCs w:val="28"/>
        </w:rPr>
        <w:t>моуправления муниципального образования</w:t>
      </w:r>
      <w:proofErr w:type="gramEnd"/>
      <w:r w:rsidRPr="00BF298C">
        <w:rPr>
          <w:rFonts w:ascii="Times New Roman" w:hAnsi="Times New Roman"/>
          <w:sz w:val="28"/>
          <w:szCs w:val="28"/>
        </w:rPr>
        <w:t xml:space="preserve"> Усть-Лабинский район, значение которого установлено на 2020 год – 100%.</w:t>
      </w:r>
    </w:p>
    <w:p w:rsidR="003919E0" w:rsidRDefault="003919E0" w:rsidP="003919E0">
      <w:r>
        <w:tab/>
        <w:t>Муниципальная программа структурирована по следующим по</w:t>
      </w:r>
      <w:r>
        <w:t>д</w:t>
      </w:r>
      <w:r>
        <w:t>программам:</w:t>
      </w:r>
    </w:p>
    <w:p w:rsidR="003919E0" w:rsidRDefault="003919E0" w:rsidP="003919E0">
      <w:r>
        <w:tab/>
      </w:r>
      <w:r w:rsidRPr="00714F4F">
        <w:t>«Техническое и транспортное обеспечение деятельности органов местного самоуправления муниципального образования Усть-</w:t>
      </w:r>
      <w:r>
        <w:t>Лабинский ра</w:t>
      </w:r>
      <w:r>
        <w:t>й</w:t>
      </w:r>
      <w:r>
        <w:t>он»;</w:t>
      </w:r>
    </w:p>
    <w:p w:rsidR="003919E0" w:rsidRDefault="003919E0" w:rsidP="003919E0">
      <w:r>
        <w:tab/>
      </w:r>
      <w:r w:rsidRPr="00714F4F">
        <w:t>«Обеспечение ведения бухгалтерского учета и отчетности органов местного самоуправления муниципального образования Усть-Лабинский ра</w:t>
      </w:r>
      <w:r w:rsidRPr="00714F4F">
        <w:t>й</w:t>
      </w:r>
      <w:r w:rsidRPr="00714F4F">
        <w:t>он»</w:t>
      </w:r>
      <w:r>
        <w:t>;</w:t>
      </w:r>
    </w:p>
    <w:p w:rsidR="003919E0" w:rsidRPr="00D95A9C" w:rsidRDefault="003919E0" w:rsidP="003919E0">
      <w:pPr>
        <w:ind w:firstLine="708"/>
      </w:pPr>
      <w:r w:rsidRPr="00D95A9C">
        <w:t>«Реализация функций органов местного самоуправления муниципального образования Усть-Лабинский район в сфере строительства, жилищно-коммунального хозяйства и топливно-энергетического комплекса»</w:t>
      </w:r>
      <w:r>
        <w:t>.</w:t>
      </w:r>
    </w:p>
    <w:p w:rsidR="003919E0" w:rsidRDefault="003919E0" w:rsidP="003919E0">
      <w:r>
        <w:tab/>
      </w:r>
    </w:p>
    <w:p w:rsidR="003919E0" w:rsidRDefault="003919E0" w:rsidP="003919E0"/>
    <w:p w:rsidR="003919E0" w:rsidRDefault="003919E0" w:rsidP="003919E0">
      <w:pPr>
        <w:jc w:val="center"/>
      </w:pPr>
      <w:r w:rsidRPr="00B55A22">
        <w:t>О ходе реализации подпрограммы «</w:t>
      </w:r>
      <w:proofErr w:type="gramStart"/>
      <w:r w:rsidRPr="00B55A22">
        <w:t>Техническое</w:t>
      </w:r>
      <w:proofErr w:type="gramEnd"/>
      <w:r w:rsidRPr="00B55A22">
        <w:t xml:space="preserve"> и транспортное </w:t>
      </w:r>
    </w:p>
    <w:p w:rsidR="003919E0" w:rsidRDefault="003919E0" w:rsidP="003919E0">
      <w:pPr>
        <w:jc w:val="center"/>
      </w:pPr>
      <w:r w:rsidRPr="00B55A22">
        <w:t xml:space="preserve">обеспечение деятельности органов местного самоуправления </w:t>
      </w:r>
    </w:p>
    <w:p w:rsidR="003919E0" w:rsidRPr="00B55A22" w:rsidRDefault="003919E0" w:rsidP="003919E0">
      <w:pPr>
        <w:jc w:val="center"/>
      </w:pPr>
      <w:r w:rsidRPr="00B55A22">
        <w:t>муниципального образования Усть-Лабинский район»</w:t>
      </w:r>
    </w:p>
    <w:p w:rsidR="003919E0" w:rsidRDefault="003919E0" w:rsidP="003919E0"/>
    <w:p w:rsidR="003919E0" w:rsidRDefault="003919E0" w:rsidP="003919E0">
      <w:r>
        <w:tab/>
        <w:t xml:space="preserve">Координатор подпрограммы – муниципальное казенное учреждение «Центр по материально-техническому обеспечению </w:t>
      </w:r>
      <w:r w:rsidRPr="00714F4F">
        <w:t>органов местного сам</w:t>
      </w:r>
      <w:r w:rsidRPr="00714F4F">
        <w:t>о</w:t>
      </w:r>
      <w:r w:rsidRPr="00714F4F">
        <w:t>управления муниципального образования Усть-Лабинский район</w:t>
      </w:r>
      <w:r>
        <w:t>» (МКУ «ЦМТО ОМС МО Усть-Лабинский район»).</w:t>
      </w:r>
    </w:p>
    <w:p w:rsidR="003919E0" w:rsidRDefault="003919E0" w:rsidP="003919E0">
      <w:pPr>
        <w:ind w:firstLine="708"/>
      </w:pPr>
      <w:r>
        <w:t>Мероприятие подпрограммы предусматривает финансовое обеспечение функционирования муниципального казенного учреждения «Центр по матер</w:t>
      </w:r>
      <w:r>
        <w:t>и</w:t>
      </w:r>
      <w:r>
        <w:t>ально-техническому обеспечению органов местного самоуправления муниц</w:t>
      </w:r>
      <w:r>
        <w:t>и</w:t>
      </w:r>
      <w:r>
        <w:t>пального образования Усть-Лабинский район».</w:t>
      </w:r>
    </w:p>
    <w:p w:rsidR="003919E0" w:rsidRPr="0048570A" w:rsidRDefault="003919E0" w:rsidP="003919E0">
      <w:pPr>
        <w:rPr>
          <w:bCs w:val="0"/>
        </w:rPr>
      </w:pPr>
      <w:r>
        <w:lastRenderedPageBreak/>
        <w:tab/>
      </w:r>
      <w:r>
        <w:rPr>
          <w:bCs w:val="0"/>
        </w:rPr>
        <w:t>Объем бюджетного финансирования подпрограммы на 2020 год с</w:t>
      </w:r>
      <w:r>
        <w:rPr>
          <w:bCs w:val="0"/>
        </w:rPr>
        <w:t>о</w:t>
      </w:r>
      <w:r>
        <w:rPr>
          <w:bCs w:val="0"/>
        </w:rPr>
        <w:t>ставил 27297,3 тысяч рублей из средств бюджета муниципального образования Усть-Лабинский район. За отчетный период кассовые расходы составили 27206,6 тысяч рублей, исполнение 99,7%.</w:t>
      </w:r>
    </w:p>
    <w:p w:rsidR="003919E0" w:rsidRDefault="003919E0" w:rsidP="003919E0">
      <w:pPr>
        <w:ind w:firstLine="708"/>
      </w:pPr>
      <w:r>
        <w:t>Исполнение целевых показателей подпрограммы:</w:t>
      </w:r>
    </w:p>
    <w:p w:rsidR="003919E0" w:rsidRDefault="003919E0" w:rsidP="003919E0">
      <w:pPr>
        <w:ind w:firstLine="708"/>
      </w:pPr>
      <w:r>
        <w:t>1. Доля выполненных заявок на предоставление транспорта предусмотр</w:t>
      </w:r>
      <w:r>
        <w:t>е</w:t>
      </w:r>
      <w:r>
        <w:t xml:space="preserve">на 100%, фактически выполнено 100%. </w:t>
      </w:r>
    </w:p>
    <w:p w:rsidR="003919E0" w:rsidRDefault="003919E0" w:rsidP="003919E0">
      <w:r>
        <w:tab/>
        <w:t>2. Доля выполненных заявок на обслуживание и проведение р</w:t>
      </w:r>
      <w:r>
        <w:t>е</w:t>
      </w:r>
      <w:r>
        <w:t>монтных работ зданий, строений, сооружений предусмотрена 100%. Фактич</w:t>
      </w:r>
      <w:r>
        <w:t>е</w:t>
      </w:r>
      <w:r>
        <w:t>ски данный показатель составил 100%.</w:t>
      </w:r>
    </w:p>
    <w:p w:rsidR="003919E0" w:rsidRPr="00713A0F" w:rsidRDefault="003919E0" w:rsidP="003919E0">
      <w:pPr>
        <w:widowControl w:val="0"/>
        <w:autoSpaceDE w:val="0"/>
        <w:autoSpaceDN w:val="0"/>
        <w:adjustRightInd w:val="0"/>
        <w:ind w:firstLine="708"/>
      </w:pPr>
      <w:r w:rsidRPr="00713A0F">
        <w:t>Эффективность реализации подпрограммы в 20</w:t>
      </w:r>
      <w:r>
        <w:t>20</w:t>
      </w:r>
      <w:r w:rsidRPr="00713A0F">
        <w:t xml:space="preserve"> году высокая: </w:t>
      </w:r>
    </w:p>
    <w:p w:rsidR="003919E0" w:rsidRPr="00713A0F" w:rsidRDefault="003919E0" w:rsidP="003919E0">
      <w:pPr>
        <w:pStyle w:val="a3"/>
        <w:ind w:left="0" w:firstLine="708"/>
      </w:pPr>
      <w:r>
        <w:t xml:space="preserve">1) </w:t>
      </w:r>
      <w:r w:rsidRPr="00713A0F">
        <w:t>оценка степени реализации основных мероприятий, включенных в подпрограмму: СРМ=1;</w:t>
      </w:r>
    </w:p>
    <w:p w:rsidR="003919E0" w:rsidRPr="00713A0F" w:rsidRDefault="003919E0" w:rsidP="003919E0">
      <w:pPr>
        <w:pStyle w:val="a3"/>
        <w:ind w:left="0" w:firstLine="708"/>
      </w:pPr>
      <w:r>
        <w:t xml:space="preserve">2) </w:t>
      </w:r>
      <w:r w:rsidRPr="00713A0F">
        <w:t>оценка степени соответствия запланированному уровню расходов: ССУЗ=1;</w:t>
      </w:r>
    </w:p>
    <w:p w:rsidR="003919E0" w:rsidRPr="00713A0F" w:rsidRDefault="003919E0" w:rsidP="003919E0">
      <w:pPr>
        <w:pStyle w:val="a3"/>
        <w:ind w:left="0" w:firstLine="708"/>
      </w:pPr>
      <w:r>
        <w:t xml:space="preserve">3) </w:t>
      </w:r>
      <w:r w:rsidRPr="00713A0F">
        <w:t>оценка эффективности использования финансовых средств:</w:t>
      </w:r>
    </w:p>
    <w:p w:rsidR="003919E0" w:rsidRPr="00713A0F" w:rsidRDefault="003919E0" w:rsidP="003919E0">
      <w:pPr>
        <w:pStyle w:val="a3"/>
        <w:ind w:left="1068" w:firstLine="0"/>
      </w:pPr>
      <w:r w:rsidRPr="00713A0F">
        <w:t>Э</w:t>
      </w:r>
      <w:r w:rsidRPr="00713A0F">
        <w:rPr>
          <w:i/>
        </w:rPr>
        <w:t>ис</w:t>
      </w:r>
      <w:r w:rsidRPr="00713A0F">
        <w:t>= 1;</w:t>
      </w:r>
    </w:p>
    <w:p w:rsidR="003919E0" w:rsidRPr="00713A0F" w:rsidRDefault="003919E0" w:rsidP="003919E0">
      <w:pPr>
        <w:pStyle w:val="a3"/>
        <w:ind w:left="0" w:firstLine="708"/>
      </w:pPr>
      <w:r>
        <w:t xml:space="preserve">4) </w:t>
      </w:r>
      <w:r w:rsidRPr="00713A0F">
        <w:t>степень реализации подпрограммы:</w:t>
      </w:r>
    </w:p>
    <w:p w:rsidR="003919E0" w:rsidRPr="00713A0F" w:rsidRDefault="00476459" w:rsidP="00476459">
      <w:r>
        <w:t xml:space="preserve">    </w:t>
      </w:r>
      <w:r w:rsidR="003919E0" w:rsidRPr="00713A0F">
        <w:t>СРп = 1;</w:t>
      </w:r>
    </w:p>
    <w:p w:rsidR="003919E0" w:rsidRPr="00713A0F" w:rsidRDefault="003919E0" w:rsidP="003919E0">
      <w:pPr>
        <w:pStyle w:val="a3"/>
        <w:ind w:left="0" w:firstLine="708"/>
      </w:pPr>
      <w:r>
        <w:t>5) э</w:t>
      </w:r>
      <w:r w:rsidRPr="00713A0F">
        <w:t xml:space="preserve">ффективность реализации подпрограммы: </w:t>
      </w:r>
    </w:p>
    <w:p w:rsidR="003919E0" w:rsidRPr="00713A0F" w:rsidRDefault="003919E0" w:rsidP="003919E0">
      <w:pPr>
        <w:pStyle w:val="a3"/>
        <w:ind w:left="1068" w:firstLine="0"/>
      </w:pPr>
      <w:r w:rsidRPr="00713A0F">
        <w:t>ЭРп</w:t>
      </w:r>
      <w:r w:rsidRPr="009157F8">
        <w:t xml:space="preserve"> </w:t>
      </w:r>
      <w:r w:rsidRPr="00713A0F">
        <w:t>= 1.</w:t>
      </w:r>
    </w:p>
    <w:p w:rsidR="003919E0" w:rsidRPr="009F28A8" w:rsidRDefault="003919E0" w:rsidP="003919E0"/>
    <w:p w:rsidR="003919E0" w:rsidRDefault="003919E0" w:rsidP="003919E0">
      <w:pPr>
        <w:jc w:val="center"/>
      </w:pPr>
    </w:p>
    <w:p w:rsidR="003919E0" w:rsidRDefault="003919E0" w:rsidP="003919E0">
      <w:pPr>
        <w:jc w:val="center"/>
      </w:pPr>
      <w:r w:rsidRPr="00B55A22">
        <w:t>О ходе реализации подпрограммы</w:t>
      </w:r>
      <w:r>
        <w:t xml:space="preserve"> </w:t>
      </w:r>
      <w:r w:rsidRPr="00714F4F">
        <w:t>«Обеспечение ведения</w:t>
      </w:r>
    </w:p>
    <w:p w:rsidR="003919E0" w:rsidRDefault="003919E0" w:rsidP="003919E0">
      <w:pPr>
        <w:jc w:val="center"/>
      </w:pPr>
      <w:r w:rsidRPr="00714F4F">
        <w:t>бухгалтерского учета и отчетности органов местного самоуправления м</w:t>
      </w:r>
      <w:r w:rsidRPr="00714F4F">
        <w:t>у</w:t>
      </w:r>
      <w:r w:rsidRPr="00714F4F">
        <w:t>ниципального образования Усть-Лабинский район»</w:t>
      </w:r>
    </w:p>
    <w:p w:rsidR="003919E0" w:rsidRDefault="003919E0" w:rsidP="003919E0"/>
    <w:p w:rsidR="003919E0" w:rsidRDefault="003919E0" w:rsidP="003919E0">
      <w:pPr>
        <w:ind w:firstLine="708"/>
      </w:pPr>
      <w:r>
        <w:t>Координатор подпрограммы – муниципальное казенное учреждение «Централизованная бухгалтерия муниципальных учреждений муниципального образования Усть-Лабинский район» (МКУ «ЦБ МУ МО Усть-Лабинский ра</w:t>
      </w:r>
      <w:r>
        <w:t>й</w:t>
      </w:r>
      <w:r>
        <w:t>он»).</w:t>
      </w:r>
      <w:r w:rsidRPr="00CC7E0C">
        <w:t xml:space="preserve"> </w:t>
      </w:r>
    </w:p>
    <w:p w:rsidR="003919E0" w:rsidRDefault="003919E0" w:rsidP="003919E0">
      <w:pPr>
        <w:ind w:firstLine="708"/>
      </w:pPr>
      <w:r>
        <w:t>Мероприятие подпрограммы предусматривает финансовое обеспечение функционирования муниципального казенного учреждения «Централизованная бухгалтерия муниципальных учреждений муниципального образования Усть-Лабинский район».</w:t>
      </w:r>
    </w:p>
    <w:p w:rsidR="003919E0" w:rsidRPr="00AC44DA" w:rsidRDefault="003919E0" w:rsidP="003919E0">
      <w:r>
        <w:tab/>
      </w:r>
      <w:r>
        <w:rPr>
          <w:bCs w:val="0"/>
        </w:rPr>
        <w:t>Объем бюджетного финансирования подпрограммы на 2020 год с</w:t>
      </w:r>
      <w:r>
        <w:rPr>
          <w:bCs w:val="0"/>
        </w:rPr>
        <w:t>о</w:t>
      </w:r>
      <w:r>
        <w:rPr>
          <w:bCs w:val="0"/>
        </w:rPr>
        <w:t>ставил 7356,0 тысяч рублей, из средств бюджета муниципального образования Усть-Лабинский район. За отчетный период кассовые расходы составили 7355,8 тысяч рублей, исполнение 100%.</w:t>
      </w:r>
    </w:p>
    <w:p w:rsidR="003919E0" w:rsidRDefault="003919E0" w:rsidP="003919E0">
      <w:r>
        <w:rPr>
          <w:bCs w:val="0"/>
        </w:rPr>
        <w:tab/>
      </w:r>
      <w:r>
        <w:t>Исполнение целевых показателей подпрограммы:</w:t>
      </w:r>
    </w:p>
    <w:p w:rsidR="003919E0" w:rsidRDefault="003919E0" w:rsidP="003919E0">
      <w:r>
        <w:tab/>
        <w:t>1. Количество учреждений, в которых МКУ «ЦБ МУ МО Усть-Лабинский район» осуществляет бюджетный и бухгалтерский учет 7 штук, в том числе:</w:t>
      </w:r>
    </w:p>
    <w:p w:rsidR="003919E0" w:rsidRDefault="003919E0" w:rsidP="003919E0">
      <w:pPr>
        <w:ind w:firstLine="708"/>
      </w:pPr>
      <w:r>
        <w:t>- администрация муниципального образования Усть-Лабинский район,</w:t>
      </w:r>
    </w:p>
    <w:p w:rsidR="003919E0" w:rsidRDefault="003919E0" w:rsidP="003919E0">
      <w:pPr>
        <w:ind w:firstLine="708"/>
      </w:pPr>
      <w:r>
        <w:t>- Совет муниципального образования Усть-Лабинский район,</w:t>
      </w:r>
    </w:p>
    <w:p w:rsidR="003919E0" w:rsidRDefault="003919E0" w:rsidP="003919E0">
      <w:pPr>
        <w:ind w:firstLine="708"/>
      </w:pPr>
      <w:r>
        <w:t>- Контрольно-счетная палата муниципального образования Усть-Лабинский район,</w:t>
      </w:r>
    </w:p>
    <w:p w:rsidR="003919E0" w:rsidRDefault="003919E0" w:rsidP="003919E0">
      <w:pPr>
        <w:ind w:firstLine="708"/>
      </w:pPr>
      <w:r>
        <w:lastRenderedPageBreak/>
        <w:t>- Управление по вопросам земельных отношений и учета муниципальной собственности администрации муниципального образования Усть-Лабинский район;</w:t>
      </w:r>
    </w:p>
    <w:p w:rsidR="003919E0" w:rsidRDefault="003919E0" w:rsidP="003919E0">
      <w:pPr>
        <w:ind w:firstLine="708"/>
      </w:pPr>
      <w:r>
        <w:t>- МКУ «ЦМТО ОМС МО Усть-Лабинский район»;</w:t>
      </w:r>
    </w:p>
    <w:p w:rsidR="003919E0" w:rsidRDefault="003919E0" w:rsidP="003919E0">
      <w:pPr>
        <w:ind w:firstLine="708"/>
      </w:pPr>
      <w:r>
        <w:t>- МКУ «Служба заказчика по строительству, ЖКХ и ТЭК»;</w:t>
      </w:r>
    </w:p>
    <w:p w:rsidR="003919E0" w:rsidRDefault="003919E0" w:rsidP="003919E0">
      <w:pPr>
        <w:ind w:firstLine="708"/>
      </w:pPr>
      <w:r>
        <w:t>- МКУ «Ситуационный центр» муниципального образования Усть-Лабинский район.</w:t>
      </w:r>
    </w:p>
    <w:p w:rsidR="003919E0" w:rsidRPr="00F41519" w:rsidRDefault="003919E0" w:rsidP="003919E0">
      <w:pPr>
        <w:ind w:firstLine="708"/>
      </w:pPr>
      <w:r>
        <w:t>Фактическое исполнение составило 7</w:t>
      </w:r>
      <w:r w:rsidRPr="00791BEA">
        <w:t xml:space="preserve"> </w:t>
      </w:r>
      <w:r>
        <w:t>штук, показатель исполнен на 100%.</w:t>
      </w:r>
    </w:p>
    <w:p w:rsidR="003919E0" w:rsidRPr="00713A0F" w:rsidRDefault="003919E0" w:rsidP="003919E0">
      <w:pPr>
        <w:widowControl w:val="0"/>
        <w:autoSpaceDE w:val="0"/>
        <w:autoSpaceDN w:val="0"/>
        <w:adjustRightInd w:val="0"/>
        <w:ind w:firstLine="708"/>
      </w:pPr>
      <w:r w:rsidRPr="00713A0F">
        <w:t>Эффективность реализации подпрограммы в 20</w:t>
      </w:r>
      <w:r>
        <w:t>20</w:t>
      </w:r>
      <w:r w:rsidRPr="00713A0F">
        <w:t xml:space="preserve"> году высокая: </w:t>
      </w:r>
    </w:p>
    <w:p w:rsidR="003919E0" w:rsidRPr="00713A0F" w:rsidRDefault="003919E0" w:rsidP="003919E0">
      <w:pPr>
        <w:pStyle w:val="a3"/>
        <w:ind w:left="0" w:firstLine="708"/>
      </w:pPr>
      <w:r>
        <w:t xml:space="preserve">1) </w:t>
      </w:r>
      <w:r w:rsidRPr="00713A0F">
        <w:t>оценка степени реализации основных мероприятий, включенных в подпрограмму: СРМ=1;</w:t>
      </w:r>
    </w:p>
    <w:p w:rsidR="003919E0" w:rsidRPr="00713A0F" w:rsidRDefault="003919E0" w:rsidP="003919E0">
      <w:pPr>
        <w:pStyle w:val="a3"/>
        <w:ind w:left="0" w:firstLine="708"/>
      </w:pPr>
      <w:r>
        <w:t xml:space="preserve">2) </w:t>
      </w:r>
      <w:r w:rsidRPr="00713A0F">
        <w:t>оценка степени соответствия запланированному уровню расходов: ССУЗ=1;</w:t>
      </w:r>
    </w:p>
    <w:p w:rsidR="003919E0" w:rsidRPr="00713A0F" w:rsidRDefault="003919E0" w:rsidP="003919E0">
      <w:pPr>
        <w:pStyle w:val="a3"/>
        <w:ind w:left="0" w:firstLine="708"/>
      </w:pPr>
      <w:r>
        <w:t xml:space="preserve">3) </w:t>
      </w:r>
      <w:r w:rsidRPr="00713A0F">
        <w:t>оценка эффективности использования финансовых средств:</w:t>
      </w:r>
    </w:p>
    <w:p w:rsidR="003919E0" w:rsidRPr="00713A0F" w:rsidRDefault="003919E0" w:rsidP="003919E0">
      <w:pPr>
        <w:pStyle w:val="a3"/>
        <w:ind w:left="1068" w:firstLine="0"/>
      </w:pPr>
      <w:r w:rsidRPr="00713A0F">
        <w:t>Э</w:t>
      </w:r>
      <w:r w:rsidRPr="00713A0F">
        <w:rPr>
          <w:i/>
        </w:rPr>
        <w:t>ис</w:t>
      </w:r>
      <w:r w:rsidRPr="00713A0F">
        <w:t>= 1;</w:t>
      </w:r>
    </w:p>
    <w:p w:rsidR="003919E0" w:rsidRPr="00713A0F" w:rsidRDefault="003919E0" w:rsidP="003919E0">
      <w:pPr>
        <w:pStyle w:val="a3"/>
        <w:ind w:left="0" w:firstLine="708"/>
      </w:pPr>
      <w:r>
        <w:t xml:space="preserve">4) </w:t>
      </w:r>
      <w:r w:rsidRPr="00713A0F">
        <w:t>степень реализации подпрограммы:</w:t>
      </w:r>
    </w:p>
    <w:p w:rsidR="003919E0" w:rsidRPr="00713A0F" w:rsidRDefault="003919E0" w:rsidP="003919E0">
      <w:pPr>
        <w:ind w:left="1068"/>
      </w:pPr>
      <w:r w:rsidRPr="00713A0F">
        <w:t>СРп = 1;</w:t>
      </w:r>
    </w:p>
    <w:p w:rsidR="003919E0" w:rsidRPr="00713A0F" w:rsidRDefault="003919E0" w:rsidP="003919E0">
      <w:pPr>
        <w:pStyle w:val="a3"/>
        <w:ind w:left="0" w:firstLine="708"/>
      </w:pPr>
      <w:r>
        <w:t>5) э</w:t>
      </w:r>
      <w:r w:rsidRPr="00713A0F">
        <w:t xml:space="preserve">ффективность реализации подпрограммы: </w:t>
      </w:r>
    </w:p>
    <w:p w:rsidR="003919E0" w:rsidRPr="00713A0F" w:rsidRDefault="003919E0" w:rsidP="003919E0">
      <w:pPr>
        <w:pStyle w:val="a3"/>
        <w:ind w:left="1068" w:firstLine="0"/>
      </w:pPr>
      <w:r w:rsidRPr="00713A0F">
        <w:t>ЭРп</w:t>
      </w:r>
      <w:r w:rsidRPr="009157F8">
        <w:t xml:space="preserve"> </w:t>
      </w:r>
      <w:r w:rsidRPr="00713A0F">
        <w:t>= 1.</w:t>
      </w:r>
    </w:p>
    <w:p w:rsidR="003919E0" w:rsidRDefault="003919E0" w:rsidP="003919E0"/>
    <w:p w:rsidR="003919E0" w:rsidRDefault="003919E0" w:rsidP="003919E0">
      <w:pPr>
        <w:jc w:val="center"/>
      </w:pPr>
    </w:p>
    <w:p w:rsidR="003919E0" w:rsidRDefault="003919E0" w:rsidP="003919E0">
      <w:pPr>
        <w:jc w:val="center"/>
      </w:pPr>
      <w:r w:rsidRPr="006657F4">
        <w:t>О ходе реализации подпрограммы «Реализация функций органов местн</w:t>
      </w:r>
      <w:r w:rsidRPr="006657F4">
        <w:t>о</w:t>
      </w:r>
      <w:r w:rsidRPr="006657F4">
        <w:t xml:space="preserve">го самоуправления муниципального образования Усть-Лабинский район </w:t>
      </w:r>
    </w:p>
    <w:p w:rsidR="003919E0" w:rsidRPr="006657F4" w:rsidRDefault="003919E0" w:rsidP="003919E0">
      <w:pPr>
        <w:jc w:val="center"/>
      </w:pPr>
      <w:r w:rsidRPr="006657F4">
        <w:t>в сфере строительства, жилищно-коммунального хозяйства и топливно-энергетического комплекса»</w:t>
      </w:r>
    </w:p>
    <w:p w:rsidR="003919E0" w:rsidRDefault="003919E0" w:rsidP="003919E0"/>
    <w:p w:rsidR="003919E0" w:rsidRDefault="003919E0" w:rsidP="003919E0">
      <w:pPr>
        <w:ind w:firstLine="708"/>
        <w:rPr>
          <w:bCs w:val="0"/>
        </w:rPr>
      </w:pPr>
      <w:r>
        <w:t>Координатор подпрограммы – муниципальное казенное учреждение м</w:t>
      </w:r>
      <w:r>
        <w:t>у</w:t>
      </w:r>
      <w:r>
        <w:t>ниципального образования Усть-Лабинский район «Служба заказчика по стр</w:t>
      </w:r>
      <w:r>
        <w:t>о</w:t>
      </w:r>
      <w:r>
        <w:t>ительству, жилищно-коммунальному хозяйству и топливно-энергетическому комплексу» (МКУ «Служба заказчика по строительству, ЖКХ и ТЭК»).</w:t>
      </w:r>
      <w:r w:rsidRPr="00CC7E0C">
        <w:rPr>
          <w:bCs w:val="0"/>
        </w:rPr>
        <w:t xml:space="preserve"> </w:t>
      </w:r>
    </w:p>
    <w:p w:rsidR="003919E0" w:rsidRDefault="003919E0" w:rsidP="003919E0">
      <w:pPr>
        <w:ind w:firstLine="708"/>
      </w:pPr>
      <w:r>
        <w:rPr>
          <w:bCs w:val="0"/>
        </w:rPr>
        <w:t>Мероприятия п</w:t>
      </w:r>
      <w:r w:rsidRPr="00D73F80">
        <w:t>одпрограмм</w:t>
      </w:r>
      <w:r>
        <w:t>ы</w:t>
      </w:r>
      <w:r w:rsidRPr="00D73F80">
        <w:t xml:space="preserve"> предусматрива</w:t>
      </w:r>
      <w:r>
        <w:t>ю</w:t>
      </w:r>
      <w:r w:rsidRPr="00D73F80">
        <w:t>т финансовое</w:t>
      </w:r>
      <w:r>
        <w:t xml:space="preserve"> обеспечение функционирования муниципального казенного учреждения муниципального образования Усть-Лабинский район «Служба заказчика по строительству, </w:t>
      </w:r>
      <w:r w:rsidRPr="00D73F80">
        <w:t>ж</w:t>
      </w:r>
      <w:r w:rsidRPr="00D73F80">
        <w:t>и</w:t>
      </w:r>
      <w:r w:rsidRPr="00D73F80">
        <w:t>лищно-коммунальному хозяйству и топливно-энергетическому комплексу»</w:t>
      </w:r>
      <w:r>
        <w:t>.</w:t>
      </w:r>
    </w:p>
    <w:p w:rsidR="003919E0" w:rsidRPr="00AC44DA" w:rsidRDefault="003919E0" w:rsidP="003919E0">
      <w:r>
        <w:t>Общий о</w:t>
      </w:r>
      <w:r>
        <w:rPr>
          <w:bCs w:val="0"/>
        </w:rPr>
        <w:t>бъем бюджетного финансирования подпрограммы на 2020 год составил 8030,3 тысяч рублей, из средств бюджета муниципального образов</w:t>
      </w:r>
      <w:r>
        <w:rPr>
          <w:bCs w:val="0"/>
        </w:rPr>
        <w:t>а</w:t>
      </w:r>
      <w:r>
        <w:rPr>
          <w:bCs w:val="0"/>
        </w:rPr>
        <w:t>ния Усть-Лабинский район. Кассовые расходы за отчетный период составили 7976,0 тысяч рублей, исполнение 99,3%.</w:t>
      </w:r>
    </w:p>
    <w:p w:rsidR="003919E0" w:rsidRPr="00D73F80" w:rsidRDefault="003919E0" w:rsidP="003919E0">
      <w:r w:rsidRPr="00D73F80">
        <w:t>Исполнение целевых показателей подпрограммы:</w:t>
      </w:r>
    </w:p>
    <w:p w:rsidR="003919E0" w:rsidRPr="009F28A8" w:rsidRDefault="003919E0" w:rsidP="003919E0">
      <w:r w:rsidRPr="00D73F80">
        <w:t xml:space="preserve">1. </w:t>
      </w:r>
      <w:r>
        <w:t xml:space="preserve">Запланировано составление и проверка смет в </w:t>
      </w:r>
      <w:r w:rsidRPr="009F28A8">
        <w:t xml:space="preserve">количестве </w:t>
      </w:r>
      <w:r>
        <w:t>490</w:t>
      </w:r>
      <w:r w:rsidRPr="009F28A8">
        <w:t xml:space="preserve"> штук, фактическое исполнение составило </w:t>
      </w:r>
      <w:r w:rsidRPr="000238E7">
        <w:t xml:space="preserve">513 </w:t>
      </w:r>
      <w:r w:rsidRPr="009F28A8">
        <w:t xml:space="preserve">штук, что составляет </w:t>
      </w:r>
      <w:r>
        <w:t>104,7</w:t>
      </w:r>
      <w:r w:rsidRPr="009F28A8">
        <w:t>%</w:t>
      </w:r>
      <w:r>
        <w:t>.</w:t>
      </w:r>
    </w:p>
    <w:p w:rsidR="003919E0" w:rsidRPr="00BA55D1" w:rsidRDefault="003919E0" w:rsidP="003919E0">
      <w:r w:rsidRPr="00D73F80">
        <w:t xml:space="preserve">2. </w:t>
      </w:r>
      <w:r w:rsidRPr="009F28A8">
        <w:t xml:space="preserve">Количество объектов, по которым осуществлен строительный контроль и </w:t>
      </w:r>
      <w:proofErr w:type="gramStart"/>
      <w:r w:rsidRPr="009F28A8">
        <w:t>организовано исполнение заказов запланировано</w:t>
      </w:r>
      <w:proofErr w:type="gramEnd"/>
      <w:r w:rsidRPr="009F28A8">
        <w:t xml:space="preserve"> </w:t>
      </w:r>
      <w:r>
        <w:t>100</w:t>
      </w:r>
      <w:r w:rsidRPr="009F28A8">
        <w:t xml:space="preserve"> штук, исполнено </w:t>
      </w:r>
      <w:r w:rsidRPr="000238E7">
        <w:t xml:space="preserve">121 </w:t>
      </w:r>
      <w:r w:rsidRPr="009F28A8">
        <w:t>штук</w:t>
      </w:r>
      <w:r>
        <w:t>а</w:t>
      </w:r>
      <w:r w:rsidRPr="009F28A8">
        <w:t xml:space="preserve">, что составляет </w:t>
      </w:r>
      <w:r>
        <w:t>121</w:t>
      </w:r>
      <w:r w:rsidRPr="009F28A8">
        <w:t>%.</w:t>
      </w:r>
      <w:r>
        <w:tab/>
      </w:r>
    </w:p>
    <w:p w:rsidR="003919E0" w:rsidRPr="00713A0F" w:rsidRDefault="003919E0" w:rsidP="003919E0">
      <w:pPr>
        <w:widowControl w:val="0"/>
        <w:autoSpaceDE w:val="0"/>
        <w:autoSpaceDN w:val="0"/>
        <w:adjustRightInd w:val="0"/>
        <w:ind w:firstLine="708"/>
      </w:pPr>
      <w:r w:rsidRPr="00713A0F">
        <w:t>Эффективность реализации подпрограммы в 20</w:t>
      </w:r>
      <w:r>
        <w:t>20</w:t>
      </w:r>
      <w:r w:rsidRPr="00713A0F">
        <w:t xml:space="preserve"> году высокая: </w:t>
      </w:r>
    </w:p>
    <w:p w:rsidR="00C964B1" w:rsidRDefault="003919E0" w:rsidP="003919E0">
      <w:pPr>
        <w:pStyle w:val="a3"/>
        <w:ind w:left="0" w:firstLine="708"/>
      </w:pPr>
      <w:r>
        <w:lastRenderedPageBreak/>
        <w:t xml:space="preserve">1) </w:t>
      </w:r>
      <w:r w:rsidRPr="00713A0F">
        <w:t xml:space="preserve">оценка степени реализации основных мероприятий, включенных в подпрограмму: </w:t>
      </w:r>
    </w:p>
    <w:p w:rsidR="003919E0" w:rsidRPr="00713A0F" w:rsidRDefault="003919E0" w:rsidP="003919E0">
      <w:pPr>
        <w:pStyle w:val="a3"/>
        <w:ind w:left="0" w:firstLine="708"/>
      </w:pPr>
      <w:r w:rsidRPr="00713A0F">
        <w:t>СРМ=1;</w:t>
      </w:r>
    </w:p>
    <w:p w:rsidR="003919E0" w:rsidRPr="00713A0F" w:rsidRDefault="003919E0" w:rsidP="003919E0">
      <w:pPr>
        <w:pStyle w:val="a3"/>
        <w:ind w:left="0" w:firstLine="708"/>
      </w:pPr>
      <w:r>
        <w:t xml:space="preserve">2) </w:t>
      </w:r>
      <w:r w:rsidRPr="00713A0F">
        <w:t>оценка степени соответствия запланированному уровню расходов: ССУЗ=1;</w:t>
      </w:r>
    </w:p>
    <w:p w:rsidR="003919E0" w:rsidRPr="00713A0F" w:rsidRDefault="003919E0" w:rsidP="003919E0">
      <w:pPr>
        <w:pStyle w:val="a3"/>
        <w:ind w:left="0" w:firstLine="708"/>
      </w:pPr>
      <w:r>
        <w:t xml:space="preserve">3) </w:t>
      </w:r>
      <w:r w:rsidRPr="00713A0F">
        <w:t>оценка эффективности использования финансовых средств:</w:t>
      </w:r>
    </w:p>
    <w:p w:rsidR="003919E0" w:rsidRPr="00713A0F" w:rsidRDefault="003919E0" w:rsidP="00C964B1">
      <w:r w:rsidRPr="00713A0F">
        <w:t>Э</w:t>
      </w:r>
      <w:r w:rsidRPr="00C964B1">
        <w:rPr>
          <w:i/>
        </w:rPr>
        <w:t>ис</w:t>
      </w:r>
      <w:r w:rsidRPr="00713A0F">
        <w:t>= 1;</w:t>
      </w:r>
    </w:p>
    <w:p w:rsidR="003919E0" w:rsidRPr="00713A0F" w:rsidRDefault="003919E0" w:rsidP="003919E0">
      <w:pPr>
        <w:pStyle w:val="a3"/>
        <w:ind w:left="0" w:firstLine="708"/>
      </w:pPr>
      <w:r>
        <w:t xml:space="preserve">4) </w:t>
      </w:r>
      <w:r w:rsidRPr="00713A0F">
        <w:t>степень реализации подпрограммы:</w:t>
      </w:r>
    </w:p>
    <w:p w:rsidR="003919E0" w:rsidRPr="00713A0F" w:rsidRDefault="003919E0" w:rsidP="00C964B1">
      <w:r w:rsidRPr="00713A0F">
        <w:t>СРп = 1;</w:t>
      </w:r>
    </w:p>
    <w:p w:rsidR="003919E0" w:rsidRPr="00713A0F" w:rsidRDefault="003919E0" w:rsidP="003919E0">
      <w:pPr>
        <w:pStyle w:val="a3"/>
        <w:ind w:left="0" w:firstLine="708"/>
      </w:pPr>
      <w:r>
        <w:t>5) э</w:t>
      </w:r>
      <w:r w:rsidRPr="00713A0F">
        <w:t xml:space="preserve">ффективность реализации подпрограммы: </w:t>
      </w:r>
    </w:p>
    <w:p w:rsidR="003919E0" w:rsidRPr="00713A0F" w:rsidRDefault="003919E0" w:rsidP="00C964B1">
      <w:r w:rsidRPr="00713A0F">
        <w:t>ЭРп</w:t>
      </w:r>
      <w:r w:rsidRPr="009157F8">
        <w:t xml:space="preserve"> </w:t>
      </w:r>
      <w:r w:rsidRPr="00713A0F">
        <w:t>= 1.</w:t>
      </w:r>
    </w:p>
    <w:p w:rsidR="003919E0" w:rsidRDefault="003919E0" w:rsidP="003919E0">
      <w:pPr>
        <w:ind w:firstLineChars="253" w:firstLine="711"/>
        <w:rPr>
          <w:b/>
        </w:rPr>
      </w:pPr>
    </w:p>
    <w:p w:rsidR="003919E0" w:rsidRDefault="003919E0" w:rsidP="003919E0">
      <w:pPr>
        <w:ind w:firstLineChars="253" w:firstLine="711"/>
        <w:rPr>
          <w:b/>
        </w:rPr>
      </w:pPr>
    </w:p>
    <w:p w:rsidR="003919E0" w:rsidRPr="00713A0F" w:rsidRDefault="003919E0" w:rsidP="003919E0">
      <w:pPr>
        <w:ind w:firstLineChars="253" w:firstLine="711"/>
        <w:rPr>
          <w:b/>
        </w:rPr>
      </w:pPr>
      <w:r w:rsidRPr="00713A0F">
        <w:rPr>
          <w:b/>
        </w:rPr>
        <w:t>Оценка эффективности реализации муниципальной программы</w:t>
      </w:r>
    </w:p>
    <w:p w:rsidR="003919E0" w:rsidRPr="00713A0F" w:rsidRDefault="003919E0" w:rsidP="003919E0">
      <w:pPr>
        <w:ind w:firstLineChars="253" w:firstLine="711"/>
        <w:rPr>
          <w:b/>
        </w:rPr>
      </w:pPr>
    </w:p>
    <w:p w:rsidR="003919E0" w:rsidRPr="00713A0F" w:rsidRDefault="003919E0" w:rsidP="003919E0">
      <w:pPr>
        <w:ind w:firstLineChars="253" w:firstLine="708"/>
      </w:pPr>
      <w:proofErr w:type="gramStart"/>
      <w:r w:rsidRPr="00713A0F">
        <w:t>Эффективность реализации муниципальной программы оценивается в с</w:t>
      </w:r>
      <w:r w:rsidRPr="00713A0F">
        <w:t>о</w:t>
      </w:r>
      <w:r w:rsidRPr="00713A0F">
        <w:t>ответствии с типовой методикой оценки эффективности реализации муниц</w:t>
      </w:r>
      <w:r w:rsidRPr="00713A0F">
        <w:t>и</w:t>
      </w:r>
      <w:r w:rsidRPr="00713A0F">
        <w:t>пальной программы, утвержденной постановлением администрации муниц</w:t>
      </w:r>
      <w:r w:rsidRPr="00713A0F">
        <w:t>и</w:t>
      </w:r>
      <w:r w:rsidRPr="00713A0F">
        <w:t>пального образования Усть-Лабинский район от 8 июня 2015 года №608 «Об утверждении Порядка принятия решения о разработке, формирования, реализ</w:t>
      </w:r>
      <w:r w:rsidRPr="00713A0F">
        <w:t>а</w:t>
      </w:r>
      <w:r w:rsidRPr="00713A0F">
        <w:t>ции и оценки эффективности реализации муниципальных программ муниц</w:t>
      </w:r>
      <w:r w:rsidRPr="00713A0F">
        <w:t>и</w:t>
      </w:r>
      <w:r w:rsidRPr="00713A0F">
        <w:t>пального образования Усть-Лабинский район» с учетом эффективности реал</w:t>
      </w:r>
      <w:r w:rsidRPr="00713A0F">
        <w:t>и</w:t>
      </w:r>
      <w:r w:rsidRPr="00713A0F">
        <w:t>зации входящих в нее подпрограмм:</w:t>
      </w:r>
      <w:proofErr w:type="gramEnd"/>
    </w:p>
    <w:p w:rsidR="003919E0" w:rsidRPr="00713A0F" w:rsidRDefault="003919E0" w:rsidP="003919E0">
      <w:pPr>
        <w:suppressAutoHyphens/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55"/>
        <w:gridCol w:w="1411"/>
      </w:tblGrid>
      <w:tr w:rsidR="003919E0" w:rsidRPr="00545CA1" w:rsidTr="00312185">
        <w:tc>
          <w:tcPr>
            <w:tcW w:w="567" w:type="dxa"/>
            <w:shd w:val="clear" w:color="auto" w:fill="auto"/>
          </w:tcPr>
          <w:p w:rsidR="003919E0" w:rsidRPr="00545CA1" w:rsidRDefault="003919E0" w:rsidP="00312185">
            <w:pPr>
              <w:jc w:val="center"/>
            </w:pPr>
            <w:r w:rsidRPr="00545CA1">
              <w:t>1</w:t>
            </w:r>
          </w:p>
        </w:tc>
        <w:tc>
          <w:tcPr>
            <w:tcW w:w="7655" w:type="dxa"/>
            <w:shd w:val="clear" w:color="auto" w:fill="auto"/>
          </w:tcPr>
          <w:p w:rsidR="003919E0" w:rsidRPr="00545CA1" w:rsidRDefault="003919E0" w:rsidP="003919E0">
            <w:pPr>
              <w:ind w:firstLine="0"/>
            </w:pPr>
            <w:r w:rsidRPr="00545CA1">
              <w:t>Подпрограмма «Техническое и транспортное обеспечение деятельности органов местного самоуправления муниц</w:t>
            </w:r>
            <w:r w:rsidRPr="00545CA1">
              <w:t>и</w:t>
            </w:r>
            <w:r w:rsidRPr="00545CA1">
              <w:t>пального образования Усть-Лабинский район»</w:t>
            </w:r>
          </w:p>
        </w:tc>
        <w:tc>
          <w:tcPr>
            <w:tcW w:w="1411" w:type="dxa"/>
            <w:shd w:val="clear" w:color="auto" w:fill="auto"/>
          </w:tcPr>
          <w:p w:rsidR="003919E0" w:rsidRPr="00545CA1" w:rsidRDefault="003919E0" w:rsidP="003919E0">
            <w:pPr>
              <w:ind w:firstLine="0"/>
            </w:pPr>
            <w:r w:rsidRPr="00545CA1">
              <w:t>1,0</w:t>
            </w:r>
          </w:p>
          <w:p w:rsidR="003919E0" w:rsidRPr="00545CA1" w:rsidRDefault="003919E0" w:rsidP="003919E0">
            <w:pPr>
              <w:ind w:firstLine="0"/>
            </w:pPr>
            <w:r w:rsidRPr="00545CA1">
              <w:t>высокая</w:t>
            </w:r>
          </w:p>
        </w:tc>
      </w:tr>
      <w:tr w:rsidR="003919E0" w:rsidRPr="00545CA1" w:rsidTr="00312185">
        <w:tc>
          <w:tcPr>
            <w:tcW w:w="567" w:type="dxa"/>
            <w:shd w:val="clear" w:color="auto" w:fill="auto"/>
          </w:tcPr>
          <w:p w:rsidR="003919E0" w:rsidRPr="00545CA1" w:rsidRDefault="003919E0" w:rsidP="00312185">
            <w:pPr>
              <w:jc w:val="center"/>
            </w:pPr>
            <w:r w:rsidRPr="00545CA1">
              <w:t>2</w:t>
            </w:r>
          </w:p>
        </w:tc>
        <w:tc>
          <w:tcPr>
            <w:tcW w:w="7655" w:type="dxa"/>
            <w:shd w:val="clear" w:color="auto" w:fill="auto"/>
          </w:tcPr>
          <w:p w:rsidR="003919E0" w:rsidRPr="00545CA1" w:rsidRDefault="003919E0" w:rsidP="003919E0">
            <w:pPr>
              <w:ind w:firstLine="0"/>
            </w:pPr>
            <w:r w:rsidRPr="00545CA1">
              <w:t>Подпрограмма «Обеспечение ведения бухгалтерского учета и отчетности органов местного самоуправления муниципал</w:t>
            </w:r>
            <w:r w:rsidRPr="00545CA1">
              <w:t>ь</w:t>
            </w:r>
            <w:r w:rsidRPr="00545CA1">
              <w:t>ного образования Усть-Лабинский район</w:t>
            </w:r>
          </w:p>
        </w:tc>
        <w:tc>
          <w:tcPr>
            <w:tcW w:w="1411" w:type="dxa"/>
            <w:shd w:val="clear" w:color="auto" w:fill="auto"/>
          </w:tcPr>
          <w:p w:rsidR="003919E0" w:rsidRPr="00545CA1" w:rsidRDefault="003919E0" w:rsidP="003919E0">
            <w:pPr>
              <w:ind w:firstLine="0"/>
            </w:pPr>
            <w:r w:rsidRPr="00545CA1">
              <w:t>1,0</w:t>
            </w:r>
          </w:p>
          <w:p w:rsidR="003919E0" w:rsidRPr="00545CA1" w:rsidRDefault="003919E0" w:rsidP="003919E0">
            <w:pPr>
              <w:ind w:firstLine="0"/>
            </w:pPr>
            <w:r w:rsidRPr="00545CA1">
              <w:t>высокая</w:t>
            </w:r>
          </w:p>
        </w:tc>
      </w:tr>
      <w:tr w:rsidR="003919E0" w:rsidRPr="00545CA1" w:rsidTr="00312185">
        <w:tc>
          <w:tcPr>
            <w:tcW w:w="567" w:type="dxa"/>
            <w:shd w:val="clear" w:color="auto" w:fill="auto"/>
          </w:tcPr>
          <w:p w:rsidR="003919E0" w:rsidRPr="00545CA1" w:rsidRDefault="003919E0" w:rsidP="00312185">
            <w:pPr>
              <w:jc w:val="center"/>
            </w:pPr>
            <w:r w:rsidRPr="00545CA1">
              <w:t>3</w:t>
            </w:r>
          </w:p>
        </w:tc>
        <w:tc>
          <w:tcPr>
            <w:tcW w:w="7655" w:type="dxa"/>
            <w:shd w:val="clear" w:color="auto" w:fill="auto"/>
          </w:tcPr>
          <w:p w:rsidR="003919E0" w:rsidRPr="00545CA1" w:rsidRDefault="003919E0" w:rsidP="003919E0">
            <w:pPr>
              <w:ind w:firstLine="0"/>
            </w:pPr>
            <w:r w:rsidRPr="00545CA1">
              <w:t>Подпрограмма «Реализация функций органов местного сам</w:t>
            </w:r>
            <w:r w:rsidRPr="00545CA1">
              <w:t>о</w:t>
            </w:r>
            <w:r w:rsidRPr="00545CA1">
              <w:t>управления муниципального образования Усть-Лабинский район в сфере строительства, жилищно-коммунального х</w:t>
            </w:r>
            <w:r w:rsidRPr="00545CA1">
              <w:t>о</w:t>
            </w:r>
            <w:r w:rsidRPr="00545CA1">
              <w:t xml:space="preserve">зяйства и топливно-энергетического комплекса» </w:t>
            </w:r>
          </w:p>
        </w:tc>
        <w:tc>
          <w:tcPr>
            <w:tcW w:w="1411" w:type="dxa"/>
            <w:shd w:val="clear" w:color="auto" w:fill="auto"/>
          </w:tcPr>
          <w:p w:rsidR="003919E0" w:rsidRPr="00545CA1" w:rsidRDefault="003919E0" w:rsidP="003919E0">
            <w:pPr>
              <w:ind w:firstLine="0"/>
            </w:pPr>
            <w:r>
              <w:t>1,0</w:t>
            </w:r>
          </w:p>
          <w:p w:rsidR="003919E0" w:rsidRPr="00545CA1" w:rsidRDefault="003919E0" w:rsidP="003919E0">
            <w:pPr>
              <w:ind w:firstLine="0"/>
            </w:pPr>
            <w:r>
              <w:t>высокая</w:t>
            </w:r>
          </w:p>
        </w:tc>
      </w:tr>
    </w:tbl>
    <w:p w:rsidR="003919E0" w:rsidRDefault="003919E0" w:rsidP="003919E0"/>
    <w:p w:rsidR="003919E0" w:rsidRPr="003919E0" w:rsidRDefault="00A51119" w:rsidP="003919E0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="003919E0" w:rsidRPr="003919E0">
        <w:rPr>
          <w:rFonts w:ascii="Times New Roman" w:hAnsi="Times New Roman"/>
          <w:sz w:val="28"/>
          <w:szCs w:val="28"/>
        </w:rPr>
        <w:t xml:space="preserve">Эффективность реализации программы в 2020 году с учетом подпрограмм по оценке координатора составила 1,0 и признается высокой. </w:t>
      </w:r>
    </w:p>
    <w:p w:rsidR="00CC1275" w:rsidRDefault="00CC1275" w:rsidP="00CC1275"/>
    <w:p w:rsidR="00CD4681" w:rsidRPr="00335F16" w:rsidRDefault="00CD4681" w:rsidP="00CD4681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  <w:r w:rsidRPr="00335F16">
        <w:rPr>
          <w:b/>
        </w:rPr>
        <w:tab/>
      </w:r>
    </w:p>
    <w:p w:rsidR="003F3B42" w:rsidRDefault="005B70CE" w:rsidP="002F3F9D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  <w:r w:rsidRPr="002F3F9D">
        <w:rPr>
          <w:b/>
        </w:rPr>
        <w:t>3.</w:t>
      </w:r>
      <w:r w:rsidR="001D7072" w:rsidRPr="002F3F9D">
        <w:rPr>
          <w:b/>
        </w:rPr>
        <w:t>12</w:t>
      </w:r>
      <w:r w:rsidR="00CD4681" w:rsidRPr="002F3F9D">
        <w:rPr>
          <w:b/>
        </w:rPr>
        <w:t xml:space="preserve">. </w:t>
      </w:r>
      <w:r w:rsidR="00E2365D" w:rsidRPr="002F3F9D">
        <w:rPr>
          <w:b/>
        </w:rPr>
        <w:t xml:space="preserve">О ходе реализации муниципальной программы </w:t>
      </w:r>
      <w:r w:rsidR="002F3F9D" w:rsidRPr="002F3F9D">
        <w:rPr>
          <w:b/>
        </w:rPr>
        <w:t>«Социально-экономическое и инновационное развитие»</w:t>
      </w:r>
    </w:p>
    <w:p w:rsidR="00D12A21" w:rsidRPr="00D12A21" w:rsidRDefault="00D12A21" w:rsidP="00D12A21">
      <w:pPr>
        <w:pStyle w:val="af6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2A21">
        <w:rPr>
          <w:rFonts w:ascii="Times New Roman" w:hAnsi="Times New Roman"/>
          <w:sz w:val="28"/>
          <w:szCs w:val="28"/>
        </w:rPr>
        <w:t>Муниципальная программа «Социально-экономическое и инновационное развитие» утверждена постановлением администрации муниципального обр</w:t>
      </w:r>
      <w:r w:rsidRPr="00D12A21">
        <w:rPr>
          <w:rFonts w:ascii="Times New Roman" w:hAnsi="Times New Roman"/>
          <w:sz w:val="28"/>
          <w:szCs w:val="28"/>
        </w:rPr>
        <w:t>а</w:t>
      </w:r>
      <w:r w:rsidRPr="00D12A21">
        <w:rPr>
          <w:rFonts w:ascii="Times New Roman" w:hAnsi="Times New Roman"/>
          <w:sz w:val="28"/>
          <w:szCs w:val="28"/>
        </w:rPr>
        <w:t>зования Усть-Лабинский район от 15 октября 2019 года № 785 (в ред. постано</w:t>
      </w:r>
      <w:r w:rsidRPr="00D12A21">
        <w:rPr>
          <w:rFonts w:ascii="Times New Roman" w:hAnsi="Times New Roman"/>
          <w:sz w:val="28"/>
          <w:szCs w:val="28"/>
        </w:rPr>
        <w:t>в</w:t>
      </w:r>
      <w:r w:rsidRPr="00D12A21">
        <w:rPr>
          <w:rFonts w:ascii="Times New Roman" w:hAnsi="Times New Roman"/>
          <w:sz w:val="28"/>
          <w:szCs w:val="28"/>
        </w:rPr>
        <w:t>ления № 1157 от 22 декабря 2020 года».</w:t>
      </w:r>
      <w:proofErr w:type="gramEnd"/>
    </w:p>
    <w:p w:rsidR="00D12A21" w:rsidRPr="00D12A21" w:rsidRDefault="00D12A21" w:rsidP="00D12A21">
      <w:pPr>
        <w:pStyle w:val="af6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lastRenderedPageBreak/>
        <w:t>Координатор муниципальной программы – управление экономики адм</w:t>
      </w:r>
      <w:r w:rsidRPr="00D12A21">
        <w:rPr>
          <w:rFonts w:ascii="Times New Roman" w:hAnsi="Times New Roman"/>
          <w:sz w:val="28"/>
          <w:szCs w:val="28"/>
        </w:rPr>
        <w:t>и</w:t>
      </w:r>
      <w:r w:rsidRPr="00D12A21">
        <w:rPr>
          <w:rFonts w:ascii="Times New Roman" w:hAnsi="Times New Roman"/>
          <w:sz w:val="28"/>
          <w:szCs w:val="28"/>
        </w:rPr>
        <w:t xml:space="preserve">нистрации муниципального образования Усть-Лабинский район </w:t>
      </w:r>
    </w:p>
    <w:p w:rsidR="00D12A21" w:rsidRPr="00D12A21" w:rsidRDefault="00D12A21" w:rsidP="00D12A21">
      <w:pPr>
        <w:pStyle w:val="af6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t>Объем бюджетного финансирования муниципальной программы в 2021 году был предусмотрен в сумме 59 813,7 тыс</w:t>
      </w:r>
      <w:proofErr w:type="gramStart"/>
      <w:r w:rsidRPr="00D12A21">
        <w:rPr>
          <w:rFonts w:ascii="Times New Roman" w:hAnsi="Times New Roman"/>
          <w:sz w:val="28"/>
          <w:szCs w:val="28"/>
        </w:rPr>
        <w:t>.р</w:t>
      </w:r>
      <w:proofErr w:type="gramEnd"/>
      <w:r w:rsidRPr="00D12A21">
        <w:rPr>
          <w:rFonts w:ascii="Times New Roman" w:hAnsi="Times New Roman"/>
          <w:sz w:val="28"/>
          <w:szCs w:val="28"/>
        </w:rPr>
        <w:t>ублей, в том числе за счет средств:</w:t>
      </w:r>
    </w:p>
    <w:p w:rsidR="00D12A21" w:rsidRPr="00D12A21" w:rsidRDefault="00D12A21" w:rsidP="00D12A21">
      <w:pPr>
        <w:pStyle w:val="af6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t>краевого бюджета – 33 116,4 тыс</w:t>
      </w:r>
      <w:proofErr w:type="gramStart"/>
      <w:r w:rsidRPr="00D12A21">
        <w:rPr>
          <w:rFonts w:ascii="Times New Roman" w:hAnsi="Times New Roman"/>
          <w:sz w:val="28"/>
          <w:szCs w:val="28"/>
        </w:rPr>
        <w:t>.р</w:t>
      </w:r>
      <w:proofErr w:type="gramEnd"/>
      <w:r w:rsidRPr="00D12A21">
        <w:rPr>
          <w:rFonts w:ascii="Times New Roman" w:hAnsi="Times New Roman"/>
          <w:sz w:val="28"/>
          <w:szCs w:val="28"/>
        </w:rPr>
        <w:t xml:space="preserve">ублей; </w:t>
      </w:r>
    </w:p>
    <w:p w:rsidR="00D12A21" w:rsidRPr="00D12A21" w:rsidRDefault="00D12A21" w:rsidP="00D12A21">
      <w:pPr>
        <w:pStyle w:val="af6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t>бюджета МО Усть-Лабинский район  - 23 197,3 тыс</w:t>
      </w:r>
      <w:proofErr w:type="gramStart"/>
      <w:r w:rsidRPr="00D12A21">
        <w:rPr>
          <w:rFonts w:ascii="Times New Roman" w:hAnsi="Times New Roman"/>
          <w:sz w:val="28"/>
          <w:szCs w:val="28"/>
        </w:rPr>
        <w:t>.р</w:t>
      </w:r>
      <w:proofErr w:type="gramEnd"/>
      <w:r w:rsidRPr="00D12A21">
        <w:rPr>
          <w:rFonts w:ascii="Times New Roman" w:hAnsi="Times New Roman"/>
          <w:sz w:val="28"/>
          <w:szCs w:val="28"/>
        </w:rPr>
        <w:t>ублей;</w:t>
      </w:r>
    </w:p>
    <w:p w:rsidR="00D12A21" w:rsidRPr="00D12A21" w:rsidRDefault="00D12A21" w:rsidP="00D12A21">
      <w:pPr>
        <w:pStyle w:val="af6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t>внебюджетные средства – 3 500,0 тыс</w:t>
      </w:r>
      <w:proofErr w:type="gramStart"/>
      <w:r w:rsidRPr="00D12A21">
        <w:rPr>
          <w:rFonts w:ascii="Times New Roman" w:hAnsi="Times New Roman"/>
          <w:sz w:val="28"/>
          <w:szCs w:val="28"/>
        </w:rPr>
        <w:t>.р</w:t>
      </w:r>
      <w:proofErr w:type="gramEnd"/>
      <w:r w:rsidRPr="00D12A21">
        <w:rPr>
          <w:rFonts w:ascii="Times New Roman" w:hAnsi="Times New Roman"/>
          <w:sz w:val="28"/>
          <w:szCs w:val="28"/>
        </w:rPr>
        <w:t>ублей.</w:t>
      </w:r>
    </w:p>
    <w:p w:rsidR="00D12A21" w:rsidRPr="00D12A21" w:rsidRDefault="00D12A21" w:rsidP="00D12A21">
      <w:pPr>
        <w:pStyle w:val="af6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t>За отчетный год кассовые расходы по муниципальной программе сост</w:t>
      </w:r>
      <w:r w:rsidRPr="00D12A21">
        <w:rPr>
          <w:rFonts w:ascii="Times New Roman" w:hAnsi="Times New Roman"/>
          <w:sz w:val="28"/>
          <w:szCs w:val="28"/>
        </w:rPr>
        <w:t>а</w:t>
      </w:r>
      <w:r w:rsidRPr="00D12A21">
        <w:rPr>
          <w:rFonts w:ascii="Times New Roman" w:hAnsi="Times New Roman"/>
          <w:sz w:val="28"/>
          <w:szCs w:val="28"/>
        </w:rPr>
        <w:t>вили 47 143,6 тыс</w:t>
      </w:r>
      <w:proofErr w:type="gramStart"/>
      <w:r w:rsidRPr="00D12A21">
        <w:rPr>
          <w:rFonts w:ascii="Times New Roman" w:hAnsi="Times New Roman"/>
          <w:sz w:val="28"/>
          <w:szCs w:val="28"/>
        </w:rPr>
        <w:t>.р</w:t>
      </w:r>
      <w:proofErr w:type="gramEnd"/>
      <w:r w:rsidRPr="00D12A21">
        <w:rPr>
          <w:rFonts w:ascii="Times New Roman" w:hAnsi="Times New Roman"/>
          <w:sz w:val="28"/>
          <w:szCs w:val="28"/>
        </w:rPr>
        <w:t>ублей, или 78,8 % от предусмотренного лимита, в том числе за счет средств:</w:t>
      </w:r>
    </w:p>
    <w:p w:rsidR="00D12A21" w:rsidRPr="00D12A21" w:rsidRDefault="00D12A21" w:rsidP="00D12A21">
      <w:pPr>
        <w:pStyle w:val="af6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t>краевого бюджета  - 32 825,2 тыс</w:t>
      </w:r>
      <w:proofErr w:type="gramStart"/>
      <w:r w:rsidRPr="00D12A21">
        <w:rPr>
          <w:rFonts w:ascii="Times New Roman" w:hAnsi="Times New Roman"/>
          <w:sz w:val="28"/>
          <w:szCs w:val="28"/>
        </w:rPr>
        <w:t>.р</w:t>
      </w:r>
      <w:proofErr w:type="gramEnd"/>
      <w:r w:rsidRPr="00D12A21">
        <w:rPr>
          <w:rFonts w:ascii="Times New Roman" w:hAnsi="Times New Roman"/>
          <w:sz w:val="28"/>
          <w:szCs w:val="28"/>
        </w:rPr>
        <w:t>ублей ;</w:t>
      </w:r>
    </w:p>
    <w:p w:rsidR="00D12A21" w:rsidRPr="00D12A21" w:rsidRDefault="00D12A21" w:rsidP="00D12A21">
      <w:pPr>
        <w:pStyle w:val="af6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t>бюджета МО Усть-Лабинский район  - 13 549,6 тыс</w:t>
      </w:r>
      <w:proofErr w:type="gramStart"/>
      <w:r w:rsidRPr="00D12A21">
        <w:rPr>
          <w:rFonts w:ascii="Times New Roman" w:hAnsi="Times New Roman"/>
          <w:sz w:val="28"/>
          <w:szCs w:val="28"/>
        </w:rPr>
        <w:t>.р</w:t>
      </w:r>
      <w:proofErr w:type="gramEnd"/>
      <w:r w:rsidRPr="00D12A21">
        <w:rPr>
          <w:rFonts w:ascii="Times New Roman" w:hAnsi="Times New Roman"/>
          <w:sz w:val="28"/>
          <w:szCs w:val="28"/>
        </w:rPr>
        <w:t>ублей;</w:t>
      </w:r>
    </w:p>
    <w:p w:rsidR="00D12A21" w:rsidRPr="00D12A21" w:rsidRDefault="00D12A21" w:rsidP="00D12A21">
      <w:pPr>
        <w:pStyle w:val="af6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t>внебюджетные  средства – 768,8 тыс</w:t>
      </w:r>
      <w:proofErr w:type="gramStart"/>
      <w:r w:rsidRPr="00D12A21">
        <w:rPr>
          <w:rFonts w:ascii="Times New Roman" w:hAnsi="Times New Roman"/>
          <w:sz w:val="28"/>
          <w:szCs w:val="28"/>
        </w:rPr>
        <w:t>.р</w:t>
      </w:r>
      <w:proofErr w:type="gramEnd"/>
      <w:r w:rsidRPr="00D12A21">
        <w:rPr>
          <w:rFonts w:ascii="Times New Roman" w:hAnsi="Times New Roman"/>
          <w:sz w:val="28"/>
          <w:szCs w:val="28"/>
        </w:rPr>
        <w:t>ублей.</w:t>
      </w:r>
    </w:p>
    <w:p w:rsidR="00D12A21" w:rsidRPr="00D12A21" w:rsidRDefault="00D12A21" w:rsidP="00D12A21">
      <w:pPr>
        <w:pStyle w:val="af6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t>Исполнение целевых показателей, предусмотренных программой:</w:t>
      </w:r>
    </w:p>
    <w:p w:rsidR="00D12A21" w:rsidRPr="00D12A21" w:rsidRDefault="00D12A21" w:rsidP="00D12A21">
      <w:pPr>
        <w:pStyle w:val="af6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t>«объем инвестиций в основной капитал в расчете на душу населения» - план 20 963,0 руб., факт 21 608,0 руб., исполнение 103,1 %;</w:t>
      </w:r>
    </w:p>
    <w:p w:rsidR="00D12A21" w:rsidRPr="00D12A21" w:rsidRDefault="00D12A21" w:rsidP="00D12A21">
      <w:pPr>
        <w:pStyle w:val="af6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t>«доля среднесписочной численности работников (без внешних совмест</w:t>
      </w:r>
      <w:r w:rsidRPr="00D12A21">
        <w:rPr>
          <w:rFonts w:ascii="Times New Roman" w:hAnsi="Times New Roman"/>
          <w:sz w:val="28"/>
          <w:szCs w:val="28"/>
        </w:rPr>
        <w:t>и</w:t>
      </w:r>
      <w:r w:rsidRPr="00D12A21">
        <w:rPr>
          <w:rFonts w:ascii="Times New Roman" w:hAnsi="Times New Roman"/>
          <w:sz w:val="28"/>
          <w:szCs w:val="28"/>
        </w:rPr>
        <w:t>телей) малых и средних предприятий в среднесписочной численности работн</w:t>
      </w:r>
      <w:r w:rsidRPr="00D12A21">
        <w:rPr>
          <w:rFonts w:ascii="Times New Roman" w:hAnsi="Times New Roman"/>
          <w:sz w:val="28"/>
          <w:szCs w:val="28"/>
        </w:rPr>
        <w:t>и</w:t>
      </w:r>
      <w:r w:rsidRPr="00D12A21">
        <w:rPr>
          <w:rFonts w:ascii="Times New Roman" w:hAnsi="Times New Roman"/>
          <w:sz w:val="28"/>
          <w:szCs w:val="28"/>
        </w:rPr>
        <w:t>ков всех предприятий и организаций» план 23,0 %, факт 25,8 %, исполнение 112,2 %;</w:t>
      </w:r>
    </w:p>
    <w:p w:rsidR="00D12A21" w:rsidRPr="00D12A21" w:rsidRDefault="00D12A21" w:rsidP="00D12A21">
      <w:pPr>
        <w:pStyle w:val="af0"/>
        <w:ind w:firstLine="708"/>
        <w:jc w:val="both"/>
        <w:rPr>
          <w:sz w:val="28"/>
          <w:szCs w:val="28"/>
        </w:rPr>
      </w:pPr>
      <w:r w:rsidRPr="00D12A21">
        <w:rPr>
          <w:sz w:val="28"/>
          <w:szCs w:val="28"/>
        </w:rPr>
        <w:t xml:space="preserve">Степень достижения целей и решения задач муниципальной программы составила  </w:t>
      </w:r>
      <w:proofErr w:type="gramStart"/>
      <w:r w:rsidRPr="00D12A21">
        <w:rPr>
          <w:sz w:val="28"/>
          <w:szCs w:val="28"/>
        </w:rPr>
        <w:t>СР</w:t>
      </w:r>
      <w:proofErr w:type="gramEnd"/>
      <w:r w:rsidRPr="00D12A21">
        <w:rPr>
          <w:sz w:val="28"/>
          <w:szCs w:val="28"/>
        </w:rPr>
        <w:t>= (1+1)/2=1(высокая)</w:t>
      </w:r>
    </w:p>
    <w:p w:rsidR="00D12A21" w:rsidRPr="00D12A21" w:rsidRDefault="00D12A21" w:rsidP="00D12A21">
      <w:pPr>
        <w:pStyle w:val="af6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2A21" w:rsidRPr="00D12A21" w:rsidRDefault="00D12A21" w:rsidP="00D12A21">
      <w:pPr>
        <w:ind w:firstLine="708"/>
      </w:pPr>
      <w:r w:rsidRPr="00D12A21">
        <w:t xml:space="preserve">Достижение целей и решение </w:t>
      </w:r>
      <w:proofErr w:type="gramStart"/>
      <w:r w:rsidRPr="00D12A21">
        <w:t>задач, поставленных в муниципальной пр</w:t>
      </w:r>
      <w:r w:rsidRPr="00D12A21">
        <w:t>о</w:t>
      </w:r>
      <w:r w:rsidRPr="00D12A21">
        <w:t>грамме осуществляется</w:t>
      </w:r>
      <w:proofErr w:type="gramEnd"/>
      <w:r w:rsidRPr="00D12A21">
        <w:t xml:space="preserve"> в рамках реализации входящих в ее состав подпр</w:t>
      </w:r>
      <w:r w:rsidRPr="00D12A21">
        <w:t>о</w:t>
      </w:r>
      <w:r w:rsidRPr="00D12A21">
        <w:t>грамм.</w:t>
      </w:r>
    </w:p>
    <w:p w:rsidR="00D12A21" w:rsidRDefault="00D12A21" w:rsidP="00D12A21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5FE9" w:rsidRPr="00E05FE9" w:rsidRDefault="00E05FE9" w:rsidP="00D12A21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2A21" w:rsidRPr="00D12A21" w:rsidRDefault="00E90A94" w:rsidP="00D12A21">
      <w:pPr>
        <w:pStyle w:val="ConsTitle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12A21" w:rsidRPr="00D12A21">
        <w:rPr>
          <w:rFonts w:ascii="Times New Roman" w:hAnsi="Times New Roman" w:cs="Times New Roman"/>
          <w:sz w:val="28"/>
          <w:szCs w:val="28"/>
        </w:rPr>
        <w:t xml:space="preserve">. 1.  О ходе реализации подпрограммы «Развитие малого и среднего предпринимательства на территории муниципального образования Усть-Лабинский район» </w:t>
      </w:r>
    </w:p>
    <w:p w:rsidR="002669D3" w:rsidRDefault="00D12A21" w:rsidP="002669D3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A21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12A21" w:rsidRPr="00D12A21" w:rsidRDefault="00D12A21" w:rsidP="002669D3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A21">
        <w:rPr>
          <w:rFonts w:ascii="Times New Roman" w:hAnsi="Times New Roman" w:cs="Times New Roman"/>
          <w:b w:val="0"/>
          <w:sz w:val="28"/>
          <w:szCs w:val="28"/>
        </w:rPr>
        <w:t>Координатор подпрограммы - управление экономики администрации м</w:t>
      </w:r>
      <w:r w:rsidRPr="00D12A21">
        <w:rPr>
          <w:rFonts w:ascii="Times New Roman" w:hAnsi="Times New Roman" w:cs="Times New Roman"/>
          <w:b w:val="0"/>
          <w:sz w:val="28"/>
          <w:szCs w:val="28"/>
        </w:rPr>
        <w:t>у</w:t>
      </w:r>
      <w:r w:rsidRPr="00D12A21">
        <w:rPr>
          <w:rFonts w:ascii="Times New Roman" w:hAnsi="Times New Roman" w:cs="Times New Roman"/>
          <w:b w:val="0"/>
          <w:sz w:val="28"/>
          <w:szCs w:val="28"/>
        </w:rPr>
        <w:t>ниципального образования Усть-Лабинский район.</w:t>
      </w:r>
    </w:p>
    <w:p w:rsidR="00D12A21" w:rsidRPr="00D12A21" w:rsidRDefault="00D12A21" w:rsidP="00D12A21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A21">
        <w:rPr>
          <w:rFonts w:ascii="Times New Roman" w:hAnsi="Times New Roman" w:cs="Times New Roman"/>
          <w:b w:val="0"/>
          <w:sz w:val="28"/>
          <w:szCs w:val="28"/>
        </w:rPr>
        <w:tab/>
        <w:t>Объем бюджетного финансирования подпрограммы в 2020 году был предусмотрен в сумме 340,0 тыс</w:t>
      </w:r>
      <w:proofErr w:type="gramStart"/>
      <w:r w:rsidRPr="00D12A21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D12A21">
        <w:rPr>
          <w:rFonts w:ascii="Times New Roman" w:hAnsi="Times New Roman" w:cs="Times New Roman"/>
          <w:b w:val="0"/>
          <w:sz w:val="28"/>
          <w:szCs w:val="28"/>
        </w:rPr>
        <w:t>ублей за счет средств бюджета муниципал</w:t>
      </w:r>
      <w:r w:rsidRPr="00D12A21">
        <w:rPr>
          <w:rFonts w:ascii="Times New Roman" w:hAnsi="Times New Roman" w:cs="Times New Roman"/>
          <w:b w:val="0"/>
          <w:sz w:val="28"/>
          <w:szCs w:val="28"/>
        </w:rPr>
        <w:t>ь</w:t>
      </w:r>
      <w:r w:rsidRPr="00D12A21">
        <w:rPr>
          <w:rFonts w:ascii="Times New Roman" w:hAnsi="Times New Roman" w:cs="Times New Roman"/>
          <w:b w:val="0"/>
          <w:sz w:val="28"/>
          <w:szCs w:val="28"/>
        </w:rPr>
        <w:t xml:space="preserve">ного образования Усть-Лабинский район. </w:t>
      </w:r>
    </w:p>
    <w:p w:rsidR="00D12A21" w:rsidRPr="00D12A21" w:rsidRDefault="00D12A21" w:rsidP="00D12A21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A21">
        <w:rPr>
          <w:rFonts w:ascii="Times New Roman" w:hAnsi="Times New Roman" w:cs="Times New Roman"/>
          <w:b w:val="0"/>
          <w:sz w:val="28"/>
          <w:szCs w:val="28"/>
        </w:rPr>
        <w:t>За отчетный год кассовые расходы составили 340,0 тыс</w:t>
      </w:r>
      <w:proofErr w:type="gramStart"/>
      <w:r w:rsidRPr="00D12A21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D12A21">
        <w:rPr>
          <w:rFonts w:ascii="Times New Roman" w:hAnsi="Times New Roman" w:cs="Times New Roman"/>
          <w:b w:val="0"/>
          <w:sz w:val="28"/>
          <w:szCs w:val="28"/>
        </w:rPr>
        <w:t>ублей, или  100,0 % от предусмотренного лимита.</w:t>
      </w:r>
    </w:p>
    <w:p w:rsidR="00D12A21" w:rsidRPr="00D12A21" w:rsidRDefault="00D12A21" w:rsidP="00D12A2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t>В целях реализации подпрограммы предусмотрено исполнение следу</w:t>
      </w:r>
      <w:r w:rsidRPr="00D12A21">
        <w:rPr>
          <w:rFonts w:ascii="Times New Roman" w:hAnsi="Times New Roman"/>
          <w:sz w:val="28"/>
          <w:szCs w:val="28"/>
        </w:rPr>
        <w:t>ю</w:t>
      </w:r>
      <w:r w:rsidRPr="00D12A21">
        <w:rPr>
          <w:rFonts w:ascii="Times New Roman" w:hAnsi="Times New Roman"/>
          <w:sz w:val="28"/>
          <w:szCs w:val="28"/>
        </w:rPr>
        <w:t>щих мероприятий:</w:t>
      </w:r>
    </w:p>
    <w:p w:rsidR="00D12A21" w:rsidRPr="00D12A21" w:rsidRDefault="00D12A21" w:rsidP="00D12A2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lastRenderedPageBreak/>
        <w:t>Мероприятие 1 «Предоставление во владение и (или) в пользование на долгосрочной основе муниципального имущества субъектам малого и среднего предпринимательства, в том числе на льготных условиях, согласно утвержде</w:t>
      </w:r>
      <w:r w:rsidRPr="00D12A21">
        <w:rPr>
          <w:rFonts w:ascii="Times New Roman" w:hAnsi="Times New Roman"/>
          <w:sz w:val="28"/>
          <w:szCs w:val="28"/>
        </w:rPr>
        <w:t>н</w:t>
      </w:r>
      <w:r w:rsidRPr="00D12A21">
        <w:rPr>
          <w:rFonts w:ascii="Times New Roman" w:hAnsi="Times New Roman"/>
          <w:sz w:val="28"/>
          <w:szCs w:val="28"/>
        </w:rPr>
        <w:t>ному перечню приоритетных видов деятельности» исполнено. В каждом пос</w:t>
      </w:r>
      <w:r w:rsidRPr="00D12A21">
        <w:rPr>
          <w:rFonts w:ascii="Times New Roman" w:hAnsi="Times New Roman"/>
          <w:sz w:val="28"/>
          <w:szCs w:val="28"/>
        </w:rPr>
        <w:t>е</w:t>
      </w:r>
      <w:r w:rsidRPr="00D12A21">
        <w:rPr>
          <w:rFonts w:ascii="Times New Roman" w:hAnsi="Times New Roman"/>
          <w:sz w:val="28"/>
          <w:szCs w:val="28"/>
        </w:rPr>
        <w:t>лении и в муниципальном районе утвержден перечень муниципального имущ</w:t>
      </w:r>
      <w:r w:rsidRPr="00D12A21">
        <w:rPr>
          <w:rFonts w:ascii="Times New Roman" w:hAnsi="Times New Roman"/>
          <w:sz w:val="28"/>
          <w:szCs w:val="28"/>
        </w:rPr>
        <w:t>е</w:t>
      </w:r>
      <w:r w:rsidRPr="00D12A21">
        <w:rPr>
          <w:rFonts w:ascii="Times New Roman" w:hAnsi="Times New Roman"/>
          <w:sz w:val="28"/>
          <w:szCs w:val="28"/>
        </w:rPr>
        <w:t>ства, предназначенного для передачи во владение и (или) пользование на до</w:t>
      </w:r>
      <w:r w:rsidRPr="00D12A21">
        <w:rPr>
          <w:rFonts w:ascii="Times New Roman" w:hAnsi="Times New Roman"/>
          <w:sz w:val="28"/>
          <w:szCs w:val="28"/>
        </w:rPr>
        <w:t>л</w:t>
      </w:r>
      <w:r w:rsidRPr="00D12A21">
        <w:rPr>
          <w:rFonts w:ascii="Times New Roman" w:hAnsi="Times New Roman"/>
          <w:sz w:val="28"/>
          <w:szCs w:val="28"/>
        </w:rPr>
        <w:t>госрочной основе субъектам малого и среднего предпринимательства и орган</w:t>
      </w:r>
      <w:r w:rsidRPr="00D12A21">
        <w:rPr>
          <w:rFonts w:ascii="Times New Roman" w:hAnsi="Times New Roman"/>
          <w:sz w:val="28"/>
          <w:szCs w:val="28"/>
        </w:rPr>
        <w:t>и</w:t>
      </w:r>
      <w:r w:rsidRPr="00D12A21">
        <w:rPr>
          <w:rFonts w:ascii="Times New Roman" w:hAnsi="Times New Roman"/>
          <w:sz w:val="28"/>
          <w:szCs w:val="28"/>
        </w:rPr>
        <w:t>зациям, образующим инфраструктуру поддержки субъектов МСП, не подлеж</w:t>
      </w:r>
      <w:r w:rsidRPr="00D12A21">
        <w:rPr>
          <w:rFonts w:ascii="Times New Roman" w:hAnsi="Times New Roman"/>
          <w:sz w:val="28"/>
          <w:szCs w:val="28"/>
        </w:rPr>
        <w:t>а</w:t>
      </w:r>
      <w:r w:rsidRPr="00D12A21">
        <w:rPr>
          <w:rFonts w:ascii="Times New Roman" w:hAnsi="Times New Roman"/>
          <w:sz w:val="28"/>
          <w:szCs w:val="28"/>
        </w:rPr>
        <w:t xml:space="preserve">щего продаже. </w:t>
      </w:r>
    </w:p>
    <w:p w:rsidR="00D12A21" w:rsidRPr="00D12A21" w:rsidRDefault="00D12A21" w:rsidP="00D12A21">
      <w:pPr>
        <w:ind w:firstLine="708"/>
      </w:pPr>
      <w:r w:rsidRPr="00D12A21">
        <w:t>Мероприятие 2</w:t>
      </w:r>
      <w:r w:rsidRPr="00D12A21">
        <w:rPr>
          <w:shd w:val="clear" w:color="auto" w:fill="FFFFFF"/>
        </w:rPr>
        <w:t xml:space="preserve"> «Содействие субъектам малого и среднего предприним</w:t>
      </w:r>
      <w:r w:rsidRPr="00D12A21">
        <w:rPr>
          <w:shd w:val="clear" w:color="auto" w:fill="FFFFFF"/>
        </w:rPr>
        <w:t>а</w:t>
      </w:r>
      <w:r w:rsidRPr="00D12A21">
        <w:rPr>
          <w:shd w:val="clear" w:color="auto" w:fill="FFFFFF"/>
        </w:rPr>
        <w:t>тельства в получении микрозаймов и поручительств по банковским кредитам и банковским гарантиям при недостаточности собственного залогового обесп</w:t>
      </w:r>
      <w:r w:rsidRPr="00D12A21">
        <w:rPr>
          <w:shd w:val="clear" w:color="auto" w:fill="FFFFFF"/>
        </w:rPr>
        <w:t>е</w:t>
      </w:r>
      <w:r w:rsidRPr="00D12A21">
        <w:rPr>
          <w:shd w:val="clear" w:color="auto" w:fill="FFFFFF"/>
        </w:rPr>
        <w:t>чения» выполнено. Субъекты МСП через СМИ, социальные сети, а также на проводимых мероприятиях информируются об услугах, оказываемых Фондом микрофинансирования Краснодарского края и Фондом развития бизнеса Кра</w:t>
      </w:r>
      <w:r w:rsidRPr="00D12A21">
        <w:rPr>
          <w:shd w:val="clear" w:color="auto" w:fill="FFFFFF"/>
        </w:rPr>
        <w:t>с</w:t>
      </w:r>
      <w:r w:rsidRPr="00D12A21">
        <w:rPr>
          <w:shd w:val="clear" w:color="auto" w:fill="FFFFFF"/>
        </w:rPr>
        <w:t>нодарского края. В случае необходимости, оказывается помощь в сборе пакета документов. В 2020 году 16 предпринимателей Усть-Лабинского района во</w:t>
      </w:r>
      <w:r w:rsidRPr="00D12A21">
        <w:rPr>
          <w:shd w:val="clear" w:color="auto" w:fill="FFFFFF"/>
        </w:rPr>
        <w:t>с</w:t>
      </w:r>
      <w:r w:rsidRPr="00D12A21">
        <w:rPr>
          <w:shd w:val="clear" w:color="auto" w:fill="FFFFFF"/>
        </w:rPr>
        <w:t>пользовались услугами Фонда микрофинансирования Краснодарского края и получили 20 льготных займов на общую сумму 16 800,0 тыс. рублей</w:t>
      </w:r>
    </w:p>
    <w:p w:rsidR="00D12A21" w:rsidRPr="00D12A21" w:rsidRDefault="00D12A21" w:rsidP="00D12A21">
      <w:r w:rsidRPr="00D12A21">
        <w:t>Мероприятие 3 «Подготовка публикаций в прессе. Размещение баннеров, информационных материалов о государственной и муниципальной поддержке малого и среднего предпринимательства на объектах наружной рекламы» в</w:t>
      </w:r>
      <w:r w:rsidRPr="00D12A21">
        <w:t>ы</w:t>
      </w:r>
      <w:r w:rsidRPr="00D12A21">
        <w:t>полнено. На территории района функционирует официальный сайт админ</w:t>
      </w:r>
      <w:r w:rsidRPr="00D12A21">
        <w:t>и</w:t>
      </w:r>
      <w:r w:rsidRPr="00D12A21">
        <w:t xml:space="preserve">страции МО Усть-Лабинский район, </w:t>
      </w:r>
      <w:hyperlink r:id="rId9" w:history="1">
        <w:r w:rsidRPr="00D12A21">
          <w:rPr>
            <w:rStyle w:val="af"/>
            <w:lang w:val="en-US"/>
          </w:rPr>
          <w:t>www</w:t>
        </w:r>
        <w:r w:rsidRPr="00D12A21">
          <w:rPr>
            <w:rStyle w:val="af"/>
          </w:rPr>
          <w:t>.</w:t>
        </w:r>
        <w:r w:rsidRPr="00D12A21">
          <w:rPr>
            <w:rStyle w:val="af"/>
            <w:lang w:val="en-US"/>
          </w:rPr>
          <w:t>adminustlabinsk</w:t>
        </w:r>
        <w:r w:rsidRPr="00D12A21">
          <w:rPr>
            <w:rStyle w:val="af"/>
          </w:rPr>
          <w:t>.</w:t>
        </w:r>
        <w:r w:rsidRPr="00D12A21">
          <w:rPr>
            <w:rStyle w:val="af"/>
            <w:lang w:val="en-US"/>
          </w:rPr>
          <w:t>ru</w:t>
        </w:r>
      </w:hyperlink>
      <w:r w:rsidRPr="00D12A21">
        <w:t xml:space="preserve"> и Инвестиционный портал, где размещается информация для предпринимателей района. За  2020 год размещено 30 материалов. В районной газете «Сельская Новь» также пу</w:t>
      </w:r>
      <w:r w:rsidRPr="00D12A21">
        <w:t>б</w:t>
      </w:r>
      <w:r w:rsidRPr="00D12A21">
        <w:t>ликуются статьи, содержащие информацию, необходимую для предпринимат</w:t>
      </w:r>
      <w:r w:rsidRPr="00D12A21">
        <w:t>е</w:t>
      </w:r>
      <w:r w:rsidRPr="00D12A21">
        <w:t>лей района. За  2020 год размещено 44 статьи.  На территории района на объе</w:t>
      </w:r>
      <w:r w:rsidRPr="00D12A21">
        <w:t>к</w:t>
      </w:r>
      <w:r w:rsidRPr="00D12A21">
        <w:t>тах наружной рекламы размещались баннеры, информирующие о возможности получения государственной поддержки.</w:t>
      </w:r>
    </w:p>
    <w:p w:rsidR="00D12A21" w:rsidRPr="00D12A21" w:rsidRDefault="00D12A21" w:rsidP="00D12A2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t>Мероприятие 4 «Организация и проведение совещаний, «круглых ст</w:t>
      </w:r>
      <w:r w:rsidRPr="00D12A21">
        <w:rPr>
          <w:rFonts w:ascii="Times New Roman" w:hAnsi="Times New Roman"/>
          <w:sz w:val="28"/>
          <w:szCs w:val="28"/>
        </w:rPr>
        <w:t>о</w:t>
      </w:r>
      <w:r w:rsidRPr="00D12A21">
        <w:rPr>
          <w:rFonts w:ascii="Times New Roman" w:hAnsi="Times New Roman"/>
          <w:sz w:val="28"/>
          <w:szCs w:val="28"/>
        </w:rPr>
        <w:t>лов», «дней открытых дверей» по проблемам предпринимательства» выполн</w:t>
      </w:r>
      <w:r w:rsidRPr="00D12A21">
        <w:rPr>
          <w:rFonts w:ascii="Times New Roman" w:hAnsi="Times New Roman"/>
          <w:sz w:val="28"/>
          <w:szCs w:val="28"/>
        </w:rPr>
        <w:t>е</w:t>
      </w:r>
      <w:r w:rsidRPr="00D12A21">
        <w:rPr>
          <w:rFonts w:ascii="Times New Roman" w:hAnsi="Times New Roman"/>
          <w:sz w:val="28"/>
          <w:szCs w:val="28"/>
        </w:rPr>
        <w:t>но. Проводятся выездные информационные совещания в поселения района, и</w:t>
      </w:r>
      <w:r w:rsidRPr="00D12A21">
        <w:rPr>
          <w:rFonts w:ascii="Times New Roman" w:hAnsi="Times New Roman"/>
          <w:sz w:val="28"/>
          <w:szCs w:val="28"/>
        </w:rPr>
        <w:t>н</w:t>
      </w:r>
      <w:r w:rsidRPr="00D12A21">
        <w:rPr>
          <w:rFonts w:ascii="Times New Roman" w:hAnsi="Times New Roman"/>
          <w:sz w:val="28"/>
          <w:szCs w:val="28"/>
        </w:rPr>
        <w:t xml:space="preserve">формирующие о мерах государственной поддержки субъектов МСП. В 2020 году проведено 2 выездных совещания, 10 «Дней открытых дверей». </w:t>
      </w:r>
    </w:p>
    <w:p w:rsidR="00D12A21" w:rsidRPr="00D12A21" w:rsidRDefault="00D12A21" w:rsidP="00D12A2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t>Мероприятие 5 «Размещение и актуализация на Инвестпортале района раздела « В помощь предпринимателю» информации для субъектов малого и среднего предпринимательства района» выполнено.  На Инвестпортале в разд</w:t>
      </w:r>
      <w:r w:rsidRPr="00D12A21">
        <w:rPr>
          <w:rFonts w:ascii="Times New Roman" w:hAnsi="Times New Roman"/>
          <w:sz w:val="28"/>
          <w:szCs w:val="28"/>
        </w:rPr>
        <w:t>е</w:t>
      </w:r>
      <w:r w:rsidRPr="00D12A21">
        <w:rPr>
          <w:rFonts w:ascii="Times New Roman" w:hAnsi="Times New Roman"/>
          <w:sz w:val="28"/>
          <w:szCs w:val="28"/>
        </w:rPr>
        <w:t>ле «В помощь предпринимателю» на постоянной основе размещается и акту</w:t>
      </w:r>
      <w:r w:rsidRPr="00D12A21">
        <w:rPr>
          <w:rFonts w:ascii="Times New Roman" w:hAnsi="Times New Roman"/>
          <w:sz w:val="28"/>
          <w:szCs w:val="28"/>
        </w:rPr>
        <w:t>а</w:t>
      </w:r>
      <w:r w:rsidRPr="00D12A21">
        <w:rPr>
          <w:rFonts w:ascii="Times New Roman" w:hAnsi="Times New Roman"/>
          <w:sz w:val="28"/>
          <w:szCs w:val="28"/>
        </w:rPr>
        <w:t>лизируется информация для субъектов МСП.</w:t>
      </w:r>
    </w:p>
    <w:p w:rsidR="00D12A21" w:rsidRPr="00D12A21" w:rsidRDefault="00D12A21" w:rsidP="00D12A2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t>Мероприятие 6 «Проведение аналитических исследований развития мал</w:t>
      </w:r>
      <w:r w:rsidRPr="00D12A21">
        <w:rPr>
          <w:rFonts w:ascii="Times New Roman" w:hAnsi="Times New Roman"/>
          <w:sz w:val="28"/>
          <w:szCs w:val="28"/>
        </w:rPr>
        <w:t>о</w:t>
      </w:r>
      <w:r w:rsidRPr="00D12A21">
        <w:rPr>
          <w:rFonts w:ascii="Times New Roman" w:hAnsi="Times New Roman"/>
          <w:sz w:val="28"/>
          <w:szCs w:val="28"/>
        </w:rPr>
        <w:t>го и среднего предпринимательства, оценка и прогноз» выполнено. Поква</w:t>
      </w:r>
      <w:r w:rsidRPr="00D12A21">
        <w:rPr>
          <w:rFonts w:ascii="Times New Roman" w:hAnsi="Times New Roman"/>
          <w:sz w:val="28"/>
          <w:szCs w:val="28"/>
        </w:rPr>
        <w:t>р</w:t>
      </w:r>
      <w:r w:rsidRPr="00D12A21">
        <w:rPr>
          <w:rFonts w:ascii="Times New Roman" w:hAnsi="Times New Roman"/>
          <w:sz w:val="28"/>
          <w:szCs w:val="28"/>
        </w:rPr>
        <w:t xml:space="preserve">тально проводится анализ развития малого и среднего предпринимательства. </w:t>
      </w:r>
      <w:r w:rsidRPr="00D12A21">
        <w:rPr>
          <w:rFonts w:ascii="Times New Roman" w:hAnsi="Times New Roman"/>
          <w:sz w:val="28"/>
          <w:szCs w:val="28"/>
        </w:rPr>
        <w:lastRenderedPageBreak/>
        <w:t>Разработан прогноз социально-экономического развития до 2023 года по кат</w:t>
      </w:r>
      <w:r w:rsidRPr="00D12A21">
        <w:rPr>
          <w:rFonts w:ascii="Times New Roman" w:hAnsi="Times New Roman"/>
          <w:sz w:val="28"/>
          <w:szCs w:val="28"/>
        </w:rPr>
        <w:t>е</w:t>
      </w:r>
      <w:r w:rsidRPr="00D12A21">
        <w:rPr>
          <w:rFonts w:ascii="Times New Roman" w:hAnsi="Times New Roman"/>
          <w:sz w:val="28"/>
          <w:szCs w:val="28"/>
        </w:rPr>
        <w:t>гории малые и средние предприятия.</w:t>
      </w:r>
    </w:p>
    <w:p w:rsidR="00D12A21" w:rsidRPr="00D12A21" w:rsidRDefault="00D12A21" w:rsidP="00D12A2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t>Мероприятие 7 «Организация работы  Совета по предпринимательству при администрации муниципального образования Усть-Лабинский район» и</w:t>
      </w:r>
      <w:r w:rsidRPr="00D12A21">
        <w:rPr>
          <w:rFonts w:ascii="Times New Roman" w:hAnsi="Times New Roman"/>
          <w:sz w:val="28"/>
          <w:szCs w:val="28"/>
        </w:rPr>
        <w:t>с</w:t>
      </w:r>
      <w:r w:rsidRPr="00D12A21">
        <w:rPr>
          <w:rFonts w:ascii="Times New Roman" w:hAnsi="Times New Roman"/>
          <w:sz w:val="28"/>
          <w:szCs w:val="28"/>
        </w:rPr>
        <w:t xml:space="preserve">полнено. Организуется </w:t>
      </w:r>
      <w:proofErr w:type="gramStart"/>
      <w:r w:rsidRPr="00D12A21">
        <w:rPr>
          <w:rFonts w:ascii="Times New Roman" w:hAnsi="Times New Roman"/>
          <w:sz w:val="28"/>
          <w:szCs w:val="28"/>
        </w:rPr>
        <w:t>работа</w:t>
      </w:r>
      <w:proofErr w:type="gramEnd"/>
      <w:r w:rsidRPr="00D12A21">
        <w:rPr>
          <w:rFonts w:ascii="Times New Roman" w:hAnsi="Times New Roman"/>
          <w:sz w:val="28"/>
          <w:szCs w:val="28"/>
        </w:rPr>
        <w:t xml:space="preserve"> и проводятся заседания Совета по предприним</w:t>
      </w:r>
      <w:r w:rsidRPr="00D12A21">
        <w:rPr>
          <w:rFonts w:ascii="Times New Roman" w:hAnsi="Times New Roman"/>
          <w:sz w:val="28"/>
          <w:szCs w:val="28"/>
        </w:rPr>
        <w:t>а</w:t>
      </w:r>
      <w:r w:rsidRPr="00D12A21">
        <w:rPr>
          <w:rFonts w:ascii="Times New Roman" w:hAnsi="Times New Roman"/>
          <w:sz w:val="28"/>
          <w:szCs w:val="28"/>
        </w:rPr>
        <w:t xml:space="preserve">тельству. В течение года проведено 4 заседания Совета, согласно графику.  </w:t>
      </w:r>
    </w:p>
    <w:p w:rsidR="00D12A21" w:rsidRPr="00D12A21" w:rsidRDefault="00D12A21" w:rsidP="00D12A2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t>Мероприятие 8 «Организация работы по оказанию консультационных услуг субъектам малого и среднего предпринимательства, зарегистрированным на территории муниципального образования Усть-Лабинский район»  исполн</w:t>
      </w:r>
      <w:r w:rsidRPr="00D12A21">
        <w:rPr>
          <w:rFonts w:ascii="Times New Roman" w:hAnsi="Times New Roman"/>
          <w:sz w:val="28"/>
          <w:szCs w:val="28"/>
        </w:rPr>
        <w:t>е</w:t>
      </w:r>
      <w:r w:rsidRPr="00D12A21">
        <w:rPr>
          <w:rFonts w:ascii="Times New Roman" w:hAnsi="Times New Roman"/>
          <w:sz w:val="28"/>
          <w:szCs w:val="28"/>
        </w:rPr>
        <w:t>но,  субъекты МСП, зарегистрированные на территории района получили 340 консультационных услуг.</w:t>
      </w:r>
    </w:p>
    <w:p w:rsidR="00D12A21" w:rsidRPr="00D12A21" w:rsidRDefault="00D12A21" w:rsidP="00D12A2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t>Из восьми мероприятий подпрограммы выполнены восемь, то есть в по</w:t>
      </w:r>
      <w:r w:rsidRPr="00D12A21">
        <w:rPr>
          <w:rFonts w:ascii="Times New Roman" w:hAnsi="Times New Roman"/>
          <w:sz w:val="28"/>
          <w:szCs w:val="28"/>
        </w:rPr>
        <w:t>л</w:t>
      </w:r>
      <w:r w:rsidRPr="00D12A21">
        <w:rPr>
          <w:rFonts w:ascii="Times New Roman" w:hAnsi="Times New Roman"/>
          <w:sz w:val="28"/>
          <w:szCs w:val="28"/>
        </w:rPr>
        <w:t>ном объеме.</w:t>
      </w:r>
    </w:p>
    <w:p w:rsidR="00D12A21" w:rsidRPr="00D12A21" w:rsidRDefault="00D12A21" w:rsidP="00D12A2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t>Исполнение целевых показателей подпрограммы:</w:t>
      </w:r>
    </w:p>
    <w:p w:rsidR="00D12A21" w:rsidRPr="00D12A21" w:rsidRDefault="00D12A21" w:rsidP="00D12A2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t>1.Численность работающих в сфере малого предпринимательства план</w:t>
      </w:r>
      <w:r w:rsidRPr="00D12A21">
        <w:rPr>
          <w:rFonts w:ascii="Times New Roman" w:hAnsi="Times New Roman"/>
          <w:sz w:val="28"/>
          <w:szCs w:val="28"/>
        </w:rPr>
        <w:t>и</w:t>
      </w:r>
      <w:r w:rsidRPr="00D12A21">
        <w:rPr>
          <w:rFonts w:ascii="Times New Roman" w:hAnsi="Times New Roman"/>
          <w:sz w:val="28"/>
          <w:szCs w:val="28"/>
        </w:rPr>
        <w:t>ровалась в 2020 году на уровне 5458 человек, фактически численность состав</w:t>
      </w:r>
      <w:r w:rsidRPr="00D12A21">
        <w:rPr>
          <w:rFonts w:ascii="Times New Roman" w:hAnsi="Times New Roman"/>
          <w:sz w:val="28"/>
          <w:szCs w:val="28"/>
        </w:rPr>
        <w:t>и</w:t>
      </w:r>
      <w:r w:rsidRPr="00D12A21">
        <w:rPr>
          <w:rFonts w:ascii="Times New Roman" w:hAnsi="Times New Roman"/>
          <w:sz w:val="28"/>
          <w:szCs w:val="28"/>
        </w:rPr>
        <w:t>ла 5432 человек, исполнение  99,5 %. Недовыполнение показателя связано с о</w:t>
      </w:r>
      <w:r w:rsidRPr="00D12A21">
        <w:rPr>
          <w:rFonts w:ascii="Times New Roman" w:hAnsi="Times New Roman"/>
          <w:sz w:val="28"/>
          <w:szCs w:val="28"/>
        </w:rPr>
        <w:t>п</w:t>
      </w:r>
      <w:r w:rsidRPr="00D12A21">
        <w:rPr>
          <w:rFonts w:ascii="Times New Roman" w:hAnsi="Times New Roman"/>
          <w:sz w:val="28"/>
          <w:szCs w:val="28"/>
        </w:rPr>
        <w:t>тимизацией затрат субъектами малого предпринимательства и, как следствие, сокращением численности.</w:t>
      </w:r>
    </w:p>
    <w:p w:rsidR="00D12A21" w:rsidRPr="00D12A21" w:rsidRDefault="00D12A21" w:rsidP="00D12A2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t>2.Количество субъектов малого и среднего предпринимательства, пол</w:t>
      </w:r>
      <w:r w:rsidRPr="00D12A21">
        <w:rPr>
          <w:rFonts w:ascii="Times New Roman" w:hAnsi="Times New Roman"/>
          <w:sz w:val="28"/>
          <w:szCs w:val="28"/>
        </w:rPr>
        <w:t>у</w:t>
      </w:r>
      <w:r w:rsidRPr="00D12A21">
        <w:rPr>
          <w:rFonts w:ascii="Times New Roman" w:hAnsi="Times New Roman"/>
          <w:sz w:val="28"/>
          <w:szCs w:val="28"/>
        </w:rPr>
        <w:t>чивших консультационные услуги в муниципальном центре поддержки пре</w:t>
      </w:r>
      <w:r w:rsidRPr="00D12A21">
        <w:rPr>
          <w:rFonts w:ascii="Times New Roman" w:hAnsi="Times New Roman"/>
          <w:sz w:val="28"/>
          <w:szCs w:val="28"/>
        </w:rPr>
        <w:t>д</w:t>
      </w:r>
      <w:r w:rsidRPr="00D12A21">
        <w:rPr>
          <w:rFonts w:ascii="Times New Roman" w:hAnsi="Times New Roman"/>
          <w:sz w:val="28"/>
          <w:szCs w:val="28"/>
        </w:rPr>
        <w:t>принимательства, на 2020 год планировались на уровне 340 человек, фактич</w:t>
      </w:r>
      <w:r w:rsidRPr="00D12A21">
        <w:rPr>
          <w:rFonts w:ascii="Times New Roman" w:hAnsi="Times New Roman"/>
          <w:sz w:val="28"/>
          <w:szCs w:val="28"/>
        </w:rPr>
        <w:t>е</w:t>
      </w:r>
      <w:r w:rsidRPr="00D12A21">
        <w:rPr>
          <w:rFonts w:ascii="Times New Roman" w:hAnsi="Times New Roman"/>
          <w:sz w:val="28"/>
          <w:szCs w:val="28"/>
        </w:rPr>
        <w:t>ски количество составило 340 человек, исполнение 100,0%.</w:t>
      </w:r>
    </w:p>
    <w:p w:rsidR="00D12A21" w:rsidRPr="00D12A21" w:rsidRDefault="00D12A21" w:rsidP="00D12A2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t>3.Участие в выставочно-ярмарочных мероприятиях – планировалось 105 участников, приняли участие 165  участников, исполнение 157,1 %.</w:t>
      </w:r>
    </w:p>
    <w:p w:rsidR="00D12A21" w:rsidRPr="00D12A21" w:rsidRDefault="00D12A21" w:rsidP="00D12A2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t>4. Количество субъектов малого и среднего предпринимательства, пол</w:t>
      </w:r>
      <w:r w:rsidRPr="00D12A21">
        <w:rPr>
          <w:rFonts w:ascii="Times New Roman" w:hAnsi="Times New Roman"/>
          <w:sz w:val="28"/>
          <w:szCs w:val="28"/>
        </w:rPr>
        <w:t>у</w:t>
      </w:r>
      <w:r w:rsidRPr="00D12A21">
        <w:rPr>
          <w:rFonts w:ascii="Times New Roman" w:hAnsi="Times New Roman"/>
          <w:sz w:val="28"/>
          <w:szCs w:val="28"/>
        </w:rPr>
        <w:t>чивших информационную поддержку на проводимых ежемесячно «Днях о</w:t>
      </w:r>
      <w:r w:rsidRPr="00D12A21">
        <w:rPr>
          <w:rFonts w:ascii="Times New Roman" w:hAnsi="Times New Roman"/>
          <w:sz w:val="28"/>
          <w:szCs w:val="28"/>
        </w:rPr>
        <w:t>т</w:t>
      </w:r>
      <w:r w:rsidRPr="00D12A21">
        <w:rPr>
          <w:rFonts w:ascii="Times New Roman" w:hAnsi="Times New Roman"/>
          <w:sz w:val="28"/>
          <w:szCs w:val="28"/>
        </w:rPr>
        <w:t xml:space="preserve">крытых дверей» планировалось на уровне 102, фактически приняли участие 106 субъектов, исполнение 103,9 %. </w:t>
      </w:r>
    </w:p>
    <w:p w:rsidR="00D12A21" w:rsidRPr="00D12A21" w:rsidRDefault="00D12A21" w:rsidP="00D12A21">
      <w:pPr>
        <w:widowControl w:val="0"/>
        <w:autoSpaceDE w:val="0"/>
        <w:autoSpaceDN w:val="0"/>
        <w:adjustRightInd w:val="0"/>
        <w:ind w:firstLine="708"/>
      </w:pPr>
      <w:r w:rsidRPr="00D12A21">
        <w:t xml:space="preserve">Эффективность реализации  подпрограммы в 2020 году высокая: </w:t>
      </w:r>
    </w:p>
    <w:p w:rsidR="00D12A21" w:rsidRPr="00D12A21" w:rsidRDefault="00D12A21" w:rsidP="00D12A21">
      <w:pPr>
        <w:pStyle w:val="a3"/>
        <w:numPr>
          <w:ilvl w:val="0"/>
          <w:numId w:val="1"/>
        </w:numPr>
      </w:pPr>
      <w:r w:rsidRPr="00D12A21">
        <w:t>оценка степени реализации основных  мероприятий, включенных в подпрограмму: СРМ=1;</w:t>
      </w:r>
    </w:p>
    <w:p w:rsidR="00D12A21" w:rsidRPr="00D12A21" w:rsidRDefault="00D12A21" w:rsidP="00D12A21">
      <w:pPr>
        <w:pStyle w:val="a3"/>
        <w:numPr>
          <w:ilvl w:val="0"/>
          <w:numId w:val="1"/>
        </w:numPr>
      </w:pPr>
      <w:r w:rsidRPr="00D12A21">
        <w:t>оценка степени соответствия запланированному уровню расходов: ССУЗ=1;</w:t>
      </w:r>
    </w:p>
    <w:p w:rsidR="00D12A21" w:rsidRPr="00D12A21" w:rsidRDefault="00D12A21" w:rsidP="00D12A21">
      <w:pPr>
        <w:pStyle w:val="a3"/>
        <w:numPr>
          <w:ilvl w:val="0"/>
          <w:numId w:val="1"/>
        </w:numPr>
      </w:pPr>
      <w:r w:rsidRPr="00D12A21">
        <w:t>оценка эффективности использования финансовых средств:</w:t>
      </w:r>
    </w:p>
    <w:p w:rsidR="00D12A21" w:rsidRPr="00D12A21" w:rsidRDefault="00D12A21" w:rsidP="00D12A21">
      <w:pPr>
        <w:pStyle w:val="a3"/>
        <w:ind w:left="1068" w:firstLine="0"/>
      </w:pPr>
      <w:r w:rsidRPr="00D12A21">
        <w:t>Э</w:t>
      </w:r>
      <w:r w:rsidRPr="00D12A21">
        <w:rPr>
          <w:i/>
        </w:rPr>
        <w:t>ис</w:t>
      </w:r>
      <w:r w:rsidRPr="00D12A21">
        <w:t>= 1;</w:t>
      </w:r>
    </w:p>
    <w:p w:rsidR="00D12A21" w:rsidRPr="00D12A21" w:rsidRDefault="00D12A21" w:rsidP="00D12A21">
      <w:pPr>
        <w:pStyle w:val="a3"/>
        <w:numPr>
          <w:ilvl w:val="0"/>
          <w:numId w:val="1"/>
        </w:numPr>
      </w:pPr>
      <w:r w:rsidRPr="00D12A21">
        <w:t>степень  реализации подпрограммы:</w:t>
      </w:r>
    </w:p>
    <w:p w:rsidR="00D12A21" w:rsidRPr="00D12A21" w:rsidRDefault="00D12A21" w:rsidP="00C4080D">
      <w:r w:rsidRPr="00D12A21">
        <w:t>СРп = 1;</w:t>
      </w:r>
    </w:p>
    <w:p w:rsidR="00D12A21" w:rsidRPr="00D12A21" w:rsidRDefault="00D12A21" w:rsidP="00D12A21">
      <w:pPr>
        <w:pStyle w:val="a3"/>
        <w:numPr>
          <w:ilvl w:val="0"/>
          <w:numId w:val="1"/>
        </w:numPr>
      </w:pPr>
      <w:r w:rsidRPr="00D12A21">
        <w:t xml:space="preserve">Эффективность реализации подпрограммы: </w:t>
      </w:r>
    </w:p>
    <w:p w:rsidR="00D12A21" w:rsidRPr="00D12A21" w:rsidRDefault="00D12A21" w:rsidP="00C4080D">
      <w:pPr>
        <w:ind w:left="708" w:firstLine="0"/>
      </w:pPr>
      <w:r w:rsidRPr="00D12A21">
        <w:t>ЭРп</w:t>
      </w:r>
      <w:r w:rsidRPr="00C4080D">
        <w:rPr>
          <w:lang w:val="en-US"/>
        </w:rPr>
        <w:t xml:space="preserve"> </w:t>
      </w:r>
      <w:r w:rsidRPr="00D12A21">
        <w:t>= 1,0</w:t>
      </w:r>
    </w:p>
    <w:p w:rsidR="00D12A21" w:rsidRPr="00D12A21" w:rsidRDefault="00D12A21" w:rsidP="00D12A21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12A21" w:rsidRPr="00D12A21" w:rsidRDefault="00E90A94" w:rsidP="00D12A21">
      <w:pPr>
        <w:jc w:val="center"/>
        <w:rPr>
          <w:b/>
        </w:rPr>
      </w:pPr>
      <w:r>
        <w:rPr>
          <w:b/>
        </w:rPr>
        <w:t>12</w:t>
      </w:r>
      <w:r w:rsidR="00D12A21" w:rsidRPr="00D12A21">
        <w:rPr>
          <w:b/>
        </w:rPr>
        <w:t>.2. О ходе реализации подпрограммы «Развитие общественной и</w:t>
      </w:r>
      <w:r w:rsidR="00D12A21" w:rsidRPr="00D12A21">
        <w:rPr>
          <w:b/>
        </w:rPr>
        <w:t>н</w:t>
      </w:r>
      <w:r w:rsidR="00D12A21" w:rsidRPr="00D12A21">
        <w:rPr>
          <w:b/>
        </w:rPr>
        <w:t xml:space="preserve">фраструктуры муниципального образования Усть-Лабинский район» </w:t>
      </w:r>
    </w:p>
    <w:p w:rsidR="00D12A21" w:rsidRPr="00D12A21" w:rsidRDefault="00D12A21" w:rsidP="00D12A21">
      <w:pPr>
        <w:pStyle w:val="ConsTitle"/>
        <w:ind w:right="0" w:firstLine="708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12A2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D12A21" w:rsidRPr="00D12A21" w:rsidRDefault="00D12A21" w:rsidP="00D12A21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A21">
        <w:rPr>
          <w:rFonts w:ascii="Times New Roman" w:hAnsi="Times New Roman" w:cs="Times New Roman"/>
          <w:b w:val="0"/>
          <w:sz w:val="28"/>
          <w:szCs w:val="28"/>
        </w:rPr>
        <w:tab/>
        <w:t>Координатор подпрограммы – отдел по строительству администрации муниципального образования Усть-Лабинский район.</w:t>
      </w:r>
    </w:p>
    <w:p w:rsidR="00D12A21" w:rsidRPr="00D12A21" w:rsidRDefault="00D12A21" w:rsidP="00D12A21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A21">
        <w:rPr>
          <w:rFonts w:ascii="Times New Roman" w:hAnsi="Times New Roman" w:cs="Times New Roman"/>
          <w:b w:val="0"/>
          <w:sz w:val="28"/>
          <w:szCs w:val="28"/>
        </w:rPr>
        <w:tab/>
        <w:t>Объем бюджетного финансирования подпрограммы в 2020 году был предусмотрен в сумме 59 311,1 тыс. рублей, в том числе за счет средств:</w:t>
      </w:r>
    </w:p>
    <w:p w:rsidR="00D12A21" w:rsidRPr="00D12A21" w:rsidRDefault="00D12A21" w:rsidP="00D12A21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A21">
        <w:rPr>
          <w:rFonts w:ascii="Times New Roman" w:hAnsi="Times New Roman" w:cs="Times New Roman"/>
          <w:b w:val="0"/>
          <w:sz w:val="28"/>
          <w:szCs w:val="28"/>
        </w:rPr>
        <w:t xml:space="preserve">  краевого бюджета -  33 116,4 тыс</w:t>
      </w:r>
      <w:proofErr w:type="gramStart"/>
      <w:r w:rsidRPr="00D12A21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D12A21">
        <w:rPr>
          <w:rFonts w:ascii="Times New Roman" w:hAnsi="Times New Roman" w:cs="Times New Roman"/>
          <w:b w:val="0"/>
          <w:sz w:val="28"/>
          <w:szCs w:val="28"/>
        </w:rPr>
        <w:t>ублей;</w:t>
      </w:r>
    </w:p>
    <w:p w:rsidR="00D12A21" w:rsidRPr="00D12A21" w:rsidRDefault="00D12A21" w:rsidP="00D12A21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A21">
        <w:rPr>
          <w:rFonts w:ascii="Times New Roman" w:hAnsi="Times New Roman" w:cs="Times New Roman"/>
          <w:b w:val="0"/>
          <w:sz w:val="28"/>
          <w:szCs w:val="28"/>
        </w:rPr>
        <w:t xml:space="preserve"> бюджета муниципального образования Усть-Лабинский район – 22694,7 тыс</w:t>
      </w:r>
      <w:proofErr w:type="gramStart"/>
      <w:r w:rsidRPr="00D12A21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D12A21">
        <w:rPr>
          <w:rFonts w:ascii="Times New Roman" w:hAnsi="Times New Roman" w:cs="Times New Roman"/>
          <w:b w:val="0"/>
          <w:sz w:val="28"/>
          <w:szCs w:val="28"/>
        </w:rPr>
        <w:t>ублей;</w:t>
      </w:r>
    </w:p>
    <w:p w:rsidR="00D12A21" w:rsidRPr="00D12A21" w:rsidRDefault="00D12A21" w:rsidP="00D12A21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A21">
        <w:rPr>
          <w:rFonts w:ascii="Times New Roman" w:hAnsi="Times New Roman" w:cs="Times New Roman"/>
          <w:b w:val="0"/>
          <w:sz w:val="28"/>
          <w:szCs w:val="28"/>
        </w:rPr>
        <w:t>спонсорских средств – 3 500,0.</w:t>
      </w:r>
    </w:p>
    <w:p w:rsidR="00D12A21" w:rsidRPr="00D12A21" w:rsidRDefault="00D12A21" w:rsidP="00D12A21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A21">
        <w:rPr>
          <w:rFonts w:ascii="Times New Roman" w:hAnsi="Times New Roman" w:cs="Times New Roman"/>
          <w:b w:val="0"/>
          <w:sz w:val="28"/>
          <w:szCs w:val="28"/>
        </w:rPr>
        <w:t>За отчетный период кассовые расходы главного распорядителя бюдже</w:t>
      </w:r>
      <w:r w:rsidRPr="00D12A21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12A21">
        <w:rPr>
          <w:rFonts w:ascii="Times New Roman" w:hAnsi="Times New Roman" w:cs="Times New Roman"/>
          <w:b w:val="0"/>
          <w:sz w:val="28"/>
          <w:szCs w:val="28"/>
        </w:rPr>
        <w:t>ных средств составили 46 641,0 тыс</w:t>
      </w:r>
      <w:proofErr w:type="gramStart"/>
      <w:r w:rsidRPr="00D12A21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D12A21">
        <w:rPr>
          <w:rFonts w:ascii="Times New Roman" w:hAnsi="Times New Roman" w:cs="Times New Roman"/>
          <w:b w:val="0"/>
          <w:sz w:val="28"/>
          <w:szCs w:val="28"/>
        </w:rPr>
        <w:t>ублей или 78,6 % от предусмотренного лимита, в том числе за счет средств:</w:t>
      </w:r>
    </w:p>
    <w:p w:rsidR="00D12A21" w:rsidRPr="00D12A21" w:rsidRDefault="00D12A21" w:rsidP="00D12A21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A21">
        <w:rPr>
          <w:rFonts w:ascii="Times New Roman" w:hAnsi="Times New Roman" w:cs="Times New Roman"/>
          <w:b w:val="0"/>
          <w:sz w:val="28"/>
          <w:szCs w:val="28"/>
        </w:rPr>
        <w:t>краевого бюджета –  32 825,2 тыс</w:t>
      </w:r>
      <w:proofErr w:type="gramStart"/>
      <w:r w:rsidRPr="00D12A21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D12A21">
        <w:rPr>
          <w:rFonts w:ascii="Times New Roman" w:hAnsi="Times New Roman" w:cs="Times New Roman"/>
          <w:b w:val="0"/>
          <w:sz w:val="28"/>
          <w:szCs w:val="28"/>
        </w:rPr>
        <w:t>ублей;</w:t>
      </w:r>
    </w:p>
    <w:p w:rsidR="00D12A21" w:rsidRPr="00D12A21" w:rsidRDefault="00D12A21" w:rsidP="00D12A21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A21">
        <w:rPr>
          <w:rFonts w:ascii="Times New Roman" w:hAnsi="Times New Roman" w:cs="Times New Roman"/>
          <w:b w:val="0"/>
          <w:sz w:val="28"/>
          <w:szCs w:val="28"/>
        </w:rPr>
        <w:t>бюджета муниципального образования Усть-Лабинский район – 13 047,0             тыс</w:t>
      </w:r>
      <w:proofErr w:type="gramStart"/>
      <w:r w:rsidRPr="00D12A21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D12A21">
        <w:rPr>
          <w:rFonts w:ascii="Times New Roman" w:hAnsi="Times New Roman" w:cs="Times New Roman"/>
          <w:b w:val="0"/>
          <w:sz w:val="28"/>
          <w:szCs w:val="28"/>
        </w:rPr>
        <w:t>ублей;</w:t>
      </w:r>
    </w:p>
    <w:p w:rsidR="00D12A21" w:rsidRPr="00D12A21" w:rsidRDefault="00D12A21" w:rsidP="00D12A21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A21">
        <w:rPr>
          <w:rFonts w:ascii="Times New Roman" w:hAnsi="Times New Roman" w:cs="Times New Roman"/>
          <w:b w:val="0"/>
          <w:sz w:val="28"/>
          <w:szCs w:val="28"/>
        </w:rPr>
        <w:t>спонсорских средств – 768,8 тыс</w:t>
      </w:r>
      <w:proofErr w:type="gramStart"/>
      <w:r w:rsidRPr="00D12A21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D12A21">
        <w:rPr>
          <w:rFonts w:ascii="Times New Roman" w:hAnsi="Times New Roman" w:cs="Times New Roman"/>
          <w:b w:val="0"/>
          <w:sz w:val="28"/>
          <w:szCs w:val="28"/>
        </w:rPr>
        <w:t>ублей.</w:t>
      </w:r>
    </w:p>
    <w:p w:rsidR="00D12A21" w:rsidRPr="00D12A21" w:rsidRDefault="00D12A21" w:rsidP="00D12A21">
      <w:r w:rsidRPr="00D12A21">
        <w:t>В 2020 году в рамках подпрограммы были профинансированы 17 мер</w:t>
      </w:r>
      <w:r w:rsidRPr="00D12A21">
        <w:t>о</w:t>
      </w:r>
      <w:r w:rsidRPr="00D12A21">
        <w:t>приятий:</w:t>
      </w:r>
    </w:p>
    <w:p w:rsidR="00D12A21" w:rsidRPr="00D12A21" w:rsidRDefault="00D12A21" w:rsidP="00D12A21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Мероприятие 1  </w:t>
      </w:r>
      <w:r w:rsidRPr="00D12A21">
        <w:rPr>
          <w:rFonts w:ascii="Times New Roman" w:hAnsi="Times New Roman" w:cs="Times New Roman"/>
          <w:sz w:val="28"/>
          <w:szCs w:val="28"/>
          <w:lang w:val="ru-RU"/>
        </w:rPr>
        <w:t>Разработка  проектной документации по объекту капитального строительства «Распределительный газопровод высокого давления от х</w:t>
      </w:r>
      <w:proofErr w:type="gramStart"/>
      <w:r w:rsidRPr="00D12A21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Pr="00D12A21">
        <w:rPr>
          <w:rFonts w:ascii="Times New Roman" w:hAnsi="Times New Roman" w:cs="Times New Roman"/>
          <w:sz w:val="28"/>
          <w:szCs w:val="28"/>
          <w:lang w:val="ru-RU"/>
        </w:rPr>
        <w:t xml:space="preserve">аратовского до х.Калининского Братского поселения (инженерно-геодезические изыскания, проект планировки и проект межевания территории, археологические изыскания, проектные работы, проведение государственной экспертизы) – выполнено частично, так как согласно условиям контракта 100%  оплата будет произведена после получения положительного заключения госэкспертизы. В связи с необходимостью устранения замечаний госэкспертизы, экспертные работы  не были завершены до конца года. По состоянию на 31.12.2020 г. документация находилась на госэкспертизе, в </w:t>
      </w:r>
      <w:proofErr w:type="gramStart"/>
      <w:r w:rsidRPr="00D12A21">
        <w:rPr>
          <w:rFonts w:ascii="Times New Roman" w:hAnsi="Times New Roman" w:cs="Times New Roman"/>
          <w:sz w:val="28"/>
          <w:szCs w:val="28"/>
          <w:lang w:val="ru-RU"/>
        </w:rPr>
        <w:t>связи</w:t>
      </w:r>
      <w:proofErr w:type="gramEnd"/>
      <w:r w:rsidRPr="00D12A21">
        <w:rPr>
          <w:rFonts w:ascii="Times New Roman" w:hAnsi="Times New Roman" w:cs="Times New Roman"/>
          <w:sz w:val="28"/>
          <w:szCs w:val="28"/>
          <w:lang w:val="ru-RU"/>
        </w:rPr>
        <w:t xml:space="preserve"> с чем было подписано дополнительное соглашение на продление контракта. Выделено средств из местного бюджета – 6440,0 тыс. рублей, освоено – 3471,7 тыс. рублей.</w:t>
      </w:r>
    </w:p>
    <w:p w:rsidR="00D12A21" w:rsidRPr="00D12A21" w:rsidRDefault="00D12A21" w:rsidP="00D12A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A21">
        <w:rPr>
          <w:rFonts w:ascii="Times New Roman" w:hAnsi="Times New Roman" w:cs="Times New Roman"/>
          <w:sz w:val="28"/>
          <w:szCs w:val="28"/>
          <w:lang w:val="ru-RU"/>
        </w:rPr>
        <w:tab/>
        <w:t>Мероприятие 2  Строительство объекта здравоохранения офис врача общей практики в п. Вимовец Вимовского сельского поселения Усть-Лабинского района Краснодарского края — выполнено на 100%. Выделено средств из краевого бюджета — 13000,00 тыс</w:t>
      </w:r>
      <w:proofErr w:type="gramStart"/>
      <w:r w:rsidRPr="00D12A21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D12A21">
        <w:rPr>
          <w:rFonts w:ascii="Times New Roman" w:hAnsi="Times New Roman" w:cs="Times New Roman"/>
          <w:sz w:val="28"/>
          <w:szCs w:val="28"/>
          <w:lang w:val="ru-RU"/>
        </w:rPr>
        <w:t>уб., освоено — 12708,8 тыс.руб.</w:t>
      </w:r>
    </w:p>
    <w:p w:rsidR="00D12A21" w:rsidRPr="00D12A21" w:rsidRDefault="00D12A21" w:rsidP="00D12A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A2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Мероприятие 3  Строительство универсального спортивного комплекса (зала) на территории муниципальной общеобразовательной организации МБОУ СОШ №25 ст. Ладожской муниципального образования Усть-Лабинский район— </w:t>
      </w:r>
      <w:proofErr w:type="gramStart"/>
      <w:r w:rsidRPr="00D12A21">
        <w:rPr>
          <w:rFonts w:ascii="Times New Roman" w:hAnsi="Times New Roman" w:cs="Times New Roman"/>
          <w:sz w:val="28"/>
          <w:szCs w:val="28"/>
          <w:lang w:val="ru-RU"/>
        </w:rPr>
        <w:t>вы</w:t>
      </w:r>
      <w:proofErr w:type="gramEnd"/>
      <w:r w:rsidRPr="00D12A21">
        <w:rPr>
          <w:rFonts w:ascii="Times New Roman" w:hAnsi="Times New Roman" w:cs="Times New Roman"/>
          <w:sz w:val="28"/>
          <w:szCs w:val="28"/>
          <w:lang w:val="ru-RU"/>
        </w:rPr>
        <w:t>полнено на 100%, экономия средств. Выделено средств из краевого бюджета — 20116,4 тыс</w:t>
      </w:r>
      <w:proofErr w:type="gramStart"/>
      <w:r w:rsidRPr="00D12A21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D12A21">
        <w:rPr>
          <w:rFonts w:ascii="Times New Roman" w:hAnsi="Times New Roman" w:cs="Times New Roman"/>
          <w:sz w:val="28"/>
          <w:szCs w:val="28"/>
          <w:lang w:val="ru-RU"/>
        </w:rPr>
        <w:t>уб., местный бюджет — 6976,0 тыс.руб. Освоено краевой бюджет — 20116,4 тыс.руб., местный бюджет — 6349,2 тыс.руб.</w:t>
      </w:r>
    </w:p>
    <w:p w:rsidR="00D12A21" w:rsidRPr="00D12A21" w:rsidRDefault="00D12A21" w:rsidP="00D12A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A2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Мероприятие 4  Строительство объекта: «Центр единоборств по адресу г. Усть-Лабинск, ул. </w:t>
      </w:r>
      <w:proofErr w:type="gramStart"/>
      <w:r w:rsidRPr="00D12A21">
        <w:rPr>
          <w:rFonts w:ascii="Times New Roman" w:hAnsi="Times New Roman" w:cs="Times New Roman"/>
          <w:sz w:val="28"/>
          <w:szCs w:val="28"/>
          <w:lang w:val="ru-RU"/>
        </w:rPr>
        <w:t>Ладожская</w:t>
      </w:r>
      <w:proofErr w:type="gramEnd"/>
      <w:r w:rsidRPr="00D12A21">
        <w:rPr>
          <w:rFonts w:ascii="Times New Roman" w:hAnsi="Times New Roman" w:cs="Times New Roman"/>
          <w:sz w:val="28"/>
          <w:szCs w:val="28"/>
          <w:lang w:val="ru-RU"/>
        </w:rPr>
        <w:t xml:space="preserve"> 78Б» -  выполнено. Выделено средств из местного бюджета на технологическое присоединение — 1613,1 тыс</w:t>
      </w:r>
      <w:proofErr w:type="gramStart"/>
      <w:r w:rsidRPr="00D12A21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D12A21">
        <w:rPr>
          <w:rFonts w:ascii="Times New Roman" w:hAnsi="Times New Roman" w:cs="Times New Roman"/>
          <w:sz w:val="28"/>
          <w:szCs w:val="28"/>
          <w:lang w:val="ru-RU"/>
        </w:rPr>
        <w:t xml:space="preserve">уб., освоено — </w:t>
      </w:r>
      <w:r w:rsidRPr="00D12A21">
        <w:rPr>
          <w:rFonts w:ascii="Times New Roman" w:hAnsi="Times New Roman" w:cs="Times New Roman"/>
          <w:sz w:val="28"/>
          <w:szCs w:val="28"/>
          <w:lang w:val="ru-RU"/>
        </w:rPr>
        <w:lastRenderedPageBreak/>
        <w:t>1103,8 тыс.руб. Оставшаяся сумма будет оплачена после завершения строительства по договору тех. присоединения к газовым сетям.</w:t>
      </w:r>
    </w:p>
    <w:p w:rsidR="00D12A21" w:rsidRPr="00D12A21" w:rsidRDefault="00D12A21" w:rsidP="00D12A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A21">
        <w:rPr>
          <w:rFonts w:ascii="Times New Roman" w:hAnsi="Times New Roman" w:cs="Times New Roman"/>
          <w:sz w:val="28"/>
          <w:szCs w:val="28"/>
          <w:lang w:val="ru-RU"/>
        </w:rPr>
        <w:tab/>
        <w:t>Мероприятие 5  Строительство малобюджетного спортивного комплекса в ст</w:t>
      </w:r>
      <w:proofErr w:type="gramStart"/>
      <w:r w:rsidRPr="00D12A21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D12A21">
        <w:rPr>
          <w:rFonts w:ascii="Times New Roman" w:hAnsi="Times New Roman" w:cs="Times New Roman"/>
          <w:sz w:val="28"/>
          <w:szCs w:val="28"/>
          <w:lang w:val="ru-RU"/>
        </w:rPr>
        <w:t>адожской на территории стадиона МКУ СЦ «Ладожский» по ул. Коммунаров, д. 31 — выполнено на 100%. Выделено средств из местного бюджета на завершение работ— 489,00 тыс.руб., освоено — 489,00 тыс.руб.</w:t>
      </w:r>
    </w:p>
    <w:p w:rsidR="00D12A21" w:rsidRPr="00D12A21" w:rsidRDefault="00D12A21" w:rsidP="00D12A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A21">
        <w:rPr>
          <w:rFonts w:ascii="Times New Roman" w:hAnsi="Times New Roman" w:cs="Times New Roman"/>
          <w:sz w:val="28"/>
          <w:szCs w:val="28"/>
          <w:lang w:val="ru-RU"/>
        </w:rPr>
        <w:tab/>
        <w:t>Мероприятие 6  Изготовление ПСД на строительство объекта «Пищеблок на 160 мест на территории МБОУ СОШ №1 по ул. Школьная, 81 в г. Усть-Лабинске Краснодарского края» - выполнено на 100%. Выделено средств из местного бюджета — 570,9 тыс</w:t>
      </w:r>
      <w:proofErr w:type="gramStart"/>
      <w:r w:rsidRPr="00D12A21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D12A21">
        <w:rPr>
          <w:rFonts w:ascii="Times New Roman" w:hAnsi="Times New Roman" w:cs="Times New Roman"/>
          <w:sz w:val="28"/>
          <w:szCs w:val="28"/>
          <w:lang w:val="ru-RU"/>
        </w:rPr>
        <w:t>уб., освоено — 570,9 тыс.руб.</w:t>
      </w:r>
    </w:p>
    <w:p w:rsidR="00D12A21" w:rsidRPr="00D12A21" w:rsidRDefault="00D12A21" w:rsidP="00D12A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Мероприятие 7  Изготовление сметной документации и получение заключения государственной экспертизы по капитальному ремонту артезианской скважины Краснодарский край, Усть-Лабинский район, х</w:t>
      </w:r>
      <w:proofErr w:type="gramStart"/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.Б</w:t>
      </w:r>
      <w:proofErr w:type="gramEnd"/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ратский артезианская скважина №2336. Изготовление сметной документации — выполнено в полном объеме. Выделено средств из местного бюджета — 140,8 тыс</w:t>
      </w:r>
      <w:proofErr w:type="gramStart"/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.р</w:t>
      </w:r>
      <w:proofErr w:type="gramEnd"/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уб., освоено — 140,8 тыс.руб.</w:t>
      </w:r>
    </w:p>
    <w:p w:rsidR="00D12A21" w:rsidRPr="00D12A21" w:rsidRDefault="00D12A21" w:rsidP="00D12A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Мероприятие 8  Изготовление сметной документации и получение заключения государственной экспертизы по капитальному ремонту артезианской скважины Краснодарский край, Усть-Лабинский район, ст</w:t>
      </w:r>
      <w:proofErr w:type="gramStart"/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.В</w:t>
      </w:r>
      <w:proofErr w:type="gramEnd"/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оронежская  артезианская скважина №7431. Изготовление сметной документации — выполнено в полном объеме. Выделено средств из местного бюджета — 141,2 тыс</w:t>
      </w:r>
      <w:proofErr w:type="gramStart"/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.р</w:t>
      </w:r>
      <w:proofErr w:type="gramEnd"/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уб., освоено — 141,2 тыс.руб.</w:t>
      </w:r>
    </w:p>
    <w:p w:rsidR="00D12A21" w:rsidRPr="00D12A21" w:rsidRDefault="00D12A21" w:rsidP="00D12A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Мероприятие 9 Изготовление сметной документации и получение заключения государственной экспертизы по капитальному ремонту артезианской скважины Краснодарский край, Усть-Лабинский район, ст</w:t>
      </w:r>
      <w:proofErr w:type="gramStart"/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.Л</w:t>
      </w:r>
      <w:proofErr w:type="gramEnd"/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адожская  артезианская скважина № 7348. Изготовление сметной документации — выполнено в полном объеме.  Выделено средств из местного бюджета — 141,2 тыс</w:t>
      </w:r>
      <w:proofErr w:type="gramStart"/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.р</w:t>
      </w:r>
      <w:proofErr w:type="gramEnd"/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уб., освоено — 141,2 тыс.руб.</w:t>
      </w:r>
    </w:p>
    <w:p w:rsidR="00D12A21" w:rsidRPr="00D12A21" w:rsidRDefault="00D12A21" w:rsidP="00D12A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Мероприятие 10 Изготовление сметной документации и получение заключения государственной экспертизы по капитальному ремонту артезианской скважины Краснодарский край, Усть-Лабинский район, ст. Новолабинская артезианская скважина №26693. Изготовление сметной документации — выполнено в полном объеме.  Выделено средств из местного бюджета — 139,3 тыс</w:t>
      </w:r>
      <w:proofErr w:type="gramStart"/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.р</w:t>
      </w:r>
      <w:proofErr w:type="gramEnd"/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уб., освоено — 139,3 тыс.руб.</w:t>
      </w:r>
    </w:p>
    <w:p w:rsidR="00D12A21" w:rsidRPr="00D12A21" w:rsidRDefault="00D12A21" w:rsidP="00D12A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Мероприятие 11 Изготовление сметной документации и получение заключения государственной экспертизы по капитальному ремонту артезианской скважины Краснодарский край, Усть-Лабинский район, ст. Тенгинская артезианская скважина № 5245. Изготовление сметной документации — выполнено в полном объеме.  Выделено средств из местного бюджета — 139,6 тыс</w:t>
      </w:r>
      <w:proofErr w:type="gramStart"/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.р</w:t>
      </w:r>
      <w:proofErr w:type="gramEnd"/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уб., освоено — 139,6 тыс.руб.</w:t>
      </w:r>
    </w:p>
    <w:p w:rsidR="00D12A21" w:rsidRPr="00D12A21" w:rsidRDefault="00D12A21" w:rsidP="00D12A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Мероприятие 12 Изготовление сметной документации и получение заключения государственной экспертизы по капитальному ремонту артезианской скважины Краснодарский край, Усть-Лабинский район, ст</w:t>
      </w:r>
      <w:proofErr w:type="gramStart"/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.Л</w:t>
      </w:r>
      <w:proofErr w:type="gramEnd"/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адожская артезианская скважина № 5084. Изготовление сметной документации — выполнено в полном объеме.  Выделено средств из местного бюджета — 141,3 тыс</w:t>
      </w:r>
      <w:proofErr w:type="gramStart"/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.р</w:t>
      </w:r>
      <w:proofErr w:type="gramEnd"/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уб., освоено — 141,3 тыс.руб.</w:t>
      </w:r>
    </w:p>
    <w:p w:rsidR="00D12A21" w:rsidRPr="00D12A21" w:rsidRDefault="00D12A21" w:rsidP="00D12A21">
      <w:pPr>
        <w:pStyle w:val="Standard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ab/>
        <w:t>Мероприятие 13 Изготовление сметной документации и получение заключения государственной экспертизы по капитальному ремонту артезианской скважины Краснодарский край, Усть-Лабинский район, ст</w:t>
      </w:r>
      <w:proofErr w:type="gramStart"/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.Л</w:t>
      </w:r>
      <w:proofErr w:type="gramEnd"/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адожская артезианская скважина № 4021. Изготовление сметной документации — выполнено в полном объеме.  Выделено средств из местного бюджета — 142,6 тыс. руб., освоено — 142,6 тыс</w:t>
      </w:r>
      <w:proofErr w:type="gramStart"/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.р</w:t>
      </w:r>
      <w:proofErr w:type="gramEnd"/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уб.</w:t>
      </w:r>
    </w:p>
    <w:p w:rsidR="00D12A21" w:rsidRPr="00D12A21" w:rsidRDefault="00D12A21" w:rsidP="00D12A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A2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Мероприятие </w:t>
      </w:r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14 Изготовление проектных и изыскательских работ газопровода высокого давления ДООЦТиО «Тополек», х</w:t>
      </w:r>
      <w:proofErr w:type="gramStart"/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.К</w:t>
      </w:r>
      <w:proofErr w:type="gramEnd"/>
      <w:r w:rsidRPr="00D12A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убанский, .Заречный, х.Огонек Некрасовского сельского поселения Усть-Лабинского района (в том числе оплата выполнения работ по проведению государственной экспертизы и проверки достоверности определения сметной документации по объекту капитального строительства) – выполнена оплата повторного прохождения госэкспертизы в полном объеме. </w:t>
      </w:r>
      <w:r w:rsidRPr="00D12A21">
        <w:rPr>
          <w:rFonts w:ascii="Times New Roman" w:hAnsi="Times New Roman" w:cs="Times New Roman"/>
          <w:sz w:val="28"/>
          <w:szCs w:val="28"/>
          <w:lang w:val="ru-RU"/>
        </w:rPr>
        <w:t>Выделено средств из местного бюджета – 76,6 тыс. рублей, освоено – 76,6 тыс. рублей.</w:t>
      </w:r>
    </w:p>
    <w:p w:rsidR="00D12A21" w:rsidRPr="00D12A21" w:rsidRDefault="00D12A21" w:rsidP="00D12A21">
      <w:r w:rsidRPr="00D12A21">
        <w:tab/>
        <w:t xml:space="preserve">Мероприятие 15  Изготовление ПСД на строительство объекта «Детский сад на 140 мест по ул. </w:t>
      </w:r>
      <w:proofErr w:type="gramStart"/>
      <w:r w:rsidRPr="00D12A21">
        <w:t>Октябрьская</w:t>
      </w:r>
      <w:proofErr w:type="gramEnd"/>
      <w:r w:rsidRPr="00D12A21">
        <w:t>, 125 г. Усть-Лабинск» -  выполн</w:t>
      </w:r>
      <w:r w:rsidRPr="00D12A21">
        <w:t>е</w:t>
      </w:r>
      <w:r w:rsidRPr="00D12A21">
        <w:t>но. Выделено средств из местного бюджета — 1746,00 тыс</w:t>
      </w:r>
      <w:proofErr w:type="gramStart"/>
      <w:r w:rsidRPr="00D12A21">
        <w:t>.р</w:t>
      </w:r>
      <w:proofErr w:type="gramEnd"/>
      <w:r w:rsidRPr="00D12A21">
        <w:t>уб., освоено — 768,8 тыс.руб.. Выполнено частично, объект переходящий, окончательный ра</w:t>
      </w:r>
      <w:r w:rsidRPr="00D12A21">
        <w:t>с</w:t>
      </w:r>
      <w:r w:rsidRPr="00D12A21">
        <w:t>чет после завершения работ по изготовлению ПСД.</w:t>
      </w:r>
    </w:p>
    <w:p w:rsidR="00D12A21" w:rsidRPr="00D12A21" w:rsidRDefault="00D12A21" w:rsidP="00D12A21">
      <w:r w:rsidRPr="00D12A21">
        <w:tab/>
        <w:t xml:space="preserve">Мероприятие 16 </w:t>
      </w:r>
      <w:r w:rsidRPr="00D12A21">
        <w:rPr>
          <w:shd w:val="clear" w:color="auto" w:fill="FFFFFF"/>
        </w:rPr>
        <w:t>Проектирование и строительство подводящих г</w:t>
      </w:r>
      <w:r w:rsidRPr="00D12A21">
        <w:rPr>
          <w:shd w:val="clear" w:color="auto" w:fill="FFFFFF"/>
        </w:rPr>
        <w:t>а</w:t>
      </w:r>
      <w:r w:rsidRPr="00D12A21">
        <w:rPr>
          <w:shd w:val="clear" w:color="auto" w:fill="FFFFFF"/>
        </w:rPr>
        <w:t>зопроводов, распределительных газопроводов по объекту: «Распределительные газопроводы высокого давления по ул</w:t>
      </w:r>
      <w:proofErr w:type="gramStart"/>
      <w:r w:rsidRPr="00D12A21">
        <w:rPr>
          <w:shd w:val="clear" w:color="auto" w:fill="FFFFFF"/>
        </w:rPr>
        <w:t>.К</w:t>
      </w:r>
      <w:proofErr w:type="gramEnd"/>
      <w:r w:rsidRPr="00D12A21">
        <w:rPr>
          <w:shd w:val="clear" w:color="auto" w:fill="FFFFFF"/>
        </w:rPr>
        <w:t>расной, ул.Центральной, ул.Южной, ШРП № №1,2,3 распределительные газопроводы низкого давления от ШРП №№1,2,3 по ул. Центральной, ул. Южной, ул.Красной, ул.Степной, ул.Кольцевой в х.Свободном Железного сельского поселения Усть-Лабинского района» - не выполнено. Ф</w:t>
      </w:r>
      <w:r w:rsidRPr="00D12A21">
        <w:t>инансирование по данному объекту было пред</w:t>
      </w:r>
      <w:r w:rsidRPr="00D12A21">
        <w:t>у</w:t>
      </w:r>
      <w:r w:rsidRPr="00D12A21">
        <w:t>смотрено только для оформления заявки на включение в краевую программу, реализация мероприятий по объекту запланирована  на 2021 год. Выделено средств из местного бюджета – 1754,0 тыс. рублей, освоено – 0  рублей.</w:t>
      </w:r>
    </w:p>
    <w:p w:rsidR="00D12A21" w:rsidRPr="00D12A21" w:rsidRDefault="00D12A21" w:rsidP="00D12A2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A21">
        <w:rPr>
          <w:rFonts w:ascii="Times New Roman" w:hAnsi="Times New Roman" w:cs="Times New Roman"/>
          <w:sz w:val="28"/>
          <w:szCs w:val="28"/>
          <w:lang w:val="ru-RU"/>
        </w:rPr>
        <w:tab/>
        <w:t>Мероприятие 17  Изготовление ПСД на строительство модуля начальной школы на 400 мест в МБОУ СОШ №7 ст. Воронежской — не выполнено (деньги поступили в конце ноября). Выделено средств из местного бюджета — 5543,2 тыс</w:t>
      </w:r>
      <w:proofErr w:type="gramStart"/>
      <w:r w:rsidRPr="00D12A21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D12A21">
        <w:rPr>
          <w:rFonts w:ascii="Times New Roman" w:hAnsi="Times New Roman" w:cs="Times New Roman"/>
          <w:sz w:val="28"/>
          <w:szCs w:val="28"/>
          <w:lang w:val="ru-RU"/>
        </w:rPr>
        <w:t>уб., освоено — 0,00 тыс.руб. Ведутся работы с проектной организацией по возможности размещения объекта.</w:t>
      </w:r>
    </w:p>
    <w:p w:rsidR="00D12A21" w:rsidRPr="00D12A21" w:rsidRDefault="00D12A21" w:rsidP="00D12A21">
      <w:pPr>
        <w:rPr>
          <w:color w:val="C00000"/>
        </w:rPr>
      </w:pPr>
    </w:p>
    <w:p w:rsidR="00D12A21" w:rsidRPr="00D12A21" w:rsidRDefault="00D12A21" w:rsidP="00D12A2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t>В 2020</w:t>
      </w:r>
      <w:r w:rsidRPr="00D12A21">
        <w:rPr>
          <w:rFonts w:ascii="Times New Roman" w:hAnsi="Times New Roman"/>
          <w:color w:val="F79646"/>
          <w:sz w:val="28"/>
          <w:szCs w:val="28"/>
        </w:rPr>
        <w:t xml:space="preserve"> </w:t>
      </w:r>
      <w:r w:rsidRPr="00D12A21">
        <w:rPr>
          <w:rFonts w:ascii="Times New Roman" w:hAnsi="Times New Roman"/>
          <w:sz w:val="28"/>
          <w:szCs w:val="28"/>
        </w:rPr>
        <w:t xml:space="preserve"> году в подпрограмме было запланировано 3 </w:t>
      </w:r>
      <w:proofErr w:type="gramStart"/>
      <w:r w:rsidRPr="00D12A21">
        <w:rPr>
          <w:rFonts w:ascii="Times New Roman" w:hAnsi="Times New Roman"/>
          <w:sz w:val="28"/>
          <w:szCs w:val="28"/>
        </w:rPr>
        <w:t>целевых</w:t>
      </w:r>
      <w:proofErr w:type="gramEnd"/>
      <w:r w:rsidRPr="00D12A21">
        <w:rPr>
          <w:rFonts w:ascii="Times New Roman" w:hAnsi="Times New Roman"/>
          <w:sz w:val="28"/>
          <w:szCs w:val="28"/>
        </w:rPr>
        <w:t xml:space="preserve"> показателя: </w:t>
      </w:r>
    </w:p>
    <w:p w:rsidR="00D12A21" w:rsidRPr="00D12A21" w:rsidRDefault="00D12A21" w:rsidP="00D12A2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t>1.Обеспечение доступности амбулаторной первичной медицинской п</w:t>
      </w:r>
      <w:r w:rsidRPr="00D12A21">
        <w:rPr>
          <w:rFonts w:ascii="Times New Roman" w:hAnsi="Times New Roman"/>
          <w:sz w:val="28"/>
          <w:szCs w:val="28"/>
        </w:rPr>
        <w:t>о</w:t>
      </w:r>
      <w:r w:rsidRPr="00D12A21">
        <w:rPr>
          <w:rFonts w:ascii="Times New Roman" w:hAnsi="Times New Roman"/>
          <w:sz w:val="28"/>
          <w:szCs w:val="28"/>
        </w:rPr>
        <w:t>мощи населению по месту жительства (здание ВОП) – планировалась 1 един</w:t>
      </w:r>
      <w:r w:rsidRPr="00D12A21">
        <w:rPr>
          <w:rFonts w:ascii="Times New Roman" w:hAnsi="Times New Roman"/>
          <w:sz w:val="28"/>
          <w:szCs w:val="28"/>
        </w:rPr>
        <w:t>и</w:t>
      </w:r>
      <w:r w:rsidRPr="00D12A21">
        <w:rPr>
          <w:rFonts w:ascii="Times New Roman" w:hAnsi="Times New Roman"/>
          <w:sz w:val="28"/>
          <w:szCs w:val="28"/>
        </w:rPr>
        <w:t>ца, фактически 1 единица, исполнение 100%.</w:t>
      </w:r>
    </w:p>
    <w:p w:rsidR="00D12A21" w:rsidRPr="00D12A21" w:rsidRDefault="00D12A21" w:rsidP="00D12A2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t>2.Повышение обеспеченности спортивными сооружениями общеобраз</w:t>
      </w:r>
      <w:r w:rsidRPr="00D12A21">
        <w:rPr>
          <w:rFonts w:ascii="Times New Roman" w:hAnsi="Times New Roman"/>
          <w:sz w:val="28"/>
          <w:szCs w:val="28"/>
        </w:rPr>
        <w:t>о</w:t>
      </w:r>
      <w:r w:rsidRPr="00D12A21">
        <w:rPr>
          <w:rFonts w:ascii="Times New Roman" w:hAnsi="Times New Roman"/>
          <w:sz w:val="28"/>
          <w:szCs w:val="28"/>
        </w:rPr>
        <w:t>вательного учреждения, путем ввода в эксплуатацию спортивного комплекса (зала) на территории МБОК СОШ № 25, исходя из числа учащихся системат</w:t>
      </w:r>
      <w:r w:rsidRPr="00D12A21">
        <w:rPr>
          <w:rFonts w:ascii="Times New Roman" w:hAnsi="Times New Roman"/>
          <w:sz w:val="28"/>
          <w:szCs w:val="28"/>
        </w:rPr>
        <w:t>и</w:t>
      </w:r>
      <w:r w:rsidRPr="00D12A21">
        <w:rPr>
          <w:rFonts w:ascii="Times New Roman" w:hAnsi="Times New Roman"/>
          <w:sz w:val="28"/>
          <w:szCs w:val="28"/>
        </w:rPr>
        <w:t>чески занимающихся физической культурой и спортом – план 500 человек, фактически данный показатель не исполнен, так как спортивный комплекс д</w:t>
      </w:r>
      <w:r w:rsidRPr="00D12A21">
        <w:rPr>
          <w:rFonts w:ascii="Times New Roman" w:hAnsi="Times New Roman"/>
          <w:sz w:val="28"/>
          <w:szCs w:val="28"/>
        </w:rPr>
        <w:t>о</w:t>
      </w:r>
      <w:r w:rsidRPr="00D12A21">
        <w:rPr>
          <w:rFonts w:ascii="Times New Roman" w:hAnsi="Times New Roman"/>
          <w:sz w:val="28"/>
          <w:szCs w:val="28"/>
        </w:rPr>
        <w:t>строен, но не введен в эксплуатацию.</w:t>
      </w:r>
    </w:p>
    <w:p w:rsidR="00D12A21" w:rsidRPr="00D12A21" w:rsidRDefault="00D12A21" w:rsidP="00D12A2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lastRenderedPageBreak/>
        <w:t>3. Обеспеченность спортивными сооружениями населения ст</w:t>
      </w:r>
      <w:proofErr w:type="gramStart"/>
      <w:r w:rsidRPr="00D12A21">
        <w:rPr>
          <w:rFonts w:ascii="Times New Roman" w:hAnsi="Times New Roman"/>
          <w:sz w:val="28"/>
          <w:szCs w:val="28"/>
        </w:rPr>
        <w:t>.Л</w:t>
      </w:r>
      <w:proofErr w:type="gramEnd"/>
      <w:r w:rsidRPr="00D12A21">
        <w:rPr>
          <w:rFonts w:ascii="Times New Roman" w:hAnsi="Times New Roman"/>
          <w:sz w:val="28"/>
          <w:szCs w:val="28"/>
        </w:rPr>
        <w:t>адожской, исходя из единовременной пропускной способности объектов спорта – план 30 %, фактически данный показатель составил 30 %, исполнение показателя 100%.</w:t>
      </w:r>
    </w:p>
    <w:p w:rsidR="00D12A21" w:rsidRPr="00D12A21" w:rsidRDefault="00D12A21" w:rsidP="00D12A21">
      <w:pPr>
        <w:widowControl w:val="0"/>
        <w:autoSpaceDE w:val="0"/>
        <w:autoSpaceDN w:val="0"/>
        <w:adjustRightInd w:val="0"/>
        <w:ind w:firstLine="708"/>
        <w:rPr>
          <w:color w:val="F79646"/>
        </w:rPr>
      </w:pPr>
    </w:p>
    <w:p w:rsidR="00D12A21" w:rsidRPr="00D12A21" w:rsidRDefault="00D12A21" w:rsidP="00D12A21">
      <w:pPr>
        <w:widowControl w:val="0"/>
        <w:autoSpaceDE w:val="0"/>
        <w:autoSpaceDN w:val="0"/>
        <w:adjustRightInd w:val="0"/>
        <w:ind w:firstLine="708"/>
      </w:pPr>
      <w:r w:rsidRPr="00D12A21">
        <w:t>Эффективность реализации  подпрограммы в 2020 году</w:t>
      </w:r>
      <w:proofErr w:type="gramStart"/>
      <w:r w:rsidRPr="00D12A21">
        <w:t xml:space="preserve"> :</w:t>
      </w:r>
      <w:proofErr w:type="gramEnd"/>
      <w:r w:rsidRPr="00D12A21">
        <w:t xml:space="preserve"> </w:t>
      </w:r>
    </w:p>
    <w:p w:rsidR="007B6712" w:rsidRDefault="00D12A21" w:rsidP="00D12A21">
      <w:pPr>
        <w:pStyle w:val="a3"/>
        <w:ind w:left="708" w:firstLine="0"/>
      </w:pPr>
      <w:r w:rsidRPr="00D12A21">
        <w:t>1) оценка степени реализации основных  мероприятий, включенных в подпрограмму:</w:t>
      </w:r>
    </w:p>
    <w:p w:rsidR="00D12A21" w:rsidRPr="00D12A21" w:rsidRDefault="00D12A21" w:rsidP="00D12A21">
      <w:pPr>
        <w:pStyle w:val="a3"/>
        <w:ind w:left="708" w:firstLine="0"/>
      </w:pPr>
      <w:r w:rsidRPr="00D12A21">
        <w:t xml:space="preserve"> СРМ=0,71;</w:t>
      </w:r>
    </w:p>
    <w:p w:rsidR="00D12A21" w:rsidRPr="00D12A21" w:rsidRDefault="00D12A21" w:rsidP="00D12A21">
      <w:pPr>
        <w:pStyle w:val="a3"/>
        <w:ind w:left="708" w:firstLine="0"/>
      </w:pPr>
      <w:r w:rsidRPr="00D12A21">
        <w:t xml:space="preserve">2) оценка степени соответствия запланированному уровню расходов: </w:t>
      </w:r>
      <w:r w:rsidR="007B6712">
        <w:t xml:space="preserve">   </w:t>
      </w:r>
      <w:r w:rsidRPr="00D12A21">
        <w:t>ССУЗ=0,79;</w:t>
      </w:r>
    </w:p>
    <w:p w:rsidR="00D12A21" w:rsidRPr="00D12A21" w:rsidRDefault="00D12A21" w:rsidP="00D12A21">
      <w:pPr>
        <w:pStyle w:val="a3"/>
        <w:ind w:left="708" w:firstLine="0"/>
      </w:pPr>
      <w:r w:rsidRPr="00D12A21">
        <w:t>3) оценка эффективности использования финансовых средств:</w:t>
      </w:r>
    </w:p>
    <w:p w:rsidR="00D12A21" w:rsidRPr="00D12A21" w:rsidRDefault="00D12A21" w:rsidP="007B6712">
      <w:r w:rsidRPr="00D12A21">
        <w:t>Э</w:t>
      </w:r>
      <w:r w:rsidRPr="007B6712">
        <w:rPr>
          <w:i/>
        </w:rPr>
        <w:t>ис</w:t>
      </w:r>
      <w:r w:rsidRPr="00D12A21">
        <w:t>= 0,9;</w:t>
      </w:r>
    </w:p>
    <w:p w:rsidR="00D12A21" w:rsidRPr="00D12A21" w:rsidRDefault="00D12A21" w:rsidP="00D12A21">
      <w:pPr>
        <w:pStyle w:val="a3"/>
        <w:ind w:left="708" w:firstLine="0"/>
      </w:pPr>
      <w:r w:rsidRPr="00D12A21">
        <w:t>4) степень  реализации подпрограммы:</w:t>
      </w:r>
    </w:p>
    <w:p w:rsidR="00D12A21" w:rsidRPr="00D12A21" w:rsidRDefault="00D12A21" w:rsidP="007B6712">
      <w:r w:rsidRPr="00D12A21">
        <w:t>СРп = 0,67;</w:t>
      </w:r>
    </w:p>
    <w:p w:rsidR="00D12A21" w:rsidRPr="00D12A21" w:rsidRDefault="00D12A21" w:rsidP="00D12A21">
      <w:pPr>
        <w:pStyle w:val="a3"/>
        <w:numPr>
          <w:ilvl w:val="0"/>
          <w:numId w:val="1"/>
        </w:numPr>
      </w:pPr>
      <w:r w:rsidRPr="00D12A21">
        <w:t xml:space="preserve">Эффективность реализации подпрограммы: </w:t>
      </w:r>
    </w:p>
    <w:p w:rsidR="00D12A21" w:rsidRPr="00D12A21" w:rsidRDefault="00D12A21" w:rsidP="007B6712">
      <w:pPr>
        <w:ind w:left="708" w:firstLine="0"/>
      </w:pPr>
      <w:r w:rsidRPr="00D12A21">
        <w:t>ЭРп = 0,6</w:t>
      </w:r>
    </w:p>
    <w:p w:rsidR="00D12A21" w:rsidRDefault="00D12A21" w:rsidP="00D12A21">
      <w:pPr>
        <w:ind w:firstLine="708"/>
        <w:rPr>
          <w:highlight w:val="yellow"/>
        </w:rPr>
      </w:pPr>
    </w:p>
    <w:p w:rsidR="00D12A21" w:rsidRPr="00D12A21" w:rsidRDefault="00E90A94" w:rsidP="00D12A21">
      <w:pPr>
        <w:pStyle w:val="ConsTitle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12A21" w:rsidRPr="00D12A21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D12A21" w:rsidRPr="00D12A2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D12A21" w:rsidRPr="00D12A21">
        <w:rPr>
          <w:rFonts w:ascii="Times New Roman" w:hAnsi="Times New Roman" w:cs="Times New Roman"/>
          <w:sz w:val="28"/>
          <w:szCs w:val="28"/>
        </w:rPr>
        <w:t xml:space="preserve"> ходе реализации подпрограммы «Формирование и продвиж</w:t>
      </w:r>
      <w:r w:rsidR="00D12A21" w:rsidRPr="00D12A21">
        <w:rPr>
          <w:rFonts w:ascii="Times New Roman" w:hAnsi="Times New Roman" w:cs="Times New Roman"/>
          <w:sz w:val="28"/>
          <w:szCs w:val="28"/>
        </w:rPr>
        <w:t>е</w:t>
      </w:r>
      <w:r w:rsidR="00D12A21" w:rsidRPr="00D12A21">
        <w:rPr>
          <w:rFonts w:ascii="Times New Roman" w:hAnsi="Times New Roman" w:cs="Times New Roman"/>
          <w:sz w:val="28"/>
          <w:szCs w:val="28"/>
        </w:rPr>
        <w:t xml:space="preserve">ние экономической и инвестиционной привлекательности Усть-Лабинского района» </w:t>
      </w:r>
    </w:p>
    <w:p w:rsidR="00D12A21" w:rsidRPr="00D12A21" w:rsidRDefault="00D12A21" w:rsidP="00D12A21">
      <w:pPr>
        <w:pStyle w:val="ConsTitle"/>
        <w:ind w:right="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2A21" w:rsidRPr="00D12A21" w:rsidRDefault="00D12A21" w:rsidP="00D12A21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A21">
        <w:rPr>
          <w:rFonts w:ascii="Times New Roman" w:hAnsi="Times New Roman" w:cs="Times New Roman"/>
          <w:b w:val="0"/>
          <w:sz w:val="28"/>
          <w:szCs w:val="28"/>
        </w:rPr>
        <w:t>Координатор подпрограммы - управление экономики администрации МО Усть-Лабинский район.</w:t>
      </w:r>
    </w:p>
    <w:p w:rsidR="00D12A21" w:rsidRPr="00D12A21" w:rsidRDefault="00D12A21" w:rsidP="00D12A21">
      <w:r w:rsidRPr="00D12A21">
        <w:t>Объем бюджетного финансирования программы в 2020 году был пред</w:t>
      </w:r>
      <w:r w:rsidRPr="00D12A21">
        <w:t>у</w:t>
      </w:r>
      <w:r w:rsidRPr="00D12A21">
        <w:t>смотрен в сумме 162,5 тыс. рублей за счет средств бюджета МО Усть-Лабинский район. За отчетный год  кассовые расходы составили 162,5 тыс. рублей, или 100% от предусмотренного лимита.</w:t>
      </w:r>
    </w:p>
    <w:p w:rsidR="00D12A21" w:rsidRPr="00D12A21" w:rsidRDefault="00D12A21" w:rsidP="00D12A21">
      <w:r w:rsidRPr="00D12A21">
        <w:t>Запланированное к реализации мероприятие выполнено в полном объеме. Степень реализации  мероприятия составила 1,0.</w:t>
      </w:r>
    </w:p>
    <w:p w:rsidR="00D12A21" w:rsidRPr="00D12A21" w:rsidRDefault="00D12A21" w:rsidP="00D12A21">
      <w:r w:rsidRPr="00D12A21">
        <w:t>В соответствии  с распоряжением Правительства Российской Федерации от 3 февраля 2020 г. № 192 проведение Российского инвестиционного форума, запланированного на 12-14 февраля 2020 г., перенесено на неопределенный срок.</w:t>
      </w:r>
    </w:p>
    <w:p w:rsidR="00D12A21" w:rsidRPr="00D12A21" w:rsidRDefault="00D12A21" w:rsidP="00D12A21">
      <w:r w:rsidRPr="00D12A21">
        <w:t>По рекомендациям департамента инвестиций и развития малого и средн</w:t>
      </w:r>
      <w:r w:rsidRPr="00D12A21">
        <w:t>е</w:t>
      </w:r>
      <w:r w:rsidRPr="00D12A21">
        <w:t>го предпринимательства Краснодарского края, доведенных письмом № 333-01-09-1696/20 от 05.03.2020 г., в рабочем порядке подписан 1(один) протокол о намерениях в сфере инвестиций в агропромышленном комплексе со стоим</w:t>
      </w:r>
      <w:r w:rsidRPr="00D12A21">
        <w:t>о</w:t>
      </w:r>
      <w:r w:rsidRPr="00D12A21">
        <w:t>стью 120 млн. рублей. Заключение протокола о намерениях позволит реализ</w:t>
      </w:r>
      <w:r w:rsidRPr="00D12A21">
        <w:t>о</w:t>
      </w:r>
      <w:r w:rsidRPr="00D12A21">
        <w:t>вать проект, направленный на создание новых рабочих мест в количестве 37 и обеспечить прирост налоговой базы.</w:t>
      </w:r>
    </w:p>
    <w:p w:rsidR="00D12A21" w:rsidRPr="00D12A21" w:rsidRDefault="00D12A21" w:rsidP="00D12A21">
      <w:r w:rsidRPr="00D12A21">
        <w:t>Эффективность реализации  подпрограммы в 2020 году высокая:</w:t>
      </w:r>
    </w:p>
    <w:p w:rsidR="00D12A21" w:rsidRPr="00D12A21" w:rsidRDefault="00D12A21" w:rsidP="00D12A21">
      <w:pPr>
        <w:pStyle w:val="a3"/>
        <w:numPr>
          <w:ilvl w:val="0"/>
          <w:numId w:val="23"/>
        </w:numPr>
      </w:pPr>
      <w:r w:rsidRPr="00D12A21">
        <w:t>оценка степени реализации  основных мероприятий, включенных в программу:</w:t>
      </w:r>
    </w:p>
    <w:p w:rsidR="00D12A21" w:rsidRPr="00D12A21" w:rsidRDefault="00D12A21" w:rsidP="00D12A21">
      <w:pPr>
        <w:pStyle w:val="a3"/>
        <w:ind w:left="1069"/>
      </w:pPr>
      <w:r w:rsidRPr="00D12A21">
        <w:t>СР</w:t>
      </w:r>
      <w:r w:rsidRPr="00D12A21">
        <w:rPr>
          <w:i/>
        </w:rPr>
        <w:t>м</w:t>
      </w:r>
      <w:r w:rsidRPr="00D12A21">
        <w:t>=1.0;</w:t>
      </w:r>
    </w:p>
    <w:p w:rsidR="00D12A21" w:rsidRPr="00D12A21" w:rsidRDefault="00D12A21" w:rsidP="00D12A21">
      <w:pPr>
        <w:pStyle w:val="a3"/>
        <w:numPr>
          <w:ilvl w:val="0"/>
          <w:numId w:val="23"/>
        </w:numPr>
      </w:pPr>
      <w:r w:rsidRPr="00D12A21">
        <w:t>оценка степени соответствия запланированному уровню расходов:</w:t>
      </w:r>
    </w:p>
    <w:p w:rsidR="00D12A21" w:rsidRPr="00D12A21" w:rsidRDefault="00D12A21" w:rsidP="00D12A21">
      <w:pPr>
        <w:pStyle w:val="a3"/>
        <w:ind w:left="1069"/>
      </w:pPr>
      <w:r w:rsidRPr="00D12A21">
        <w:t>СС</w:t>
      </w:r>
      <w:r w:rsidRPr="00D12A21">
        <w:rPr>
          <w:i/>
        </w:rPr>
        <w:t>уз</w:t>
      </w:r>
      <w:r w:rsidRPr="00D12A21">
        <w:t>=1,0;</w:t>
      </w:r>
    </w:p>
    <w:p w:rsidR="00D12A21" w:rsidRPr="00D12A21" w:rsidRDefault="00D12A21" w:rsidP="00D12A21">
      <w:pPr>
        <w:pStyle w:val="a3"/>
        <w:numPr>
          <w:ilvl w:val="0"/>
          <w:numId w:val="23"/>
        </w:numPr>
      </w:pPr>
      <w:r w:rsidRPr="00D12A21">
        <w:t>оценка эффективности использования финансовых средств:</w:t>
      </w:r>
    </w:p>
    <w:p w:rsidR="00D12A21" w:rsidRPr="00D12A21" w:rsidRDefault="00D12A21" w:rsidP="00D12A21">
      <w:pPr>
        <w:pStyle w:val="a3"/>
        <w:ind w:left="1069"/>
      </w:pPr>
      <w:r w:rsidRPr="00D12A21">
        <w:lastRenderedPageBreak/>
        <w:t>Э</w:t>
      </w:r>
      <w:r w:rsidRPr="00D12A21">
        <w:rPr>
          <w:i/>
        </w:rPr>
        <w:t>ис</w:t>
      </w:r>
      <w:r w:rsidRPr="00D12A21">
        <w:t>=1,0;</w:t>
      </w:r>
    </w:p>
    <w:p w:rsidR="00D12A21" w:rsidRPr="00D12A21" w:rsidRDefault="00D12A21" w:rsidP="00D12A21">
      <w:pPr>
        <w:pStyle w:val="a3"/>
        <w:numPr>
          <w:ilvl w:val="0"/>
          <w:numId w:val="23"/>
        </w:numPr>
      </w:pPr>
      <w:r w:rsidRPr="00D12A21">
        <w:t>степень реализации подпрограммы:</w:t>
      </w:r>
    </w:p>
    <w:p w:rsidR="00D12A21" w:rsidRPr="00D12A21" w:rsidRDefault="00D12A21" w:rsidP="00D12A21">
      <w:pPr>
        <w:pStyle w:val="a3"/>
        <w:ind w:left="1069"/>
      </w:pPr>
      <w:r w:rsidRPr="00D12A21">
        <w:t>СР</w:t>
      </w:r>
      <w:r w:rsidRPr="00D12A21">
        <w:rPr>
          <w:i/>
        </w:rPr>
        <w:t>п</w:t>
      </w:r>
      <w:r w:rsidRPr="00D12A21">
        <w:t>=1,0;</w:t>
      </w:r>
    </w:p>
    <w:p w:rsidR="00D12A21" w:rsidRPr="00D12A21" w:rsidRDefault="00D12A21" w:rsidP="00D12A21">
      <w:pPr>
        <w:pStyle w:val="a3"/>
        <w:numPr>
          <w:ilvl w:val="0"/>
          <w:numId w:val="23"/>
        </w:numPr>
      </w:pPr>
      <w:r w:rsidRPr="00D12A21">
        <w:t>эффективность реализации программы:</w:t>
      </w:r>
    </w:p>
    <w:p w:rsidR="00D12A21" w:rsidRPr="00D12A21" w:rsidRDefault="00D12A21" w:rsidP="00D12A21">
      <w:pPr>
        <w:pStyle w:val="a3"/>
        <w:ind w:left="709" w:firstLine="0"/>
      </w:pPr>
      <w:r w:rsidRPr="00D12A21">
        <w:t xml:space="preserve">              ЭР</w:t>
      </w:r>
      <w:r w:rsidRPr="00D12A21">
        <w:rPr>
          <w:i/>
        </w:rPr>
        <w:t>п</w:t>
      </w:r>
      <w:r w:rsidRPr="00D12A21">
        <w:t>=1,0.</w:t>
      </w:r>
    </w:p>
    <w:p w:rsidR="00D12A21" w:rsidRPr="00D12A21" w:rsidRDefault="00D12A21" w:rsidP="00D12A21">
      <w:pPr>
        <w:pStyle w:val="a3"/>
        <w:ind w:left="1069"/>
      </w:pPr>
    </w:p>
    <w:p w:rsidR="00D12A21" w:rsidRPr="00D12A21" w:rsidRDefault="00D12A21" w:rsidP="00D12A21">
      <w:pPr>
        <w:widowControl w:val="0"/>
        <w:autoSpaceDE w:val="0"/>
        <w:autoSpaceDN w:val="0"/>
        <w:adjustRightInd w:val="0"/>
      </w:pPr>
    </w:p>
    <w:p w:rsidR="00D12A21" w:rsidRPr="00D12A21" w:rsidRDefault="00D12A21" w:rsidP="00D12A21">
      <w:pPr>
        <w:ind w:firstLineChars="253" w:firstLine="711"/>
        <w:rPr>
          <w:b/>
        </w:rPr>
      </w:pPr>
      <w:r w:rsidRPr="00D12A21">
        <w:rPr>
          <w:b/>
        </w:rPr>
        <w:t>Оценка эффективности реализации муниципальной программы</w:t>
      </w:r>
    </w:p>
    <w:p w:rsidR="00D12A21" w:rsidRPr="00D12A21" w:rsidRDefault="00D12A21" w:rsidP="00D12A21">
      <w:pPr>
        <w:ind w:firstLineChars="253" w:firstLine="711"/>
        <w:rPr>
          <w:b/>
        </w:rPr>
      </w:pPr>
    </w:p>
    <w:p w:rsidR="00D12A21" w:rsidRPr="00D12A21" w:rsidRDefault="00D12A21" w:rsidP="00D12A21">
      <w:pPr>
        <w:ind w:firstLineChars="253" w:firstLine="708"/>
      </w:pPr>
      <w:proofErr w:type="gramStart"/>
      <w:r w:rsidRPr="00D12A21">
        <w:t>Эффективность реализации муниципальной программы оценивается в с</w:t>
      </w:r>
      <w:r w:rsidRPr="00D12A21">
        <w:t>о</w:t>
      </w:r>
      <w:r w:rsidRPr="00D12A21">
        <w:t>ответствии с типовой методикой оценки эффективности реализации муниц</w:t>
      </w:r>
      <w:r w:rsidRPr="00D12A21">
        <w:t>и</w:t>
      </w:r>
      <w:r w:rsidRPr="00D12A21">
        <w:t>пальной программы, утвержденной постановлением администрации муниц</w:t>
      </w:r>
      <w:r w:rsidRPr="00D12A21">
        <w:t>и</w:t>
      </w:r>
      <w:r w:rsidRPr="00D12A21">
        <w:t>пального образования Усть-Лабинский район от 8 июня 2015 года № 608 «Об утверждении Порядка принятия решения о разработке, формирования, реализ</w:t>
      </w:r>
      <w:r w:rsidRPr="00D12A21">
        <w:t>а</w:t>
      </w:r>
      <w:r w:rsidRPr="00D12A21">
        <w:t>ции и оценки эффективности реализации муниципальных программ муниц</w:t>
      </w:r>
      <w:r w:rsidRPr="00D12A21">
        <w:t>и</w:t>
      </w:r>
      <w:r w:rsidRPr="00D12A21">
        <w:t>пального образования Усть-Лабинский район» с учетом эффективности реал</w:t>
      </w:r>
      <w:r w:rsidRPr="00D12A21">
        <w:t>и</w:t>
      </w:r>
      <w:r w:rsidRPr="00D12A21">
        <w:t>зации входящих в нее подпрограмм:</w:t>
      </w:r>
      <w:proofErr w:type="gramEnd"/>
    </w:p>
    <w:p w:rsidR="00D12A21" w:rsidRPr="00D12A21" w:rsidRDefault="00D12A21" w:rsidP="00D12A21">
      <w:pPr>
        <w:suppressAutoHyphens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7157"/>
        <w:gridCol w:w="2186"/>
      </w:tblGrid>
      <w:tr w:rsidR="00D12A21" w:rsidRPr="00D12A21" w:rsidTr="00E90A94">
        <w:tc>
          <w:tcPr>
            <w:tcW w:w="534" w:type="dxa"/>
            <w:shd w:val="clear" w:color="auto" w:fill="auto"/>
          </w:tcPr>
          <w:p w:rsidR="00D12A21" w:rsidRPr="00D12A21" w:rsidRDefault="00D12A21" w:rsidP="002A3654">
            <w:r w:rsidRPr="00D12A21">
              <w:t>1</w:t>
            </w:r>
          </w:p>
        </w:tc>
        <w:tc>
          <w:tcPr>
            <w:tcW w:w="7796" w:type="dxa"/>
            <w:shd w:val="clear" w:color="auto" w:fill="auto"/>
          </w:tcPr>
          <w:p w:rsidR="00D12A21" w:rsidRPr="00D12A21" w:rsidRDefault="00D12A21" w:rsidP="00E90A94">
            <w:pPr>
              <w:ind w:firstLine="0"/>
              <w:jc w:val="left"/>
            </w:pPr>
            <w:r w:rsidRPr="00D12A21">
              <w:t>Подпрограмма «Развитие малого и среднего предприн</w:t>
            </w:r>
            <w:r w:rsidRPr="00D12A21">
              <w:t>и</w:t>
            </w:r>
            <w:r w:rsidRPr="00D12A21">
              <w:t>мательства на территории муниципального образования Усть-Лабинский район»</w:t>
            </w:r>
          </w:p>
        </w:tc>
        <w:tc>
          <w:tcPr>
            <w:tcW w:w="1524" w:type="dxa"/>
            <w:shd w:val="clear" w:color="auto" w:fill="auto"/>
          </w:tcPr>
          <w:p w:rsidR="00D12A21" w:rsidRPr="00D12A21" w:rsidRDefault="00D12A21" w:rsidP="002A3654">
            <w:r w:rsidRPr="00D12A21">
              <w:t>1,0</w:t>
            </w:r>
          </w:p>
          <w:p w:rsidR="00D12A21" w:rsidRPr="00D12A21" w:rsidRDefault="00321B11" w:rsidP="00321B11">
            <w:pPr>
              <w:ind w:firstLine="0"/>
              <w:rPr>
                <w:color w:val="F79646"/>
              </w:rPr>
            </w:pPr>
            <w:r>
              <w:t xml:space="preserve">      </w:t>
            </w:r>
            <w:r w:rsidR="00D12A21" w:rsidRPr="00D12A21">
              <w:t>высокая</w:t>
            </w:r>
          </w:p>
        </w:tc>
      </w:tr>
      <w:tr w:rsidR="00D12A21" w:rsidRPr="00D12A21" w:rsidTr="00E90A94">
        <w:tc>
          <w:tcPr>
            <w:tcW w:w="534" w:type="dxa"/>
            <w:shd w:val="clear" w:color="auto" w:fill="auto"/>
          </w:tcPr>
          <w:p w:rsidR="00D12A21" w:rsidRPr="00D12A21" w:rsidRDefault="00D12A21" w:rsidP="002A3654">
            <w:r w:rsidRPr="00D12A21">
              <w:t>2</w:t>
            </w:r>
          </w:p>
        </w:tc>
        <w:tc>
          <w:tcPr>
            <w:tcW w:w="7796" w:type="dxa"/>
            <w:shd w:val="clear" w:color="auto" w:fill="auto"/>
          </w:tcPr>
          <w:p w:rsidR="00D12A21" w:rsidRPr="00D12A21" w:rsidRDefault="00D12A21" w:rsidP="00E90A94">
            <w:pPr>
              <w:ind w:firstLine="0"/>
              <w:jc w:val="left"/>
            </w:pPr>
            <w:r w:rsidRPr="00D12A21">
              <w:t>Подпрограмма «Развитие общественной инфраструктуры муниципального образования Усть-Лабинский район»</w:t>
            </w:r>
          </w:p>
        </w:tc>
        <w:tc>
          <w:tcPr>
            <w:tcW w:w="1524" w:type="dxa"/>
            <w:shd w:val="clear" w:color="auto" w:fill="auto"/>
          </w:tcPr>
          <w:p w:rsidR="00D12A21" w:rsidRPr="00D12A21" w:rsidRDefault="00D12A21" w:rsidP="002A3654">
            <w:r w:rsidRPr="00D12A21">
              <w:t>0,6</w:t>
            </w:r>
          </w:p>
          <w:p w:rsidR="00D12A21" w:rsidRPr="00D12A21" w:rsidRDefault="00D12A21" w:rsidP="00321B11">
            <w:pPr>
              <w:ind w:firstLine="0"/>
              <w:rPr>
                <w:color w:val="F79646"/>
              </w:rPr>
            </w:pPr>
            <w:r w:rsidRPr="00D12A21">
              <w:t>неудовлетворит</w:t>
            </w:r>
            <w:r w:rsidRPr="00D12A21">
              <w:rPr>
                <w:color w:val="F79646"/>
              </w:rPr>
              <w:t>.</w:t>
            </w:r>
          </w:p>
        </w:tc>
      </w:tr>
      <w:tr w:rsidR="00D12A21" w:rsidRPr="00D12A21" w:rsidTr="00E90A94">
        <w:tc>
          <w:tcPr>
            <w:tcW w:w="534" w:type="dxa"/>
            <w:shd w:val="clear" w:color="auto" w:fill="auto"/>
          </w:tcPr>
          <w:p w:rsidR="00D12A21" w:rsidRPr="00D12A21" w:rsidRDefault="00D12A21" w:rsidP="002A3654">
            <w:r w:rsidRPr="00D12A21">
              <w:t>3</w:t>
            </w:r>
          </w:p>
        </w:tc>
        <w:tc>
          <w:tcPr>
            <w:tcW w:w="7796" w:type="dxa"/>
            <w:shd w:val="clear" w:color="auto" w:fill="auto"/>
          </w:tcPr>
          <w:p w:rsidR="00D12A21" w:rsidRPr="00D12A21" w:rsidRDefault="00D12A21" w:rsidP="00E90A94">
            <w:pPr>
              <w:ind w:firstLine="0"/>
              <w:jc w:val="left"/>
            </w:pPr>
            <w:r w:rsidRPr="00D12A21">
              <w:t>Подпрограмма «Формирование и продвижение эконом</w:t>
            </w:r>
            <w:r w:rsidRPr="00D12A21">
              <w:t>и</w:t>
            </w:r>
            <w:r w:rsidRPr="00D12A21">
              <w:t>ческой и инвестиционной привлекательности Усть-Лабинского района»</w:t>
            </w:r>
          </w:p>
        </w:tc>
        <w:tc>
          <w:tcPr>
            <w:tcW w:w="1524" w:type="dxa"/>
            <w:shd w:val="clear" w:color="auto" w:fill="auto"/>
          </w:tcPr>
          <w:p w:rsidR="00D12A21" w:rsidRPr="00D12A21" w:rsidRDefault="00D12A21" w:rsidP="002A3654">
            <w:r w:rsidRPr="00D12A21">
              <w:t>1,0</w:t>
            </w:r>
          </w:p>
          <w:p w:rsidR="00D12A21" w:rsidRPr="00D12A21" w:rsidRDefault="00321B11" w:rsidP="00321B11">
            <w:pPr>
              <w:ind w:firstLine="0"/>
              <w:rPr>
                <w:color w:val="F79646"/>
              </w:rPr>
            </w:pPr>
            <w:r>
              <w:t xml:space="preserve">       </w:t>
            </w:r>
            <w:r w:rsidR="00D12A21" w:rsidRPr="00D12A21">
              <w:t>высокая</w:t>
            </w:r>
          </w:p>
        </w:tc>
      </w:tr>
    </w:tbl>
    <w:p w:rsidR="00D12A21" w:rsidRPr="00D12A21" w:rsidRDefault="00D12A21" w:rsidP="00D12A21">
      <w:pPr>
        <w:pStyle w:val="af0"/>
        <w:jc w:val="center"/>
        <w:rPr>
          <w:sz w:val="28"/>
          <w:szCs w:val="28"/>
        </w:rPr>
      </w:pPr>
    </w:p>
    <w:p w:rsidR="00D12A21" w:rsidRPr="00D12A21" w:rsidRDefault="00D12A21" w:rsidP="00D12A21">
      <w:pPr>
        <w:pStyle w:val="af0"/>
        <w:jc w:val="both"/>
        <w:rPr>
          <w:sz w:val="28"/>
          <w:szCs w:val="28"/>
        </w:rPr>
      </w:pPr>
      <w:r w:rsidRPr="00D12A21">
        <w:rPr>
          <w:sz w:val="28"/>
          <w:szCs w:val="28"/>
        </w:rPr>
        <w:t>Степень достижения целей и решения задач муниципальной программы сост</w:t>
      </w:r>
      <w:r w:rsidRPr="00D12A21">
        <w:rPr>
          <w:sz w:val="28"/>
          <w:szCs w:val="28"/>
        </w:rPr>
        <w:t>а</w:t>
      </w:r>
      <w:r w:rsidRPr="00D12A21">
        <w:rPr>
          <w:sz w:val="28"/>
          <w:szCs w:val="28"/>
        </w:rPr>
        <w:t xml:space="preserve">вила  </w:t>
      </w:r>
      <w:proofErr w:type="gramStart"/>
      <w:r w:rsidRPr="00D12A21">
        <w:rPr>
          <w:sz w:val="28"/>
          <w:szCs w:val="28"/>
        </w:rPr>
        <w:t>СР</w:t>
      </w:r>
      <w:proofErr w:type="gramEnd"/>
      <w:r w:rsidRPr="00D12A21">
        <w:rPr>
          <w:sz w:val="28"/>
          <w:szCs w:val="28"/>
        </w:rPr>
        <w:t>= (1+1)/2=1(высокая)</w:t>
      </w:r>
    </w:p>
    <w:p w:rsidR="00D12A21" w:rsidRPr="00D12A21" w:rsidRDefault="00D12A21" w:rsidP="00D12A21">
      <w:pPr>
        <w:pStyle w:val="af0"/>
        <w:rPr>
          <w:sz w:val="28"/>
          <w:szCs w:val="28"/>
        </w:rPr>
      </w:pPr>
      <w:r w:rsidRPr="00D12A21">
        <w:rPr>
          <w:sz w:val="28"/>
          <w:szCs w:val="28"/>
        </w:rPr>
        <w:t>Эффективность реализации подпрограмм - 0,9 (высокая).</w:t>
      </w:r>
    </w:p>
    <w:p w:rsidR="00D12A21" w:rsidRPr="00D12A21" w:rsidRDefault="00D12A21" w:rsidP="00D12A21">
      <w:pPr>
        <w:pStyle w:val="af0"/>
        <w:rPr>
          <w:sz w:val="28"/>
          <w:szCs w:val="28"/>
        </w:rPr>
      </w:pPr>
      <w:r w:rsidRPr="00D12A21">
        <w:rPr>
          <w:sz w:val="28"/>
          <w:szCs w:val="28"/>
        </w:rPr>
        <w:t>Эффективность реализации муниципальной программы 1,0*0,5+0,9*0,5=0,95 (высокая)</w:t>
      </w:r>
    </w:p>
    <w:p w:rsidR="00D12A21" w:rsidRPr="00D12A21" w:rsidRDefault="00D12A21" w:rsidP="00D12A21">
      <w:pPr>
        <w:pStyle w:val="af0"/>
        <w:rPr>
          <w:sz w:val="28"/>
          <w:szCs w:val="28"/>
        </w:rPr>
      </w:pPr>
    </w:p>
    <w:p w:rsidR="00D12A21" w:rsidRPr="00D12A21" w:rsidRDefault="00D12A21" w:rsidP="00D12A21">
      <w:pPr>
        <w:ind w:firstLine="708"/>
      </w:pPr>
      <w:r w:rsidRPr="00D12A21">
        <w:t>Эффективность реализации муниципальной программы в 2020 году с уч</w:t>
      </w:r>
      <w:r w:rsidRPr="00D12A21">
        <w:t>е</w:t>
      </w:r>
      <w:r w:rsidRPr="00D12A21">
        <w:t>том подпрограмм 0,95  (высокая): из 10 целевых показателей плановые знач</w:t>
      </w:r>
      <w:r w:rsidRPr="00D12A21">
        <w:t>е</w:t>
      </w:r>
      <w:r w:rsidRPr="00D12A21">
        <w:t>ния достигнуты по 9 показателям.</w:t>
      </w:r>
    </w:p>
    <w:p w:rsidR="00D12A21" w:rsidRPr="00D12A21" w:rsidRDefault="00D12A21" w:rsidP="00D12A21">
      <w:pPr>
        <w:ind w:firstLine="708"/>
      </w:pPr>
      <w:r w:rsidRPr="00D12A21">
        <w:t>По результатам реализации муниципальной программы за 2020 год, не выполнен 1 целевой показатель: «Повышение обеспеченности спортивными сооружениями общеобразовательного учреждения, путем ввода в эксплуатацию спортивного комплекса (зала) на территории МБОУ СОШ № 25, исходя из чи</w:t>
      </w:r>
      <w:r w:rsidRPr="00D12A21">
        <w:t>с</w:t>
      </w:r>
      <w:r w:rsidRPr="00D12A21">
        <w:t>ла учащихся систематически занимающихся физической культурой и спортом». Спортивный зал построен, однако, по техническим причинам не сдан в экспл</w:t>
      </w:r>
      <w:r w:rsidRPr="00D12A21">
        <w:t>у</w:t>
      </w:r>
      <w:r w:rsidRPr="00D12A21">
        <w:t>атацию.</w:t>
      </w:r>
    </w:p>
    <w:p w:rsidR="00D12A21" w:rsidRPr="00D12A21" w:rsidRDefault="00D12A21" w:rsidP="00D12A2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D12A21">
        <w:rPr>
          <w:rFonts w:ascii="Times New Roman" w:hAnsi="Times New Roman"/>
          <w:sz w:val="28"/>
          <w:szCs w:val="28"/>
        </w:rPr>
        <w:t xml:space="preserve">Вывод: Эффективность реализации программы «Социально-экономическое и инновационное развитие» в 2020 году по оценке координатора составила 0,95 и признается высокой. </w:t>
      </w:r>
    </w:p>
    <w:p w:rsidR="00D12A21" w:rsidRPr="00D12A21" w:rsidRDefault="00D12A21" w:rsidP="002F3F9D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</w:p>
    <w:p w:rsidR="003F3B42" w:rsidRPr="002F3F9D" w:rsidRDefault="003F3B42" w:rsidP="00CD4681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</w:p>
    <w:p w:rsidR="00C77D68" w:rsidRDefault="005B70CE" w:rsidP="007C7639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  <w:r w:rsidRPr="00335F16">
        <w:rPr>
          <w:b/>
        </w:rPr>
        <w:t>3.</w:t>
      </w:r>
      <w:r w:rsidR="001D7072">
        <w:rPr>
          <w:b/>
        </w:rPr>
        <w:t>13</w:t>
      </w:r>
      <w:r w:rsidR="00CD4681" w:rsidRPr="00335F16">
        <w:rPr>
          <w:b/>
        </w:rPr>
        <w:t xml:space="preserve">. </w:t>
      </w:r>
      <w:r w:rsidR="00E2365D" w:rsidRPr="00335F16">
        <w:rPr>
          <w:b/>
        </w:rPr>
        <w:t xml:space="preserve">О ходе реализации муниципальной программы </w:t>
      </w:r>
      <w:r w:rsidR="00CD4681" w:rsidRPr="00335F16">
        <w:rPr>
          <w:b/>
        </w:rPr>
        <w:t>«Развитие информ</w:t>
      </w:r>
      <w:r w:rsidR="00CD4681" w:rsidRPr="00335F16">
        <w:rPr>
          <w:b/>
        </w:rPr>
        <w:t>а</w:t>
      </w:r>
      <w:r w:rsidR="00866AC5">
        <w:rPr>
          <w:b/>
        </w:rPr>
        <w:t xml:space="preserve">ционного общества» </w:t>
      </w:r>
    </w:p>
    <w:p w:rsidR="00817422" w:rsidRDefault="00817422" w:rsidP="007C7639">
      <w:pPr>
        <w:tabs>
          <w:tab w:val="left" w:pos="799"/>
          <w:tab w:val="left" w:pos="4786"/>
          <w:tab w:val="left" w:pos="7905"/>
        </w:tabs>
        <w:ind w:firstLine="0"/>
        <w:jc w:val="center"/>
        <w:rPr>
          <w:b/>
        </w:rPr>
      </w:pPr>
    </w:p>
    <w:p w:rsidR="00817422" w:rsidRPr="00806269" w:rsidRDefault="00817422" w:rsidP="00817422">
      <w:pPr>
        <w:pStyle w:val="af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"</w:t>
      </w:r>
      <w:r w:rsidRPr="00806269">
        <w:rPr>
          <w:rFonts w:ascii="Times New Roman" w:hAnsi="Times New Roman"/>
          <w:sz w:val="28"/>
          <w:szCs w:val="28"/>
        </w:rPr>
        <w:t>Развитие информационного общества</w:t>
      </w:r>
      <w:r>
        <w:rPr>
          <w:rFonts w:ascii="Times New Roman" w:hAnsi="Times New Roman"/>
          <w:sz w:val="28"/>
          <w:szCs w:val="28"/>
        </w:rPr>
        <w:t>"</w:t>
      </w:r>
      <w:r w:rsidRPr="00806269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</w:t>
      </w:r>
      <w:r>
        <w:rPr>
          <w:rFonts w:ascii="Times New Roman" w:hAnsi="Times New Roman"/>
          <w:sz w:val="28"/>
          <w:szCs w:val="28"/>
        </w:rPr>
        <w:t>вания Усть-Лабинский район от 30</w:t>
      </w:r>
      <w:r w:rsidRPr="00806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806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года №</w:t>
      </w:r>
      <w:r w:rsidRPr="008062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037</w:t>
      </w:r>
      <w:r w:rsidRPr="00806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806269">
        <w:rPr>
          <w:rFonts w:ascii="Times New Roman" w:hAnsi="Times New Roman"/>
          <w:sz w:val="28"/>
          <w:szCs w:val="28"/>
        </w:rPr>
        <w:t>Об утверждении мун</w:t>
      </w:r>
      <w:r w:rsidRPr="00806269">
        <w:rPr>
          <w:rFonts w:ascii="Times New Roman" w:hAnsi="Times New Roman"/>
          <w:sz w:val="28"/>
          <w:szCs w:val="28"/>
        </w:rPr>
        <w:t>и</w:t>
      </w:r>
      <w:r w:rsidRPr="00806269">
        <w:rPr>
          <w:rFonts w:ascii="Times New Roman" w:hAnsi="Times New Roman"/>
          <w:sz w:val="28"/>
          <w:szCs w:val="28"/>
        </w:rPr>
        <w:t>ципальной  программы муниципального об</w:t>
      </w:r>
      <w:r>
        <w:rPr>
          <w:rFonts w:ascii="Times New Roman" w:hAnsi="Times New Roman"/>
          <w:sz w:val="28"/>
          <w:szCs w:val="28"/>
        </w:rPr>
        <w:t>разования Усть-Лабинский район "</w:t>
      </w:r>
      <w:r w:rsidRPr="00806269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звитие информационного общества" (</w:t>
      </w:r>
      <w:r w:rsidR="00A03392">
        <w:rPr>
          <w:rFonts w:ascii="Times New Roman" w:hAnsi="Times New Roman"/>
          <w:sz w:val="28"/>
          <w:szCs w:val="28"/>
        </w:rPr>
        <w:t>в редакции</w:t>
      </w:r>
      <w:r>
        <w:rPr>
          <w:rFonts w:ascii="Times New Roman" w:hAnsi="Times New Roman"/>
          <w:sz w:val="28"/>
          <w:szCs w:val="28"/>
        </w:rPr>
        <w:t xml:space="preserve"> от 30.12.2020 года №1245)</w:t>
      </w:r>
    </w:p>
    <w:p w:rsidR="00817422" w:rsidRPr="00806269" w:rsidRDefault="00817422" w:rsidP="00817422">
      <w:pPr>
        <w:pStyle w:val="af6"/>
        <w:spacing w:after="0"/>
        <w:jc w:val="both"/>
        <w:rPr>
          <w:rFonts w:ascii="Times New Roman" w:hAnsi="Times New Roman"/>
          <w:sz w:val="28"/>
          <w:szCs w:val="28"/>
        </w:rPr>
      </w:pPr>
      <w:r w:rsidRPr="00806269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ё</w:t>
      </w:r>
      <w:r w:rsidRPr="00806269">
        <w:rPr>
          <w:rFonts w:ascii="Times New Roman" w:hAnsi="Times New Roman"/>
          <w:sz w:val="28"/>
          <w:szCs w:val="28"/>
        </w:rPr>
        <w:t>м бюджетного финансирования программы на 20</w:t>
      </w:r>
      <w:r>
        <w:rPr>
          <w:rFonts w:ascii="Times New Roman" w:hAnsi="Times New Roman"/>
          <w:sz w:val="28"/>
          <w:szCs w:val="28"/>
        </w:rPr>
        <w:t>20</w:t>
      </w:r>
      <w:r w:rsidRPr="00806269">
        <w:rPr>
          <w:rFonts w:ascii="Times New Roman" w:hAnsi="Times New Roman"/>
          <w:sz w:val="28"/>
          <w:szCs w:val="28"/>
        </w:rPr>
        <w:t xml:space="preserve"> год составил </w:t>
      </w:r>
      <w:r>
        <w:rPr>
          <w:rFonts w:ascii="Times New Roman" w:hAnsi="Times New Roman"/>
          <w:sz w:val="28"/>
          <w:szCs w:val="28"/>
        </w:rPr>
        <w:t>3 000</w:t>
      </w:r>
      <w:r w:rsidRPr="008062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 тыс. рублей за счё</w:t>
      </w:r>
      <w:r w:rsidRPr="00806269">
        <w:rPr>
          <w:rFonts w:ascii="Times New Roman" w:hAnsi="Times New Roman"/>
          <w:sz w:val="28"/>
          <w:szCs w:val="28"/>
        </w:rPr>
        <w:t>т средств бюджета МО Усть-Лабинский район</w:t>
      </w:r>
      <w:proofErr w:type="gramStart"/>
      <w:r w:rsidRPr="008062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чё</w:t>
      </w:r>
      <w:r w:rsidRPr="00806269">
        <w:rPr>
          <w:rFonts w:ascii="Times New Roman" w:hAnsi="Times New Roman"/>
          <w:sz w:val="28"/>
          <w:szCs w:val="28"/>
        </w:rPr>
        <w:t xml:space="preserve">тный период кассовые расходы составили </w:t>
      </w:r>
      <w:r>
        <w:rPr>
          <w:rFonts w:ascii="Times New Roman" w:hAnsi="Times New Roman"/>
          <w:sz w:val="28"/>
          <w:szCs w:val="28"/>
        </w:rPr>
        <w:t>2956,5</w:t>
      </w:r>
      <w:r w:rsidRPr="00806269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269">
        <w:rPr>
          <w:rFonts w:ascii="Times New Roman" w:hAnsi="Times New Roman"/>
          <w:sz w:val="28"/>
          <w:szCs w:val="28"/>
        </w:rPr>
        <w:t>рублей (средства бю</w:t>
      </w:r>
      <w:r w:rsidRPr="00806269">
        <w:rPr>
          <w:rFonts w:ascii="Times New Roman" w:hAnsi="Times New Roman"/>
          <w:sz w:val="28"/>
          <w:szCs w:val="28"/>
        </w:rPr>
        <w:t>д</w:t>
      </w:r>
      <w:r w:rsidRPr="00806269">
        <w:rPr>
          <w:rFonts w:ascii="Times New Roman" w:hAnsi="Times New Roman"/>
          <w:sz w:val="28"/>
          <w:szCs w:val="28"/>
        </w:rPr>
        <w:t xml:space="preserve">жета МО Усть-Лабинский район).Исполнение по программе составило </w:t>
      </w:r>
      <w:r w:rsidRPr="0074164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8</w:t>
      </w:r>
      <w:r w:rsidRPr="007416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741640">
        <w:rPr>
          <w:rFonts w:ascii="Times New Roman" w:hAnsi="Times New Roman"/>
          <w:sz w:val="28"/>
          <w:szCs w:val="28"/>
        </w:rPr>
        <w:t xml:space="preserve"> %.</w:t>
      </w:r>
    </w:p>
    <w:p w:rsidR="00817422" w:rsidRDefault="00817422" w:rsidP="00817422">
      <w:pPr>
        <w:pStyle w:val="af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2020 - 2025 годы. </w:t>
      </w:r>
    </w:p>
    <w:p w:rsidR="00817422" w:rsidRPr="00806269" w:rsidRDefault="00817422" w:rsidP="00817422">
      <w:pPr>
        <w:spacing w:line="276" w:lineRule="auto"/>
      </w:pPr>
      <w:r>
        <w:t>Координатором п</w:t>
      </w:r>
      <w:r w:rsidRPr="00806269">
        <w:t>рограммы является отдел по организационным вопр</w:t>
      </w:r>
      <w:r w:rsidRPr="00806269">
        <w:t>о</w:t>
      </w:r>
      <w:r w:rsidRPr="00806269">
        <w:t xml:space="preserve">сам и взаимодействию с органами местного самоуправления администрации муниципального образования Усть-Лабинский район.  </w:t>
      </w:r>
    </w:p>
    <w:p w:rsidR="00817422" w:rsidRPr="00806269" w:rsidRDefault="00817422" w:rsidP="00817422">
      <w:pPr>
        <w:spacing w:line="276" w:lineRule="auto"/>
      </w:pPr>
      <w:r w:rsidRPr="00806269">
        <w:t>В рамках реализации программ</w:t>
      </w:r>
      <w:r>
        <w:t>ы</w:t>
      </w:r>
      <w:r w:rsidRPr="00806269">
        <w:t xml:space="preserve"> предусмотрены следующие меропри</w:t>
      </w:r>
      <w:r w:rsidRPr="00806269">
        <w:t>я</w:t>
      </w:r>
      <w:r w:rsidRPr="00806269">
        <w:t xml:space="preserve">тия: </w:t>
      </w:r>
    </w:p>
    <w:p w:rsidR="00817422" w:rsidRDefault="00817422" w:rsidP="00817422">
      <w:pPr>
        <w:pStyle w:val="37"/>
        <w:spacing w:line="276" w:lineRule="auto"/>
        <w:ind w:left="0"/>
      </w:pPr>
      <w:r w:rsidRPr="00806269">
        <w:t xml:space="preserve">- размещение материалов в печатных средствах массовой информации – выделено </w:t>
      </w:r>
      <w:r w:rsidRPr="005E6806">
        <w:t>2</w:t>
      </w:r>
      <w:r>
        <w:t xml:space="preserve"> 480,4</w:t>
      </w:r>
      <w:r w:rsidRPr="00806269">
        <w:t xml:space="preserve"> тысяч рублей, исполнение составило </w:t>
      </w:r>
      <w:r>
        <w:t xml:space="preserve">2 437, 4 </w:t>
      </w:r>
      <w:r w:rsidRPr="00806269">
        <w:t>тыс</w:t>
      </w:r>
      <w:r>
        <w:t>.</w:t>
      </w:r>
      <w:r w:rsidRPr="00806269">
        <w:t xml:space="preserve"> рублей</w:t>
      </w:r>
      <w:r>
        <w:t xml:space="preserve">. </w:t>
      </w:r>
    </w:p>
    <w:p w:rsidR="00817422" w:rsidRDefault="00817422" w:rsidP="00817422">
      <w:pPr>
        <w:pStyle w:val="37"/>
        <w:spacing w:line="276" w:lineRule="auto"/>
        <w:ind w:left="0"/>
      </w:pPr>
      <w:r w:rsidRPr="00806269">
        <w:rPr>
          <w:color w:val="000000"/>
        </w:rPr>
        <w:t xml:space="preserve">Публикация материалов в </w:t>
      </w:r>
      <w:r>
        <w:rPr>
          <w:color w:val="000000"/>
        </w:rPr>
        <w:t xml:space="preserve">информационно-общественной </w:t>
      </w:r>
      <w:r w:rsidRPr="00806269">
        <w:rPr>
          <w:color w:val="000000"/>
        </w:rPr>
        <w:t xml:space="preserve">газете </w:t>
      </w:r>
      <w:r>
        <w:rPr>
          <w:color w:val="000000"/>
        </w:rPr>
        <w:t>"</w:t>
      </w:r>
      <w:r w:rsidRPr="00806269">
        <w:rPr>
          <w:color w:val="000000"/>
        </w:rPr>
        <w:t>Сел</w:t>
      </w:r>
      <w:r w:rsidRPr="00806269">
        <w:rPr>
          <w:color w:val="000000"/>
        </w:rPr>
        <w:t>ь</w:t>
      </w:r>
      <w:r w:rsidRPr="00806269">
        <w:rPr>
          <w:color w:val="000000"/>
        </w:rPr>
        <w:t>ская новь</w:t>
      </w:r>
      <w:r>
        <w:rPr>
          <w:color w:val="000000"/>
        </w:rPr>
        <w:t>"</w:t>
      </w:r>
      <w:r w:rsidRPr="00806269">
        <w:rPr>
          <w:color w:val="000000"/>
        </w:rPr>
        <w:t>, связанных с деятельностью администрации муниципального обр</w:t>
      </w:r>
      <w:r w:rsidRPr="00806269">
        <w:rPr>
          <w:color w:val="000000"/>
        </w:rPr>
        <w:t>а</w:t>
      </w:r>
      <w:r w:rsidRPr="00806269">
        <w:rPr>
          <w:color w:val="000000"/>
        </w:rPr>
        <w:t xml:space="preserve">зования Усть-Лабинский, в том числе на публикацию правовых материалов – </w:t>
      </w:r>
      <w:r>
        <w:rPr>
          <w:color w:val="000000"/>
        </w:rPr>
        <w:t>35 320</w:t>
      </w:r>
      <w:r w:rsidRPr="00806269">
        <w:rPr>
          <w:color w:val="000000"/>
        </w:rPr>
        <w:t xml:space="preserve"> кв.</w:t>
      </w:r>
      <w:r>
        <w:rPr>
          <w:color w:val="000000"/>
        </w:rPr>
        <w:t xml:space="preserve"> </w:t>
      </w:r>
      <w:r w:rsidRPr="00806269">
        <w:rPr>
          <w:color w:val="000000"/>
        </w:rPr>
        <w:t xml:space="preserve">см. Расходы составили </w:t>
      </w:r>
      <w:r>
        <w:t xml:space="preserve">635,750 тыс. рублей. В информационно-общественной газете "Усть-Лабинск инфо" </w:t>
      </w:r>
      <w:r w:rsidRPr="000C2ADA">
        <w:rPr>
          <w:lang w:eastAsia="en-US"/>
        </w:rPr>
        <w:t>– 127 620</w:t>
      </w:r>
      <w:r>
        <w:rPr>
          <w:lang w:eastAsia="en-US"/>
        </w:rPr>
        <w:t xml:space="preserve"> кв. см. Расходы составили 1 786,644 тыс. рублей. В информационно-публицистическом издании "Арг</w:t>
      </w:r>
      <w:r>
        <w:rPr>
          <w:lang w:eastAsia="en-US"/>
        </w:rPr>
        <w:t>у</w:t>
      </w:r>
      <w:r>
        <w:rPr>
          <w:lang w:eastAsia="en-US"/>
        </w:rPr>
        <w:t xml:space="preserve">менты и факты" </w:t>
      </w:r>
      <w:r w:rsidRPr="000C2ADA">
        <w:rPr>
          <w:lang w:eastAsia="en-US"/>
        </w:rPr>
        <w:t>–</w:t>
      </w:r>
      <w:r>
        <w:rPr>
          <w:lang w:eastAsia="en-US"/>
        </w:rPr>
        <w:t xml:space="preserve"> 125 кв. см. Расходы составили 15,0 тыс. рублей.</w:t>
      </w:r>
    </w:p>
    <w:p w:rsidR="00817422" w:rsidRPr="00806269" w:rsidRDefault="00817422" w:rsidP="00817422">
      <w:pPr>
        <w:pStyle w:val="37"/>
        <w:spacing w:line="276" w:lineRule="auto"/>
        <w:ind w:left="0"/>
      </w:pPr>
      <w:r>
        <w:t xml:space="preserve">- размещение информационных </w:t>
      </w:r>
      <w:r w:rsidRPr="00806269">
        <w:t xml:space="preserve">материалов через электронные </w:t>
      </w:r>
      <w:r>
        <w:t xml:space="preserve">средства массовой информации" </w:t>
      </w:r>
      <w:r w:rsidRPr="00806269">
        <w:t xml:space="preserve">– </w:t>
      </w:r>
      <w:r>
        <w:t>предусмотрено программой 150,0 тыс. рублей. Расх</w:t>
      </w:r>
      <w:r>
        <w:t>о</w:t>
      </w:r>
      <w:r>
        <w:t>ды составили 0,0 рублей по причине реализации м</w:t>
      </w:r>
      <w:r w:rsidRPr="00806269">
        <w:t>ероприяти</w:t>
      </w:r>
      <w:r>
        <w:t>я на бесплатной основе</w:t>
      </w:r>
      <w:r w:rsidRPr="00806269">
        <w:t>;</w:t>
      </w:r>
    </w:p>
    <w:p w:rsidR="00817422" w:rsidRDefault="00817422" w:rsidP="00817422">
      <w:pPr>
        <w:pStyle w:val="37"/>
        <w:spacing w:line="276" w:lineRule="auto"/>
        <w:ind w:left="0"/>
      </w:pPr>
      <w:r>
        <w:t>- обеспечение доступа к</w:t>
      </w:r>
      <w:r w:rsidRPr="00806269">
        <w:t xml:space="preserve"> официальном</w:t>
      </w:r>
      <w:r>
        <w:t>у</w:t>
      </w:r>
      <w:r w:rsidRPr="00806269">
        <w:t xml:space="preserve"> сайт</w:t>
      </w:r>
      <w:r>
        <w:t>у органов местного сам</w:t>
      </w:r>
      <w:r>
        <w:t>о</w:t>
      </w:r>
      <w:r>
        <w:t>управления</w:t>
      </w:r>
      <w:r w:rsidRPr="00806269">
        <w:t xml:space="preserve"> муниципального образования Усть-Лабинский район</w:t>
      </w:r>
      <w:r>
        <w:t>, а также м</w:t>
      </w:r>
      <w:r>
        <w:t>о</w:t>
      </w:r>
      <w:r>
        <w:t>бильным приложениям официальных социальных сетей в сети Интернет (пр</w:t>
      </w:r>
      <w:r>
        <w:t>о</w:t>
      </w:r>
      <w:r>
        <w:t>дление лицензии, интернет-хостинг, абонентская плата)</w:t>
      </w:r>
      <w:r w:rsidRPr="00806269">
        <w:t xml:space="preserve"> – выделено </w:t>
      </w:r>
      <w:r>
        <w:t>7,8 тысяч</w:t>
      </w:r>
      <w:r w:rsidRPr="00806269">
        <w:t xml:space="preserve"> рублей</w:t>
      </w:r>
      <w:r>
        <w:t>, исполнение – 7</w:t>
      </w:r>
      <w:r w:rsidRPr="00806269">
        <w:t>,</w:t>
      </w:r>
      <w:r>
        <w:t>7 тыс.</w:t>
      </w:r>
      <w:r w:rsidRPr="00806269">
        <w:t xml:space="preserve"> рублей</w:t>
      </w:r>
      <w:r>
        <w:t>.</w:t>
      </w:r>
    </w:p>
    <w:p w:rsidR="00817422" w:rsidRDefault="00817422" w:rsidP="00817422">
      <w:pPr>
        <w:pStyle w:val="37"/>
        <w:spacing w:line="276" w:lineRule="auto"/>
        <w:ind w:left="0"/>
        <w:rPr>
          <w:color w:val="000000"/>
        </w:rPr>
      </w:pPr>
      <w:r w:rsidRPr="00806269">
        <w:t>Услуги по техническому сопровождению Интернет-сайта администрации муниципального образования Усть-Лаби</w:t>
      </w:r>
      <w:r>
        <w:t>нский район осуществлялось ООО "</w:t>
      </w:r>
      <w:r w:rsidRPr="00806269">
        <w:t>Цифровые визуальны</w:t>
      </w:r>
      <w:r>
        <w:t>е системы". Расходы составили 7,7</w:t>
      </w:r>
      <w:r w:rsidRPr="00806269">
        <w:t xml:space="preserve"> тыс</w:t>
      </w:r>
      <w:r>
        <w:t>.</w:t>
      </w:r>
      <w:r w:rsidRPr="00806269">
        <w:t xml:space="preserve"> рублей.</w:t>
      </w:r>
    </w:p>
    <w:p w:rsidR="00817422" w:rsidRDefault="00817422" w:rsidP="00817422">
      <w:pPr>
        <w:pStyle w:val="37"/>
        <w:spacing w:line="276" w:lineRule="auto"/>
        <w:ind w:left="0"/>
        <w:rPr>
          <w:lang w:eastAsia="en-US"/>
        </w:rPr>
      </w:pPr>
      <w:r w:rsidRPr="00806269">
        <w:lastRenderedPageBreak/>
        <w:t xml:space="preserve">- </w:t>
      </w:r>
      <w:r>
        <w:t xml:space="preserve">изготовление и </w:t>
      </w:r>
      <w:r w:rsidRPr="00806269">
        <w:t>р</w:t>
      </w:r>
      <w:r w:rsidRPr="00806269">
        <w:rPr>
          <w:lang w:eastAsia="en-US"/>
        </w:rPr>
        <w:t xml:space="preserve">азмещение информационных материалов </w:t>
      </w:r>
      <w:r>
        <w:rPr>
          <w:lang w:eastAsia="en-US"/>
        </w:rPr>
        <w:t>через эле</w:t>
      </w:r>
      <w:r>
        <w:rPr>
          <w:lang w:eastAsia="en-US"/>
        </w:rPr>
        <w:t>к</w:t>
      </w:r>
      <w:r>
        <w:rPr>
          <w:lang w:eastAsia="en-US"/>
        </w:rPr>
        <w:t>тронные средства массовой информации (радио)</w:t>
      </w:r>
      <w:r w:rsidRPr="00806269">
        <w:rPr>
          <w:lang w:eastAsia="en-US"/>
        </w:rPr>
        <w:t xml:space="preserve"> – </w:t>
      </w:r>
      <w:r>
        <w:t>выделено 400,00 тысяч ру</w:t>
      </w:r>
      <w:r>
        <w:t>б</w:t>
      </w:r>
      <w:r>
        <w:t xml:space="preserve">лей, исполнение </w:t>
      </w:r>
      <w:r w:rsidRPr="00806269">
        <w:rPr>
          <w:lang w:eastAsia="en-US"/>
        </w:rPr>
        <w:t>–</w:t>
      </w:r>
      <w:r>
        <w:rPr>
          <w:lang w:eastAsia="en-US"/>
        </w:rPr>
        <w:t xml:space="preserve"> 399,64 тысяч рублей.</w:t>
      </w:r>
    </w:p>
    <w:p w:rsidR="00817422" w:rsidRDefault="00817422" w:rsidP="00817422">
      <w:pPr>
        <w:spacing w:line="276" w:lineRule="auto"/>
        <w:rPr>
          <w:lang w:eastAsia="en-US"/>
        </w:rPr>
      </w:pPr>
      <w:r>
        <w:t xml:space="preserve">Изготовление тематических программ в рамках празднования 75-летнего юбилея Великой Победы в эфире радиостанции "УФМ" (электронным СМИ) </w:t>
      </w:r>
      <w:r w:rsidRPr="00806269">
        <w:rPr>
          <w:lang w:eastAsia="en-US"/>
        </w:rPr>
        <w:t>–</w:t>
      </w:r>
      <w:r>
        <w:rPr>
          <w:lang w:eastAsia="en-US"/>
        </w:rPr>
        <w:t xml:space="preserve"> 100,00 тысяч рублей; размещение новостных материалов о деятельности главы и администрации муниципального образования Усть-Лабинский район </w:t>
      </w:r>
      <w:r w:rsidRPr="00806269">
        <w:rPr>
          <w:lang w:eastAsia="en-US"/>
        </w:rPr>
        <w:t>–</w:t>
      </w:r>
      <w:r>
        <w:rPr>
          <w:lang w:eastAsia="en-US"/>
        </w:rPr>
        <w:t xml:space="preserve"> 299,6 тысяч рублей.</w:t>
      </w:r>
    </w:p>
    <w:p w:rsidR="00817422" w:rsidRPr="00806269" w:rsidRDefault="00817422" w:rsidP="00817422">
      <w:pPr>
        <w:spacing w:line="276" w:lineRule="auto"/>
      </w:pPr>
      <w:r w:rsidRPr="00806269">
        <w:t xml:space="preserve">- </w:t>
      </w:r>
      <w:r>
        <w:t>услуги по комплексной поддержке инвестиционного портала муниц</w:t>
      </w:r>
      <w:r>
        <w:t>и</w:t>
      </w:r>
      <w:r>
        <w:t>пального образования Усть-Лабинский район</w:t>
      </w:r>
      <w:r w:rsidRPr="00806269">
        <w:t xml:space="preserve"> – </w:t>
      </w:r>
      <w:r>
        <w:t>выделено 78,0 тыс. рублей, и</w:t>
      </w:r>
      <w:r>
        <w:t>с</w:t>
      </w:r>
      <w:r>
        <w:t xml:space="preserve">полнение 78,0 тыс. рублей. </w:t>
      </w:r>
      <w:r>
        <w:rPr>
          <w:lang w:eastAsia="en-US"/>
        </w:rPr>
        <w:t>Расходы составили 78,0 тыс. рублей.</w:t>
      </w:r>
    </w:p>
    <w:p w:rsidR="00817422" w:rsidRDefault="00817422" w:rsidP="00817422">
      <w:pPr>
        <w:spacing w:line="276" w:lineRule="auto"/>
      </w:pPr>
      <w:r w:rsidRPr="00806269">
        <w:t xml:space="preserve">- изготовление </w:t>
      </w:r>
      <w:r>
        <w:t xml:space="preserve">бланков спецпропусков для транспорта по </w:t>
      </w:r>
      <w:proofErr w:type="gramStart"/>
      <w:r>
        <w:t>передвижении</w:t>
      </w:r>
      <w:proofErr w:type="gramEnd"/>
      <w:r>
        <w:t xml:space="preserve"> по муниципальному образованию Усть-Лабинский район на время карантина в Краснодарском крае</w:t>
      </w:r>
      <w:r w:rsidRPr="00806269">
        <w:t xml:space="preserve"> – </w:t>
      </w:r>
      <w:r>
        <w:t>выделено 33,8 тыс. рублей, исполнение 33,8 тысяч ру</w:t>
      </w:r>
      <w:r>
        <w:t>б</w:t>
      </w:r>
      <w:r>
        <w:t xml:space="preserve">лей. </w:t>
      </w:r>
    </w:p>
    <w:p w:rsidR="00817422" w:rsidRDefault="00817422" w:rsidP="00817422">
      <w:pPr>
        <w:spacing w:line="276" w:lineRule="auto"/>
      </w:pPr>
    </w:p>
    <w:p w:rsidR="00817422" w:rsidRDefault="00817422" w:rsidP="00817422">
      <w:pPr>
        <w:spacing w:line="276" w:lineRule="auto"/>
      </w:pPr>
      <w:r w:rsidRPr="00806269">
        <w:t xml:space="preserve">В </w:t>
      </w:r>
      <w:r>
        <w:t>результате реализации мероприятий программы достигнуты следу</w:t>
      </w:r>
      <w:r>
        <w:t>ю</w:t>
      </w:r>
      <w:r>
        <w:t xml:space="preserve">щие целевые показатели: </w:t>
      </w:r>
    </w:p>
    <w:p w:rsidR="00817422" w:rsidRDefault="00817422" w:rsidP="00817422">
      <w:pPr>
        <w:spacing w:line="276" w:lineRule="auto"/>
      </w:pPr>
      <w:r>
        <w:t>- изготовление и размещение информационных материалов через эле</w:t>
      </w:r>
      <w:r>
        <w:t>к</w:t>
      </w:r>
      <w:r>
        <w:t xml:space="preserve">тронные средства массовой информации </w:t>
      </w:r>
      <w:r w:rsidRPr="00806269">
        <w:t>–</w:t>
      </w:r>
      <w:r>
        <w:t xml:space="preserve"> запланировано 30 ед., исполнение 24 ед. Плановые показатели не были достигнуты по причине размещения части материалов на бесплатной основе (по договорённости);</w:t>
      </w:r>
    </w:p>
    <w:p w:rsidR="00817422" w:rsidRDefault="00817422" w:rsidP="00817422">
      <w:pPr>
        <w:spacing w:line="276" w:lineRule="auto"/>
      </w:pPr>
      <w:r>
        <w:t>- количество ежедневных посещений официального сайта муниципальн</w:t>
      </w:r>
      <w:r>
        <w:t>о</w:t>
      </w:r>
      <w:r>
        <w:t xml:space="preserve">го образования Усть-Лабинский район </w:t>
      </w:r>
      <w:r w:rsidRPr="00806269">
        <w:t>–</w:t>
      </w:r>
      <w:r>
        <w:t xml:space="preserve"> запланировано 1000 ед., исполнение - 1 253 ед.;</w:t>
      </w:r>
    </w:p>
    <w:p w:rsidR="00817422" w:rsidRDefault="00817422" w:rsidP="00817422">
      <w:pPr>
        <w:spacing w:line="276" w:lineRule="auto"/>
      </w:pPr>
      <w:r>
        <w:t>- количество подписчиков официальных социальных сетей (групп) адм</w:t>
      </w:r>
      <w:r>
        <w:t>и</w:t>
      </w:r>
      <w:r>
        <w:t xml:space="preserve">нистрации муниципального образования Усть-Лабинский район (Инстаграм, Одноклассники, ВКонтакте) </w:t>
      </w:r>
      <w:r w:rsidRPr="00806269">
        <w:t>–</w:t>
      </w:r>
      <w:r>
        <w:t xml:space="preserve"> запланировано 7 000 ед., исполнение 16 715 ед.;</w:t>
      </w:r>
    </w:p>
    <w:p w:rsidR="00817422" w:rsidRDefault="00817422" w:rsidP="00817422">
      <w:pPr>
        <w:spacing w:line="276" w:lineRule="auto"/>
      </w:pPr>
      <w:r>
        <w:t xml:space="preserve">- количество (площадь) размещённых материалов в печатных средствах массовой информации на территории муниципального образования Усть-Лабинский район </w:t>
      </w:r>
      <w:r w:rsidRPr="00806269">
        <w:t>–</w:t>
      </w:r>
      <w:r>
        <w:t xml:space="preserve"> запланировано 132 225 кв. см., исполнение 162 940 кв. см.;</w:t>
      </w:r>
    </w:p>
    <w:p w:rsidR="00817422" w:rsidRPr="00806269" w:rsidRDefault="00817422" w:rsidP="00817422">
      <w:pPr>
        <w:spacing w:line="276" w:lineRule="auto"/>
      </w:pPr>
      <w:r>
        <w:t xml:space="preserve">- количество (площадь) размещённых материалов в краевых печатных средствах массовой информации </w:t>
      </w:r>
      <w:r w:rsidRPr="00806269">
        <w:t>–</w:t>
      </w:r>
      <w:r>
        <w:t xml:space="preserve"> запланировано 4 000 кв. см., исполнение 24 500 кв. см.;</w:t>
      </w:r>
    </w:p>
    <w:p w:rsidR="00817422" w:rsidRDefault="00817422" w:rsidP="00817422">
      <w:pPr>
        <w:spacing w:line="276" w:lineRule="auto"/>
      </w:pPr>
      <w:r>
        <w:t xml:space="preserve">- изготовление и </w:t>
      </w:r>
      <w:r w:rsidRPr="00806269">
        <w:t>р</w:t>
      </w:r>
      <w:r w:rsidRPr="00806269">
        <w:rPr>
          <w:lang w:eastAsia="en-US"/>
        </w:rPr>
        <w:t xml:space="preserve">азмещение информационных материалов </w:t>
      </w:r>
      <w:r>
        <w:rPr>
          <w:lang w:eastAsia="en-US"/>
        </w:rPr>
        <w:t>через эле</w:t>
      </w:r>
      <w:r>
        <w:rPr>
          <w:lang w:eastAsia="en-US"/>
        </w:rPr>
        <w:t>к</w:t>
      </w:r>
      <w:r>
        <w:rPr>
          <w:lang w:eastAsia="en-US"/>
        </w:rPr>
        <w:t xml:space="preserve">тронные средства массовой информации (радио) </w:t>
      </w:r>
      <w:r w:rsidRPr="00806269">
        <w:t>–</w:t>
      </w:r>
      <w:r>
        <w:t xml:space="preserve"> запланировано 150 вып., и</w:t>
      </w:r>
      <w:r>
        <w:t>с</w:t>
      </w:r>
      <w:r>
        <w:t>полнение 860 вып.;</w:t>
      </w:r>
    </w:p>
    <w:p w:rsidR="00817422" w:rsidRDefault="00817422" w:rsidP="00817422">
      <w:pPr>
        <w:spacing w:line="276" w:lineRule="auto"/>
      </w:pPr>
      <w:r>
        <w:t>- изготовление брошюры "Ежегодный отчёт главы муниципального обр</w:t>
      </w:r>
      <w:r>
        <w:t>а</w:t>
      </w:r>
      <w:r>
        <w:t xml:space="preserve">зования Усть-Лабинский район" </w:t>
      </w:r>
      <w:r w:rsidRPr="00806269">
        <w:t>–</w:t>
      </w:r>
      <w:r>
        <w:t xml:space="preserve"> запланировано 50 шт., исполнение 0 шт. М</w:t>
      </w:r>
      <w:r>
        <w:t>е</w:t>
      </w:r>
      <w:r>
        <w:t xml:space="preserve">роприятие не реализовывалось по причине перераспределения денежных средств на другие мероприятия программы. </w:t>
      </w:r>
    </w:p>
    <w:p w:rsidR="00817422" w:rsidRDefault="00817422" w:rsidP="00817422">
      <w:pPr>
        <w:spacing w:line="276" w:lineRule="auto"/>
      </w:pPr>
    </w:p>
    <w:p w:rsidR="00817422" w:rsidRPr="00172285" w:rsidRDefault="00817422" w:rsidP="00817422">
      <w:r w:rsidRPr="00172285">
        <w:t>Оценка эффективности реализации программы</w:t>
      </w:r>
      <w:r>
        <w:t xml:space="preserve"> </w:t>
      </w:r>
      <w:r w:rsidRPr="00172285">
        <w:t>"Развитие информацио</w:t>
      </w:r>
      <w:r w:rsidRPr="00172285">
        <w:t>н</w:t>
      </w:r>
      <w:r w:rsidRPr="00172285">
        <w:t>ного общества"</w:t>
      </w:r>
      <w:r>
        <w:t>:</w:t>
      </w:r>
    </w:p>
    <w:p w:rsidR="00817422" w:rsidRPr="00566EC1" w:rsidRDefault="00817422" w:rsidP="00817422">
      <w:pPr>
        <w:rPr>
          <w:b/>
        </w:rPr>
      </w:pPr>
    </w:p>
    <w:p w:rsidR="00817422" w:rsidRDefault="00817422" w:rsidP="00817422">
      <w:r w:rsidRPr="00566EC1">
        <w:t>1. Показатель "Степень достижения выполнения мероприятий програ</w:t>
      </w:r>
      <w:r w:rsidRPr="00566EC1">
        <w:t>м</w:t>
      </w:r>
      <w:r w:rsidRPr="00566EC1">
        <w:t>мы"</w:t>
      </w:r>
      <w:r>
        <w:t xml:space="preserve"> - 0,83.</w:t>
      </w:r>
    </w:p>
    <w:p w:rsidR="00817422" w:rsidRPr="009F3B3C" w:rsidRDefault="00817422" w:rsidP="00817422">
      <w:r w:rsidRPr="00566EC1">
        <w:t>2. Показатель "Степень соответствия запланированному уровню расх</w:t>
      </w:r>
      <w:r w:rsidRPr="00566EC1">
        <w:t>о</w:t>
      </w:r>
      <w:r w:rsidRPr="00566EC1">
        <w:t>дов"</w:t>
      </w:r>
      <w:r>
        <w:t xml:space="preserve"> - 0,98.</w:t>
      </w:r>
    </w:p>
    <w:p w:rsidR="00817422" w:rsidRDefault="00817422" w:rsidP="00817422">
      <w:r w:rsidRPr="00566EC1">
        <w:t>3. Показатель "Оценка эффективности использования финансовых средств"</w:t>
      </w:r>
      <w:r>
        <w:t xml:space="preserve"> - 0,84.</w:t>
      </w:r>
    </w:p>
    <w:p w:rsidR="00817422" w:rsidRDefault="00817422" w:rsidP="00817422">
      <w:r>
        <w:t xml:space="preserve"> </w:t>
      </w:r>
      <w:r w:rsidRPr="00566EC1">
        <w:t>4. Показатель "</w:t>
      </w:r>
      <w:r>
        <w:t>Степень реализации программы" - 0,83.</w:t>
      </w:r>
    </w:p>
    <w:p w:rsidR="00817422" w:rsidRPr="00566EC1" w:rsidRDefault="00817422" w:rsidP="00817422">
      <w:r>
        <w:t>5</w:t>
      </w:r>
      <w:r w:rsidRPr="00566EC1">
        <w:t>. Показатель "Эффективность реализации программы" -</w:t>
      </w:r>
      <w:r>
        <w:t xml:space="preserve"> 0,7.</w:t>
      </w:r>
    </w:p>
    <w:p w:rsidR="00817422" w:rsidRDefault="00817422" w:rsidP="00817422">
      <w:pPr>
        <w:spacing w:before="100" w:beforeAutospacing="1" w:after="100" w:afterAutospacing="1"/>
      </w:pPr>
    </w:p>
    <w:p w:rsidR="00817422" w:rsidRPr="00566EC1" w:rsidRDefault="00A03392" w:rsidP="00817422">
      <w:r>
        <w:t xml:space="preserve">Вывод: </w:t>
      </w:r>
      <w:r w:rsidR="00817422" w:rsidRPr="00566EC1">
        <w:t>эффективность реализации</w:t>
      </w:r>
      <w:r>
        <w:t xml:space="preserve"> муниципальной</w:t>
      </w:r>
      <w:r w:rsidR="00817422" w:rsidRPr="00566EC1">
        <w:t xml:space="preserve"> программы "Развитие информационного общества"</w:t>
      </w:r>
      <w:r>
        <w:t xml:space="preserve"> в 2020 году, по оценке координатора, составила 0,7 и признается</w:t>
      </w:r>
      <w:r w:rsidR="00817422" w:rsidRPr="00566EC1">
        <w:t xml:space="preserve"> </w:t>
      </w:r>
      <w:r w:rsidR="00817422">
        <w:t>удовлетворитель</w:t>
      </w:r>
      <w:r>
        <w:t>ной.</w:t>
      </w:r>
      <w:r w:rsidR="00817422" w:rsidRPr="00566EC1">
        <w:t xml:space="preserve"> </w:t>
      </w:r>
    </w:p>
    <w:p w:rsidR="00817422" w:rsidRDefault="00817422" w:rsidP="00817422">
      <w:pPr>
        <w:spacing w:line="276" w:lineRule="auto"/>
        <w:ind w:firstLine="0"/>
      </w:pPr>
    </w:p>
    <w:p w:rsidR="00C77D68" w:rsidRPr="00806269" w:rsidRDefault="00C77D68" w:rsidP="00C77D68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681" w:rsidRPr="00335F16" w:rsidRDefault="00CD4681" w:rsidP="00CD4681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  <w:r w:rsidRPr="00335F16">
        <w:rPr>
          <w:b/>
        </w:rPr>
        <w:tab/>
      </w:r>
      <w:r w:rsidR="007075F4" w:rsidRPr="00335F16">
        <w:rPr>
          <w:b/>
        </w:rPr>
        <w:t xml:space="preserve"> </w:t>
      </w:r>
      <w:r w:rsidRPr="00335F16">
        <w:rPr>
          <w:b/>
        </w:rPr>
        <w:tab/>
      </w:r>
    </w:p>
    <w:p w:rsidR="0017194C" w:rsidRDefault="005B70CE" w:rsidP="00777EB5">
      <w:pPr>
        <w:tabs>
          <w:tab w:val="left" w:pos="799"/>
          <w:tab w:val="left" w:pos="4786"/>
          <w:tab w:val="left" w:pos="7127"/>
        </w:tabs>
        <w:ind w:firstLine="0"/>
        <w:jc w:val="center"/>
        <w:rPr>
          <w:b/>
        </w:rPr>
      </w:pPr>
      <w:r w:rsidRPr="00335F16">
        <w:rPr>
          <w:b/>
        </w:rPr>
        <w:t>3.</w:t>
      </w:r>
      <w:r w:rsidR="001D7072">
        <w:rPr>
          <w:b/>
        </w:rPr>
        <w:t>14</w:t>
      </w:r>
      <w:r w:rsidR="00CD4681" w:rsidRPr="00335F16">
        <w:rPr>
          <w:b/>
        </w:rPr>
        <w:t xml:space="preserve">. </w:t>
      </w:r>
      <w:r w:rsidR="00E2365D" w:rsidRPr="00335F16">
        <w:rPr>
          <w:b/>
        </w:rPr>
        <w:t xml:space="preserve">О ходе реализации муниципальной программы </w:t>
      </w:r>
      <w:r w:rsidR="00CD4681" w:rsidRPr="00335F16">
        <w:rPr>
          <w:b/>
        </w:rPr>
        <w:t>«Формирование усл</w:t>
      </w:r>
      <w:r w:rsidR="00CD4681" w:rsidRPr="00335F16">
        <w:rPr>
          <w:b/>
        </w:rPr>
        <w:t>о</w:t>
      </w:r>
      <w:r w:rsidR="00CD4681" w:rsidRPr="00335F16">
        <w:rPr>
          <w:b/>
        </w:rPr>
        <w:t>вий для духовно-нравственног</w:t>
      </w:r>
      <w:r w:rsidR="00C77D68">
        <w:rPr>
          <w:b/>
        </w:rPr>
        <w:t xml:space="preserve">о развития граждан» </w:t>
      </w:r>
    </w:p>
    <w:p w:rsidR="00DD234C" w:rsidRDefault="00DD234C" w:rsidP="00777EB5">
      <w:pPr>
        <w:tabs>
          <w:tab w:val="left" w:pos="799"/>
          <w:tab w:val="left" w:pos="4786"/>
          <w:tab w:val="left" w:pos="7127"/>
        </w:tabs>
        <w:ind w:firstLine="0"/>
        <w:jc w:val="center"/>
        <w:rPr>
          <w:b/>
        </w:rPr>
      </w:pPr>
    </w:p>
    <w:p w:rsidR="00694B9F" w:rsidRPr="002D01CD" w:rsidRDefault="00694B9F" w:rsidP="00694B9F">
      <w:pPr>
        <w:ind w:firstLine="708"/>
      </w:pPr>
      <w:r w:rsidRPr="002D01CD">
        <w:t>Муниципальная программа муниципального образования Усть-Лабинский район «Формирование условий  для духовно</w:t>
      </w:r>
      <w:r>
        <w:t xml:space="preserve"> </w:t>
      </w:r>
      <w:r w:rsidRPr="002D01CD">
        <w:t>- нравственного разв</w:t>
      </w:r>
      <w:r w:rsidRPr="002D01CD">
        <w:t>и</w:t>
      </w:r>
      <w:r>
        <w:t>тия граждан»</w:t>
      </w:r>
      <w:r w:rsidRPr="002D01CD">
        <w:t xml:space="preserve"> утверждена постановлением администрации муниципального о</w:t>
      </w:r>
      <w:r w:rsidRPr="002D01CD">
        <w:t>б</w:t>
      </w:r>
      <w:r w:rsidRPr="002D01CD">
        <w:t>разования Усть-Лабинский район</w:t>
      </w:r>
      <w:r>
        <w:t xml:space="preserve"> от 30 октября 2019 года  № 838 (в ред. от 09.11.2020 №1000).</w:t>
      </w:r>
    </w:p>
    <w:p w:rsidR="00694B9F" w:rsidRPr="002D01CD" w:rsidRDefault="00694B9F" w:rsidP="00694B9F">
      <w:pPr>
        <w:ind w:firstLine="708"/>
      </w:pPr>
      <w:r w:rsidRPr="002D01CD">
        <w:t>Координатор</w:t>
      </w:r>
      <w:r>
        <w:t xml:space="preserve"> муниципальной программы - администрация муниципал</w:t>
      </w:r>
      <w:r>
        <w:t>ь</w:t>
      </w:r>
      <w:r>
        <w:t xml:space="preserve">ного образования </w:t>
      </w:r>
      <w:r w:rsidRPr="002D01CD">
        <w:t>Усть-Лабинский район.</w:t>
      </w:r>
    </w:p>
    <w:p w:rsidR="00694B9F" w:rsidRPr="002D01CD" w:rsidRDefault="00694B9F" w:rsidP="00694B9F">
      <w:pPr>
        <w:ind w:firstLine="708"/>
      </w:pPr>
      <w:r w:rsidRPr="002D01CD">
        <w:t>Объем бюджетного финансирования муниципальной программы был предусмотрен в 20</w:t>
      </w:r>
      <w:r>
        <w:t>20 году в сумме 671,7</w:t>
      </w:r>
      <w:r w:rsidRPr="002D01CD">
        <w:t xml:space="preserve"> тыс</w:t>
      </w:r>
      <w:proofErr w:type="gramStart"/>
      <w:r w:rsidRPr="002D01CD">
        <w:t>.р</w:t>
      </w:r>
      <w:proofErr w:type="gramEnd"/>
      <w:r>
        <w:t>ублей за счет средств бюджета муниципального образования</w:t>
      </w:r>
      <w:r w:rsidRPr="002D01CD">
        <w:t xml:space="preserve"> Усть-Лабинский район.</w:t>
      </w:r>
    </w:p>
    <w:p w:rsidR="00694B9F" w:rsidRPr="002D01CD" w:rsidRDefault="00694B9F" w:rsidP="00694B9F">
      <w:pPr>
        <w:ind w:firstLine="708"/>
      </w:pPr>
      <w:r w:rsidRPr="002D01CD">
        <w:t>За отчетный год кассовые расходы по муниципальной программе сост</w:t>
      </w:r>
      <w:r w:rsidRPr="002D01CD">
        <w:t>а</w:t>
      </w:r>
      <w:r>
        <w:t>вили 671,7 тыс</w:t>
      </w:r>
      <w:proofErr w:type="gramStart"/>
      <w:r>
        <w:t>.р</w:t>
      </w:r>
      <w:proofErr w:type="gramEnd"/>
      <w:r>
        <w:t xml:space="preserve">ублей, т.е. 100 % от предусмотренного лимита. </w:t>
      </w:r>
    </w:p>
    <w:p w:rsidR="00694B9F" w:rsidRPr="002D01CD" w:rsidRDefault="00694B9F" w:rsidP="00694B9F">
      <w:pPr>
        <w:widowControl w:val="0"/>
        <w:autoSpaceDE w:val="0"/>
        <w:autoSpaceDN w:val="0"/>
        <w:adjustRightInd w:val="0"/>
        <w:ind w:firstLine="708"/>
      </w:pPr>
      <w:r w:rsidRPr="002D01CD">
        <w:t>Основное мероприятие программы</w:t>
      </w:r>
      <w:r>
        <w:t xml:space="preserve"> </w:t>
      </w:r>
      <w:r w:rsidRPr="002D01CD">
        <w:t>- оказание финансовой поддержк</w:t>
      </w:r>
      <w:r>
        <w:t xml:space="preserve">и </w:t>
      </w:r>
      <w:r w:rsidRPr="002D01CD">
        <w:t xml:space="preserve"> социально ориентированн</w:t>
      </w:r>
      <w:r>
        <w:t>ым некоммерческим организациям: Усть-Лабинской местной межрайонной общественной организации «Всероссийское общество слепых», Усть-Лабинской районной организации «Всероссийское общество и</w:t>
      </w:r>
      <w:r>
        <w:t>н</w:t>
      </w:r>
      <w:r>
        <w:t>валидов», Усть-Лабинскому районному отделению «Общество бывших нес</w:t>
      </w:r>
      <w:r>
        <w:t>о</w:t>
      </w:r>
      <w:r>
        <w:t xml:space="preserve">вершеннолетних узников фашистских концлагерей», Усть-Лабинской районной организации ветеранов, Усть-Лабинскому районному казачьему обществу </w:t>
      </w:r>
      <w:r w:rsidRPr="002D01CD">
        <w:t>было выполнено на 100 %.</w:t>
      </w:r>
    </w:p>
    <w:p w:rsidR="00694B9F" w:rsidRDefault="00694B9F" w:rsidP="00694B9F">
      <w:pPr>
        <w:widowControl w:val="0"/>
        <w:autoSpaceDE w:val="0"/>
        <w:autoSpaceDN w:val="0"/>
        <w:adjustRightInd w:val="0"/>
        <w:ind w:firstLine="708"/>
      </w:pPr>
      <w:r w:rsidRPr="002D01CD">
        <w:t xml:space="preserve">Эффективность реализации муниципальной </w:t>
      </w:r>
      <w:r>
        <w:t>программы в 2020</w:t>
      </w:r>
      <w:r w:rsidRPr="002D01CD">
        <w:t xml:space="preserve"> году выс</w:t>
      </w:r>
      <w:r w:rsidRPr="002D01CD">
        <w:t>о</w:t>
      </w:r>
      <w:r>
        <w:t xml:space="preserve">кая </w:t>
      </w:r>
    </w:p>
    <w:p w:rsidR="00694B9F" w:rsidRPr="00370D57" w:rsidRDefault="00694B9F" w:rsidP="00694B9F">
      <w:pPr>
        <w:pStyle w:val="a3"/>
        <w:numPr>
          <w:ilvl w:val="0"/>
          <w:numId w:val="1"/>
        </w:numPr>
      </w:pPr>
      <w:r w:rsidRPr="00370D57">
        <w:lastRenderedPageBreak/>
        <w:t>оценка степени реализации основных  мероприятий, включенных в муниципальную программу: СР</w:t>
      </w:r>
      <w:r w:rsidRPr="00370D57">
        <w:rPr>
          <w:sz w:val="16"/>
          <w:szCs w:val="16"/>
        </w:rPr>
        <w:t>М</w:t>
      </w:r>
      <w:r>
        <w:t>=1</w:t>
      </w:r>
      <w:r w:rsidRPr="00370D57">
        <w:t>;</w:t>
      </w:r>
    </w:p>
    <w:p w:rsidR="00694B9F" w:rsidRDefault="00694B9F" w:rsidP="00694B9F">
      <w:pPr>
        <w:pStyle w:val="a3"/>
        <w:numPr>
          <w:ilvl w:val="0"/>
          <w:numId w:val="1"/>
        </w:numPr>
      </w:pPr>
      <w:r w:rsidRPr="00370D57">
        <w:t>оценка степени соответствия запланированному уровню расходов: СС</w:t>
      </w:r>
      <w:r w:rsidRPr="00370D57">
        <w:rPr>
          <w:sz w:val="16"/>
          <w:szCs w:val="16"/>
        </w:rPr>
        <w:t>УЗ</w:t>
      </w:r>
      <w:r>
        <w:t>=1;</w:t>
      </w:r>
    </w:p>
    <w:p w:rsidR="00694B9F" w:rsidRDefault="00694B9F" w:rsidP="00694B9F">
      <w:pPr>
        <w:pStyle w:val="a3"/>
        <w:numPr>
          <w:ilvl w:val="0"/>
          <w:numId w:val="1"/>
        </w:numPr>
      </w:pPr>
      <w:r>
        <w:t>оценка эффективности использования финансовых средств:</w:t>
      </w:r>
    </w:p>
    <w:p w:rsidR="00694B9F" w:rsidRPr="00847A8E" w:rsidRDefault="00694B9F" w:rsidP="00694B9F">
      <w:pPr>
        <w:pStyle w:val="a3"/>
        <w:ind w:left="1068" w:firstLine="0"/>
      </w:pPr>
      <w:r>
        <w:t>Э</w:t>
      </w:r>
      <w:r w:rsidRPr="00847A8E">
        <w:rPr>
          <w:i/>
          <w:sz w:val="22"/>
          <w:szCs w:val="22"/>
        </w:rPr>
        <w:t>ис</w:t>
      </w:r>
      <w:r>
        <w:rPr>
          <w:sz w:val="22"/>
          <w:szCs w:val="22"/>
        </w:rPr>
        <w:t xml:space="preserve">= </w:t>
      </w:r>
      <w:r w:rsidRPr="00847A8E">
        <w:t>1</w:t>
      </w:r>
      <w:r>
        <w:t>;</w:t>
      </w:r>
    </w:p>
    <w:p w:rsidR="00694B9F" w:rsidRPr="00847A8E" w:rsidRDefault="00694B9F" w:rsidP="00694B9F">
      <w:pPr>
        <w:pStyle w:val="a3"/>
        <w:numPr>
          <w:ilvl w:val="0"/>
          <w:numId w:val="1"/>
        </w:numPr>
        <w:rPr>
          <w:sz w:val="22"/>
          <w:szCs w:val="22"/>
        </w:rPr>
      </w:pPr>
      <w:r>
        <w:t>степень  реализации программы:</w:t>
      </w:r>
    </w:p>
    <w:p w:rsidR="00694B9F" w:rsidRDefault="00694B9F" w:rsidP="00694B9F">
      <w:pPr>
        <w:ind w:left="1068"/>
      </w:pPr>
      <w:r w:rsidRPr="00847A8E">
        <w:t>СР</w:t>
      </w:r>
      <w:r w:rsidRPr="00847A8E">
        <w:rPr>
          <w:sz w:val="22"/>
          <w:szCs w:val="22"/>
        </w:rPr>
        <w:t>п</w:t>
      </w:r>
      <w:r>
        <w:rPr>
          <w:sz w:val="22"/>
          <w:szCs w:val="22"/>
        </w:rPr>
        <w:t xml:space="preserve"> = </w:t>
      </w:r>
      <w:r>
        <w:t>1;</w:t>
      </w:r>
    </w:p>
    <w:p w:rsidR="00694B9F" w:rsidRDefault="00694B9F" w:rsidP="00694B9F">
      <w:pPr>
        <w:pStyle w:val="a3"/>
        <w:numPr>
          <w:ilvl w:val="0"/>
          <w:numId w:val="1"/>
        </w:numPr>
      </w:pPr>
      <w:r>
        <w:t xml:space="preserve">Эффективность реализации программы: </w:t>
      </w:r>
    </w:p>
    <w:p w:rsidR="00694B9F" w:rsidRPr="00834FAD" w:rsidRDefault="00694B9F" w:rsidP="00694B9F">
      <w:pPr>
        <w:pStyle w:val="a3"/>
        <w:ind w:left="1068" w:firstLine="0"/>
      </w:pPr>
      <w:r>
        <w:t>ЭРп</w:t>
      </w:r>
      <w:r>
        <w:rPr>
          <w:lang w:val="en-US"/>
        </w:rPr>
        <w:t xml:space="preserve"> </w:t>
      </w:r>
      <w:r>
        <w:t>= 1</w:t>
      </w:r>
    </w:p>
    <w:p w:rsidR="00694B9F" w:rsidRDefault="00694B9F" w:rsidP="00694B9F">
      <w:pPr>
        <w:ind w:firstLineChars="253" w:firstLine="711"/>
        <w:rPr>
          <w:b/>
        </w:rPr>
      </w:pPr>
    </w:p>
    <w:p w:rsidR="00694B9F" w:rsidRPr="002D7BE8" w:rsidRDefault="00694B9F" w:rsidP="00694B9F">
      <w:pPr>
        <w:ind w:firstLineChars="253" w:firstLine="711"/>
      </w:pPr>
      <w:r w:rsidRPr="00A302C0">
        <w:rPr>
          <w:b/>
        </w:rPr>
        <w:t>Вывод:</w:t>
      </w:r>
      <w:r w:rsidRPr="002D01CD">
        <w:t xml:space="preserve"> </w:t>
      </w:r>
      <w:r>
        <w:t>Эффективность реализации муниципальной программы «Форм</w:t>
      </w:r>
      <w:r>
        <w:t>и</w:t>
      </w:r>
      <w:r>
        <w:t>рование условий для духовно-нравственного развития граждан» в 2020 году, по оценке координатора, составила 1 и признается высокой.</w:t>
      </w:r>
    </w:p>
    <w:p w:rsidR="00694B9F" w:rsidRDefault="00694B9F" w:rsidP="00694B9F">
      <w:pPr>
        <w:ind w:firstLineChars="253" w:firstLine="708"/>
      </w:pPr>
    </w:p>
    <w:p w:rsidR="00CD4681" w:rsidRPr="00335F16" w:rsidRDefault="00CD4681" w:rsidP="007A2F32">
      <w:pPr>
        <w:ind w:firstLineChars="253" w:firstLine="711"/>
        <w:rPr>
          <w:b/>
        </w:rPr>
      </w:pPr>
    </w:p>
    <w:p w:rsidR="00551C09" w:rsidRDefault="005B70CE" w:rsidP="00777EB5">
      <w:pPr>
        <w:tabs>
          <w:tab w:val="left" w:pos="799"/>
          <w:tab w:val="left" w:pos="4786"/>
          <w:tab w:val="left" w:pos="7127"/>
        </w:tabs>
        <w:ind w:firstLine="0"/>
        <w:jc w:val="center"/>
        <w:rPr>
          <w:b/>
        </w:rPr>
      </w:pPr>
      <w:r w:rsidRPr="00335F16">
        <w:rPr>
          <w:b/>
        </w:rPr>
        <w:t>3.</w:t>
      </w:r>
      <w:r w:rsidR="001D7072">
        <w:rPr>
          <w:b/>
        </w:rPr>
        <w:t>15</w:t>
      </w:r>
      <w:r w:rsidR="00CD4681" w:rsidRPr="00335F16">
        <w:rPr>
          <w:b/>
        </w:rPr>
        <w:t xml:space="preserve">. </w:t>
      </w:r>
      <w:r w:rsidR="00E2365D" w:rsidRPr="00335F16">
        <w:rPr>
          <w:b/>
        </w:rPr>
        <w:t xml:space="preserve">О ходе реализации муниципальной программы </w:t>
      </w:r>
      <w:r w:rsidR="00CD4681" w:rsidRPr="00335F16">
        <w:rPr>
          <w:b/>
        </w:rPr>
        <w:t>«Управление муниц</w:t>
      </w:r>
      <w:r w:rsidR="00CD4681" w:rsidRPr="00335F16">
        <w:rPr>
          <w:b/>
        </w:rPr>
        <w:t>и</w:t>
      </w:r>
      <w:r w:rsidR="00CD4681" w:rsidRPr="00335F16">
        <w:rPr>
          <w:b/>
        </w:rPr>
        <w:t>пальными финансами муниципального образования Усть-Лабинский ра</w:t>
      </w:r>
      <w:r w:rsidR="00694B9F">
        <w:rPr>
          <w:b/>
        </w:rPr>
        <w:t>й</w:t>
      </w:r>
      <w:r w:rsidR="00CD4681" w:rsidRPr="00335F16">
        <w:rPr>
          <w:b/>
        </w:rPr>
        <w:t>он»</w:t>
      </w:r>
      <w:r w:rsidR="00694B9F">
        <w:rPr>
          <w:b/>
        </w:rPr>
        <w:t xml:space="preserve"> </w:t>
      </w:r>
    </w:p>
    <w:p w:rsidR="00551C09" w:rsidRDefault="00551C09" w:rsidP="00CD4681">
      <w:pPr>
        <w:tabs>
          <w:tab w:val="left" w:pos="799"/>
          <w:tab w:val="left" w:pos="4786"/>
          <w:tab w:val="left" w:pos="7127"/>
        </w:tabs>
        <w:ind w:firstLine="0"/>
        <w:rPr>
          <w:b/>
        </w:rPr>
      </w:pPr>
    </w:p>
    <w:p w:rsidR="004D4610" w:rsidRDefault="004D4610" w:rsidP="004D4610">
      <w:pPr>
        <w:rPr>
          <w:color w:val="000000" w:themeColor="text1"/>
        </w:rPr>
      </w:pPr>
      <w:r w:rsidRPr="006F259A">
        <w:rPr>
          <w:color w:val="000000" w:themeColor="text1"/>
        </w:rPr>
        <w:t xml:space="preserve">Муниципальная  программа муниципального образования Усть-Лабинский район "Управление муниципальными финансами муниципального образования Усть-Лабинский район </w:t>
      </w:r>
      <w:r>
        <w:rPr>
          <w:color w:val="000000" w:themeColor="text1"/>
        </w:rPr>
        <w:t>на 2020-2025</w:t>
      </w:r>
      <w:r w:rsidRPr="006F259A">
        <w:rPr>
          <w:color w:val="000000" w:themeColor="text1"/>
        </w:rPr>
        <w:t xml:space="preserve"> годы" утверждена постано</w:t>
      </w:r>
      <w:r w:rsidRPr="006F259A">
        <w:rPr>
          <w:color w:val="000000" w:themeColor="text1"/>
        </w:rPr>
        <w:t>в</w:t>
      </w:r>
      <w:r w:rsidRPr="006F259A">
        <w:rPr>
          <w:color w:val="000000" w:themeColor="text1"/>
        </w:rPr>
        <w:t xml:space="preserve">лением администрации муниципального образования Усть-Лабинский район  от </w:t>
      </w:r>
      <w:r>
        <w:rPr>
          <w:color w:val="000000" w:themeColor="text1"/>
        </w:rPr>
        <w:t>30</w:t>
      </w:r>
      <w:r w:rsidRPr="006F259A">
        <w:rPr>
          <w:color w:val="000000" w:themeColor="text1"/>
        </w:rPr>
        <w:t xml:space="preserve"> </w:t>
      </w:r>
      <w:r>
        <w:rPr>
          <w:color w:val="000000" w:themeColor="text1"/>
        </w:rPr>
        <w:t>октября</w:t>
      </w:r>
      <w:r w:rsidRPr="006F259A">
        <w:rPr>
          <w:color w:val="000000" w:themeColor="text1"/>
        </w:rPr>
        <w:t xml:space="preserve"> 201</w:t>
      </w:r>
      <w:r>
        <w:rPr>
          <w:color w:val="000000" w:themeColor="text1"/>
        </w:rPr>
        <w:t>9</w:t>
      </w:r>
      <w:r w:rsidRPr="006F259A">
        <w:rPr>
          <w:color w:val="000000" w:themeColor="text1"/>
        </w:rPr>
        <w:t xml:space="preserve"> года № </w:t>
      </w:r>
      <w:r>
        <w:rPr>
          <w:color w:val="000000" w:themeColor="text1"/>
        </w:rPr>
        <w:t xml:space="preserve">833. </w:t>
      </w:r>
      <w:proofErr w:type="gramStart"/>
      <w:r>
        <w:rPr>
          <w:color w:val="000000" w:themeColor="text1"/>
        </w:rPr>
        <w:t>В 2020</w:t>
      </w:r>
      <w:r w:rsidRPr="006F259A">
        <w:rPr>
          <w:color w:val="000000" w:themeColor="text1"/>
        </w:rPr>
        <w:t xml:space="preserve"> году внесено </w:t>
      </w:r>
      <w:r>
        <w:rPr>
          <w:color w:val="000000" w:themeColor="text1"/>
        </w:rPr>
        <w:t>7</w:t>
      </w:r>
      <w:r w:rsidRPr="00E3511A">
        <w:rPr>
          <w:color w:val="000000" w:themeColor="text1"/>
        </w:rPr>
        <w:t xml:space="preserve"> изменений</w:t>
      </w:r>
      <w:r w:rsidRPr="006F259A">
        <w:rPr>
          <w:color w:val="000000" w:themeColor="text1"/>
        </w:rPr>
        <w:t xml:space="preserve"> в муниц</w:t>
      </w:r>
      <w:r w:rsidRPr="006F259A">
        <w:rPr>
          <w:color w:val="000000" w:themeColor="text1"/>
        </w:rPr>
        <w:t>и</w:t>
      </w:r>
      <w:r w:rsidRPr="006F259A">
        <w:rPr>
          <w:color w:val="000000" w:themeColor="text1"/>
        </w:rPr>
        <w:t xml:space="preserve">пальную программу </w:t>
      </w:r>
      <w:hyperlink r:id="rId10" w:history="1">
        <w:r w:rsidRPr="006F259A">
          <w:rPr>
            <w:color w:val="000000" w:themeColor="text1"/>
          </w:rPr>
          <w:t>постановления</w:t>
        </w:r>
      </w:hyperlink>
      <w:r w:rsidRPr="006F259A">
        <w:rPr>
          <w:color w:val="000000" w:themeColor="text1"/>
        </w:rPr>
        <w:t>ми администрации муниципального образ</w:t>
      </w:r>
      <w:r w:rsidRPr="006F259A">
        <w:rPr>
          <w:color w:val="000000" w:themeColor="text1"/>
        </w:rPr>
        <w:t>о</w:t>
      </w:r>
      <w:r w:rsidRPr="006F259A">
        <w:rPr>
          <w:color w:val="000000" w:themeColor="text1"/>
        </w:rPr>
        <w:t xml:space="preserve">вания Усть-Лабинский район от </w:t>
      </w:r>
      <w:r>
        <w:rPr>
          <w:color w:val="000000" w:themeColor="text1"/>
        </w:rPr>
        <w:t>07</w:t>
      </w:r>
      <w:r w:rsidRPr="006F259A">
        <w:rPr>
          <w:color w:val="000000" w:themeColor="text1"/>
        </w:rPr>
        <w:t xml:space="preserve"> </w:t>
      </w:r>
      <w:r>
        <w:rPr>
          <w:color w:val="000000" w:themeColor="text1"/>
        </w:rPr>
        <w:t>апреля</w:t>
      </w:r>
      <w:r w:rsidRPr="006F259A">
        <w:rPr>
          <w:color w:val="000000" w:themeColor="text1"/>
        </w:rPr>
        <w:t xml:space="preserve"> 20</w:t>
      </w:r>
      <w:r>
        <w:rPr>
          <w:color w:val="000000" w:themeColor="text1"/>
        </w:rPr>
        <w:t>20</w:t>
      </w:r>
      <w:r w:rsidRPr="006F259A">
        <w:rPr>
          <w:color w:val="000000" w:themeColor="text1"/>
        </w:rPr>
        <w:t xml:space="preserve"> года № </w:t>
      </w:r>
      <w:r>
        <w:rPr>
          <w:color w:val="000000" w:themeColor="text1"/>
        </w:rPr>
        <w:t>298</w:t>
      </w:r>
      <w:r w:rsidRPr="006F259A">
        <w:rPr>
          <w:color w:val="000000" w:themeColor="text1"/>
        </w:rPr>
        <w:t xml:space="preserve">, </w:t>
      </w:r>
      <w:r>
        <w:rPr>
          <w:color w:val="000000" w:themeColor="text1"/>
        </w:rPr>
        <w:t>от                          10</w:t>
      </w:r>
      <w:r w:rsidRPr="006F259A">
        <w:rPr>
          <w:color w:val="000000" w:themeColor="text1"/>
        </w:rPr>
        <w:t xml:space="preserve"> </w:t>
      </w:r>
      <w:r>
        <w:rPr>
          <w:color w:val="000000" w:themeColor="text1"/>
        </w:rPr>
        <w:t>июня</w:t>
      </w:r>
      <w:r w:rsidRPr="006F259A">
        <w:rPr>
          <w:color w:val="000000" w:themeColor="text1"/>
        </w:rPr>
        <w:t xml:space="preserve"> 20</w:t>
      </w:r>
      <w:r>
        <w:rPr>
          <w:color w:val="000000" w:themeColor="text1"/>
        </w:rPr>
        <w:t>20</w:t>
      </w:r>
      <w:r w:rsidRPr="006F259A">
        <w:rPr>
          <w:color w:val="000000" w:themeColor="text1"/>
        </w:rPr>
        <w:t xml:space="preserve"> года № </w:t>
      </w:r>
      <w:r>
        <w:rPr>
          <w:color w:val="000000" w:themeColor="text1"/>
        </w:rPr>
        <w:t>503,</w:t>
      </w:r>
      <w:r w:rsidRPr="006F259A">
        <w:rPr>
          <w:color w:val="000000" w:themeColor="text1"/>
        </w:rPr>
        <w:t xml:space="preserve"> от </w:t>
      </w:r>
      <w:r>
        <w:rPr>
          <w:color w:val="000000" w:themeColor="text1"/>
        </w:rPr>
        <w:t>20</w:t>
      </w:r>
      <w:r w:rsidRPr="006F259A">
        <w:rPr>
          <w:color w:val="000000" w:themeColor="text1"/>
        </w:rPr>
        <w:t xml:space="preserve"> </w:t>
      </w:r>
      <w:r>
        <w:rPr>
          <w:color w:val="000000" w:themeColor="text1"/>
        </w:rPr>
        <w:t>июля</w:t>
      </w:r>
      <w:r w:rsidRPr="006F259A">
        <w:rPr>
          <w:color w:val="000000" w:themeColor="text1"/>
        </w:rPr>
        <w:t xml:space="preserve"> 20</w:t>
      </w:r>
      <w:r>
        <w:rPr>
          <w:color w:val="000000" w:themeColor="text1"/>
        </w:rPr>
        <w:t>20</w:t>
      </w:r>
      <w:r w:rsidRPr="006F259A">
        <w:rPr>
          <w:color w:val="000000" w:themeColor="text1"/>
        </w:rPr>
        <w:t xml:space="preserve"> года № </w:t>
      </w:r>
      <w:r>
        <w:rPr>
          <w:color w:val="000000" w:themeColor="text1"/>
        </w:rPr>
        <w:t>613,</w:t>
      </w:r>
      <w:r w:rsidRPr="00704714">
        <w:rPr>
          <w:color w:val="000000" w:themeColor="text1"/>
        </w:rPr>
        <w:t xml:space="preserve"> </w:t>
      </w:r>
      <w:r w:rsidRPr="006F259A">
        <w:rPr>
          <w:color w:val="000000" w:themeColor="text1"/>
        </w:rPr>
        <w:t xml:space="preserve">от </w:t>
      </w:r>
      <w:r>
        <w:rPr>
          <w:color w:val="000000" w:themeColor="text1"/>
        </w:rPr>
        <w:t>12</w:t>
      </w:r>
      <w:r w:rsidRPr="006F259A">
        <w:rPr>
          <w:color w:val="000000" w:themeColor="text1"/>
        </w:rPr>
        <w:t xml:space="preserve"> </w:t>
      </w:r>
      <w:r>
        <w:rPr>
          <w:color w:val="000000" w:themeColor="text1"/>
        </w:rPr>
        <w:t>августа 2020</w:t>
      </w:r>
      <w:r w:rsidRPr="006F259A">
        <w:rPr>
          <w:color w:val="000000" w:themeColor="text1"/>
        </w:rPr>
        <w:t xml:space="preserve"> года № </w:t>
      </w:r>
      <w:r>
        <w:rPr>
          <w:color w:val="000000" w:themeColor="text1"/>
        </w:rPr>
        <w:t xml:space="preserve">736, </w:t>
      </w:r>
      <w:r w:rsidRPr="006F259A">
        <w:rPr>
          <w:color w:val="000000" w:themeColor="text1"/>
        </w:rPr>
        <w:t xml:space="preserve">от </w:t>
      </w:r>
      <w:r>
        <w:rPr>
          <w:color w:val="000000" w:themeColor="text1"/>
        </w:rPr>
        <w:t>07</w:t>
      </w:r>
      <w:r w:rsidRPr="006F259A">
        <w:rPr>
          <w:color w:val="000000" w:themeColor="text1"/>
        </w:rPr>
        <w:t xml:space="preserve"> </w:t>
      </w:r>
      <w:r>
        <w:rPr>
          <w:color w:val="000000" w:themeColor="text1"/>
        </w:rPr>
        <w:t>сентября 2020</w:t>
      </w:r>
      <w:r w:rsidRPr="006F259A">
        <w:rPr>
          <w:color w:val="000000" w:themeColor="text1"/>
        </w:rPr>
        <w:t xml:space="preserve"> года № </w:t>
      </w:r>
      <w:r>
        <w:rPr>
          <w:color w:val="000000" w:themeColor="text1"/>
        </w:rPr>
        <w:t xml:space="preserve">806, </w:t>
      </w:r>
      <w:r w:rsidRPr="006F259A">
        <w:rPr>
          <w:color w:val="000000" w:themeColor="text1"/>
        </w:rPr>
        <w:t xml:space="preserve">от </w:t>
      </w:r>
      <w:r>
        <w:rPr>
          <w:color w:val="000000" w:themeColor="text1"/>
        </w:rPr>
        <w:t>09</w:t>
      </w:r>
      <w:r w:rsidRPr="006F259A">
        <w:rPr>
          <w:color w:val="000000" w:themeColor="text1"/>
        </w:rPr>
        <w:t xml:space="preserve"> </w:t>
      </w:r>
      <w:r>
        <w:rPr>
          <w:color w:val="000000" w:themeColor="text1"/>
        </w:rPr>
        <w:t>ноября 2020</w:t>
      </w:r>
      <w:r w:rsidRPr="006F259A">
        <w:rPr>
          <w:color w:val="000000" w:themeColor="text1"/>
        </w:rPr>
        <w:t xml:space="preserve"> года № </w:t>
      </w:r>
      <w:r>
        <w:rPr>
          <w:color w:val="000000" w:themeColor="text1"/>
        </w:rPr>
        <w:t>1002 и от 24 д</w:t>
      </w:r>
      <w:r>
        <w:rPr>
          <w:color w:val="000000" w:themeColor="text1"/>
        </w:rPr>
        <w:t>е</w:t>
      </w:r>
      <w:r>
        <w:rPr>
          <w:color w:val="000000" w:themeColor="text1"/>
        </w:rPr>
        <w:t>кабря 2020 № 1193.</w:t>
      </w:r>
      <w:proofErr w:type="gramEnd"/>
    </w:p>
    <w:p w:rsidR="004D4610" w:rsidRDefault="004D4610" w:rsidP="004D4610">
      <w:pPr>
        <w:tabs>
          <w:tab w:val="left" w:pos="142"/>
        </w:tabs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6F259A">
        <w:rPr>
          <w:color w:val="000000" w:themeColor="text1"/>
        </w:rPr>
        <w:t>Координатор муниципальной программы</w:t>
      </w:r>
      <w:r>
        <w:rPr>
          <w:color w:val="000000" w:themeColor="text1"/>
        </w:rPr>
        <w:t xml:space="preserve"> </w:t>
      </w:r>
      <w:r w:rsidRPr="006F259A">
        <w:rPr>
          <w:color w:val="000000" w:themeColor="text1"/>
        </w:rPr>
        <w:t>– финансовый отдел админ</w:t>
      </w:r>
      <w:r w:rsidRPr="006F259A">
        <w:rPr>
          <w:color w:val="000000" w:themeColor="text1"/>
        </w:rPr>
        <w:t>и</w:t>
      </w:r>
      <w:r w:rsidRPr="006F259A">
        <w:rPr>
          <w:color w:val="000000" w:themeColor="text1"/>
        </w:rPr>
        <w:t xml:space="preserve">страции муниципального образования Усть-Лабинский район, а </w:t>
      </w:r>
      <w:r>
        <w:rPr>
          <w:color w:val="000000" w:themeColor="text1"/>
        </w:rPr>
        <w:t>координаторы подпрограмм</w:t>
      </w:r>
      <w:r w:rsidRPr="0037328B">
        <w:rPr>
          <w:color w:val="000000" w:themeColor="text1"/>
        </w:rPr>
        <w:t xml:space="preserve"> </w:t>
      </w:r>
      <w:r w:rsidRPr="006F259A">
        <w:rPr>
          <w:color w:val="000000" w:themeColor="text1"/>
        </w:rPr>
        <w:t>муниципальной программы</w:t>
      </w:r>
      <w:r>
        <w:rPr>
          <w:color w:val="000000" w:themeColor="text1"/>
        </w:rPr>
        <w:t xml:space="preserve"> </w:t>
      </w:r>
      <w:r w:rsidRPr="006F259A">
        <w:rPr>
          <w:color w:val="000000" w:themeColor="text1"/>
        </w:rPr>
        <w:t xml:space="preserve"> – финансовый отдел администрации муниципального образования Усть-Лабинский район</w:t>
      </w:r>
      <w:r>
        <w:rPr>
          <w:color w:val="000000" w:themeColor="text1"/>
        </w:rPr>
        <w:t xml:space="preserve">.                   </w:t>
      </w:r>
    </w:p>
    <w:p w:rsidR="004D4610" w:rsidRPr="00E84DCF" w:rsidRDefault="004D4610" w:rsidP="004D4610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>Участник муниципальной программы - муниципальное казенное учр</w:t>
      </w:r>
      <w:r>
        <w:rPr>
          <w:color w:val="000000" w:themeColor="text1"/>
        </w:rPr>
        <w:t>е</w:t>
      </w:r>
      <w:r>
        <w:rPr>
          <w:color w:val="000000" w:themeColor="text1"/>
        </w:rPr>
        <w:t>ждение</w:t>
      </w:r>
      <w:r w:rsidRPr="00E84DCF">
        <w:t xml:space="preserve"> «Ц</w:t>
      </w:r>
      <w:r>
        <w:t>ентрализованная бухгалтерия муниципальных учреждений муниц</w:t>
      </w:r>
      <w:r>
        <w:t>и</w:t>
      </w:r>
      <w:r>
        <w:t>пального образования</w:t>
      </w:r>
      <w:r w:rsidRPr="00E84DCF">
        <w:t xml:space="preserve"> Усть-Лабинский район»</w:t>
      </w:r>
      <w:r w:rsidRPr="00E84DCF">
        <w:rPr>
          <w:color w:val="000000" w:themeColor="text1"/>
        </w:rPr>
        <w:t>.</w:t>
      </w:r>
    </w:p>
    <w:p w:rsidR="004D4610" w:rsidRPr="006F259A" w:rsidRDefault="004D4610" w:rsidP="004D4610">
      <w:pPr>
        <w:rPr>
          <w:bCs w:val="0"/>
          <w:color w:val="000000" w:themeColor="text1"/>
        </w:rPr>
      </w:pPr>
      <w:r w:rsidRPr="00E84DCF">
        <w:rPr>
          <w:color w:val="000000" w:themeColor="text1"/>
        </w:rPr>
        <w:t>Общий объем финансирования муниципальной</w:t>
      </w:r>
      <w:r w:rsidRPr="006F259A">
        <w:rPr>
          <w:color w:val="000000" w:themeColor="text1"/>
        </w:rPr>
        <w:t xml:space="preserve"> программы в 20</w:t>
      </w:r>
      <w:r>
        <w:rPr>
          <w:color w:val="000000" w:themeColor="text1"/>
        </w:rPr>
        <w:t xml:space="preserve">20 году предусмотрен в сумме </w:t>
      </w:r>
      <w:r w:rsidRPr="006F259A">
        <w:rPr>
          <w:color w:val="000000" w:themeColor="text1"/>
        </w:rPr>
        <w:t xml:space="preserve"> </w:t>
      </w:r>
      <w:r>
        <w:rPr>
          <w:color w:val="000000" w:themeColor="text1"/>
        </w:rPr>
        <w:t>17 794,5</w:t>
      </w:r>
      <w:r w:rsidRPr="006F259A">
        <w:rPr>
          <w:color w:val="000000" w:themeColor="text1"/>
        </w:rPr>
        <w:t xml:space="preserve"> тыс. рублей, за счет средств</w:t>
      </w:r>
      <w:r w:rsidRPr="00583A34">
        <w:rPr>
          <w:color w:val="000000" w:themeColor="text1"/>
        </w:rPr>
        <w:t xml:space="preserve"> </w:t>
      </w:r>
      <w:r w:rsidRPr="006F259A">
        <w:rPr>
          <w:color w:val="000000" w:themeColor="text1"/>
        </w:rPr>
        <w:t>местного бюджета</w:t>
      </w:r>
      <w:r>
        <w:rPr>
          <w:color w:val="000000" w:themeColor="text1"/>
        </w:rPr>
        <w:t>.</w:t>
      </w:r>
    </w:p>
    <w:p w:rsidR="004D4610" w:rsidRPr="006F259A" w:rsidRDefault="004D4610" w:rsidP="004D4610">
      <w:pPr>
        <w:rPr>
          <w:bCs w:val="0"/>
          <w:color w:val="000000" w:themeColor="text1"/>
        </w:rPr>
      </w:pPr>
      <w:r w:rsidRPr="006F259A">
        <w:rPr>
          <w:color w:val="000000" w:themeColor="text1"/>
        </w:rPr>
        <w:t>За отчетный год кассовые расходы</w:t>
      </w:r>
      <w:r>
        <w:rPr>
          <w:color w:val="000000" w:themeColor="text1"/>
        </w:rPr>
        <w:t xml:space="preserve"> на реализацию</w:t>
      </w:r>
      <w:r w:rsidRPr="006F259A">
        <w:rPr>
          <w:color w:val="000000" w:themeColor="text1"/>
        </w:rPr>
        <w:t xml:space="preserve"> муниципальной</w:t>
      </w:r>
      <w:r>
        <w:rPr>
          <w:color w:val="000000" w:themeColor="text1"/>
        </w:rPr>
        <w:t xml:space="preserve"> пр</w:t>
      </w:r>
      <w:r>
        <w:rPr>
          <w:color w:val="000000" w:themeColor="text1"/>
        </w:rPr>
        <w:t>о</w:t>
      </w:r>
      <w:r>
        <w:rPr>
          <w:color w:val="000000" w:themeColor="text1"/>
        </w:rPr>
        <w:t>граммы</w:t>
      </w:r>
      <w:r w:rsidRPr="006F259A">
        <w:rPr>
          <w:color w:val="000000" w:themeColor="text1"/>
        </w:rPr>
        <w:t xml:space="preserve"> составили </w:t>
      </w:r>
      <w:r>
        <w:rPr>
          <w:color w:val="000000" w:themeColor="text1"/>
        </w:rPr>
        <w:t>17 784</w:t>
      </w:r>
      <w:r w:rsidRPr="006F259A">
        <w:rPr>
          <w:color w:val="000000" w:themeColor="text1"/>
        </w:rPr>
        <w:t>,</w:t>
      </w:r>
      <w:r>
        <w:rPr>
          <w:color w:val="000000" w:themeColor="text1"/>
        </w:rPr>
        <w:t>6</w:t>
      </w:r>
      <w:r w:rsidRPr="006F259A">
        <w:rPr>
          <w:rFonts w:eastAsia="Times New Roman"/>
          <w:color w:val="000000" w:themeColor="text1"/>
        </w:rPr>
        <w:t xml:space="preserve"> </w:t>
      </w:r>
      <w:r w:rsidRPr="006F259A">
        <w:rPr>
          <w:color w:val="000000" w:themeColor="text1"/>
        </w:rPr>
        <w:t xml:space="preserve">тыс. рублей, или </w:t>
      </w:r>
      <w:r>
        <w:rPr>
          <w:color w:val="000000" w:themeColor="text1"/>
        </w:rPr>
        <w:t xml:space="preserve">100 </w:t>
      </w:r>
      <w:r w:rsidRPr="006F259A">
        <w:rPr>
          <w:color w:val="000000" w:themeColor="text1"/>
        </w:rPr>
        <w:t xml:space="preserve">% от </w:t>
      </w:r>
      <w:r>
        <w:rPr>
          <w:color w:val="000000" w:themeColor="text1"/>
        </w:rPr>
        <w:t>плановых назначений.</w:t>
      </w:r>
    </w:p>
    <w:p w:rsidR="004D4610" w:rsidRPr="006F259A" w:rsidRDefault="004D4610" w:rsidP="004D4610">
      <w:pPr>
        <w:rPr>
          <w:color w:val="000000" w:themeColor="text1"/>
        </w:rPr>
      </w:pPr>
      <w:r w:rsidRPr="006F259A">
        <w:rPr>
          <w:color w:val="000000" w:themeColor="text1"/>
        </w:rPr>
        <w:t>Все целевые показатели, установленные муниципальной программой, д</w:t>
      </w:r>
      <w:r w:rsidRPr="006F259A">
        <w:rPr>
          <w:color w:val="000000" w:themeColor="text1"/>
        </w:rPr>
        <w:t>о</w:t>
      </w:r>
      <w:r w:rsidRPr="006F259A">
        <w:rPr>
          <w:color w:val="000000" w:themeColor="text1"/>
        </w:rPr>
        <w:t>стигнуты.</w:t>
      </w:r>
    </w:p>
    <w:p w:rsidR="004D4610" w:rsidRDefault="004D4610" w:rsidP="004D4610">
      <w:pPr>
        <w:rPr>
          <w:bCs w:val="0"/>
        </w:rPr>
      </w:pPr>
      <w:r w:rsidRPr="00667448">
        <w:t>Достижение целей и решение задач, поставленных в муниципальной пр</w:t>
      </w:r>
      <w:r w:rsidRPr="00667448">
        <w:t>о</w:t>
      </w:r>
      <w:r w:rsidRPr="00667448">
        <w:t>грамме, осуществляется в рамках входящих в ее состав подпрограмм.</w:t>
      </w:r>
    </w:p>
    <w:p w:rsidR="004D4610" w:rsidRPr="007D4B72" w:rsidRDefault="004D4610" w:rsidP="004D4610">
      <w:p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bCs w:val="0"/>
          <w:lang w:bidi="ne-NP"/>
        </w:rPr>
      </w:pPr>
      <w:r w:rsidRPr="007D4B72">
        <w:rPr>
          <w:lang w:bidi="ne-NP"/>
        </w:rPr>
        <w:lastRenderedPageBreak/>
        <w:t>Из 12 запланированных мероприятий муниципальной программы выпо</w:t>
      </w:r>
      <w:r w:rsidRPr="007D4B72">
        <w:rPr>
          <w:lang w:bidi="ne-NP"/>
        </w:rPr>
        <w:t>л</w:t>
      </w:r>
      <w:r w:rsidRPr="007D4B72">
        <w:rPr>
          <w:lang w:bidi="ne-NP"/>
        </w:rPr>
        <w:t>нено 12 мероприятий, степень реализации программных мероприятий состав</w:t>
      </w:r>
      <w:r w:rsidRPr="007D4B72">
        <w:rPr>
          <w:lang w:bidi="ne-NP"/>
        </w:rPr>
        <w:t>и</w:t>
      </w:r>
      <w:r w:rsidRPr="007D4B72">
        <w:rPr>
          <w:lang w:bidi="ne-NP"/>
        </w:rPr>
        <w:t>ла 1,0.</w:t>
      </w:r>
    </w:p>
    <w:p w:rsidR="004D4610" w:rsidRPr="00BC35BA" w:rsidRDefault="004D4610" w:rsidP="004D4610">
      <w:pPr>
        <w:autoSpaceDE w:val="0"/>
        <w:autoSpaceDN w:val="0"/>
        <w:adjustRightInd w:val="0"/>
        <w:ind w:firstLine="540"/>
      </w:pPr>
      <w:r w:rsidRPr="00BC35BA">
        <w:t>В соответствии с утвержденной муниципальной программой методика оценки эффективности реализации  программы основывается на принципе с</w:t>
      </w:r>
      <w:r w:rsidRPr="00BC35BA">
        <w:t>о</w:t>
      </w:r>
      <w:r w:rsidRPr="00BC35BA">
        <w:t>поставления фактически достигнутых значений целевых показателей с их пл</w:t>
      </w:r>
      <w:r w:rsidRPr="00BC35BA">
        <w:t>а</w:t>
      </w:r>
      <w:r w:rsidRPr="00BC35BA">
        <w:t>новыми значениями по результатам отчетного года.</w:t>
      </w:r>
    </w:p>
    <w:p w:rsidR="004D4610" w:rsidRPr="00BC35BA" w:rsidRDefault="004D4610" w:rsidP="004D4610">
      <w:pPr>
        <w:autoSpaceDE w:val="0"/>
        <w:autoSpaceDN w:val="0"/>
        <w:adjustRightInd w:val="0"/>
        <w:ind w:firstLine="540"/>
        <w:rPr>
          <w:bCs w:val="0"/>
        </w:rPr>
      </w:pPr>
      <w:r w:rsidRPr="00BC35BA">
        <w:t>В целях проведения ранжирования муниципальной программы по знач</w:t>
      </w:r>
      <w:r w:rsidRPr="00BC35BA">
        <w:t>е</w:t>
      </w:r>
      <w:r w:rsidRPr="00BC35BA">
        <w:t>нию ее эффективности, рассчитан показатель соответствия фактических знач</w:t>
      </w:r>
      <w:r w:rsidRPr="00BC35BA">
        <w:t>е</w:t>
      </w:r>
      <w:r w:rsidRPr="00BC35BA">
        <w:t>ний целевых показателей муниципальной программы к их плановым значениям (средняя степень достижения целевых показателей).</w:t>
      </w:r>
    </w:p>
    <w:p w:rsidR="004D4610" w:rsidRPr="00BC35BA" w:rsidRDefault="004D4610" w:rsidP="004D4610">
      <w:pPr>
        <w:autoSpaceDE w:val="0"/>
        <w:autoSpaceDN w:val="0"/>
        <w:adjustRightInd w:val="0"/>
        <w:ind w:firstLine="540"/>
      </w:pPr>
      <w:proofErr w:type="gramStart"/>
      <w:r w:rsidRPr="00BC35BA">
        <w:t>Данный показатель рассчитан как отношение суммы степени достижения целевых показателей муниципальной программы (включая целевые показатели подпрограмм (критерии выполнения) к общему количеству показателей запл</w:t>
      </w:r>
      <w:r w:rsidRPr="00BC35BA">
        <w:t>а</w:t>
      </w:r>
      <w:r w:rsidRPr="00BC35BA">
        <w:t>нированных к реализации в отчетном периоде.</w:t>
      </w:r>
      <w:proofErr w:type="gramEnd"/>
    </w:p>
    <w:p w:rsidR="004D4610" w:rsidRPr="007D4B72" w:rsidRDefault="004D4610" w:rsidP="004D4610">
      <w:p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bCs w:val="0"/>
          <w:lang w:bidi="ne-NP"/>
        </w:rPr>
      </w:pPr>
      <w:r w:rsidRPr="00BC35BA">
        <w:rPr>
          <w:lang w:bidi="ne-NP"/>
        </w:rPr>
        <w:t xml:space="preserve">По </w:t>
      </w:r>
      <w:r w:rsidRPr="00BC35BA">
        <w:rPr>
          <w:color w:val="000000"/>
        </w:rPr>
        <w:t>муниципальной  программе муниципального образования Усть-Лабинский район "Управление муниципальными финансами муниципального образова</w:t>
      </w:r>
      <w:r>
        <w:rPr>
          <w:color w:val="000000"/>
        </w:rPr>
        <w:t>ния Усть-Лабинский район на 2020</w:t>
      </w:r>
      <w:r w:rsidRPr="00BC35BA">
        <w:rPr>
          <w:color w:val="000000"/>
        </w:rPr>
        <w:t>-202</w:t>
      </w:r>
      <w:r>
        <w:rPr>
          <w:color w:val="000000"/>
        </w:rPr>
        <w:t>5</w:t>
      </w:r>
      <w:r w:rsidRPr="00BC35BA">
        <w:rPr>
          <w:color w:val="000000"/>
        </w:rPr>
        <w:t xml:space="preserve"> годы" </w:t>
      </w:r>
      <w:r w:rsidRPr="00AD39F3">
        <w:rPr>
          <w:lang w:bidi="ne-NP"/>
        </w:rPr>
        <w:t>плановые значения ц</w:t>
      </w:r>
      <w:r w:rsidRPr="00AD39F3">
        <w:rPr>
          <w:lang w:bidi="ne-NP"/>
        </w:rPr>
        <w:t>е</w:t>
      </w:r>
      <w:r w:rsidRPr="00AD39F3">
        <w:rPr>
          <w:lang w:bidi="ne-NP"/>
        </w:rPr>
        <w:t xml:space="preserve">левых показателей  достигнуты  полностью </w:t>
      </w:r>
      <w:r w:rsidRPr="007D4B72">
        <w:rPr>
          <w:lang w:bidi="ne-NP"/>
        </w:rPr>
        <w:t xml:space="preserve">по 9 показателям из 9               предусмотренных к достижению в 2020 году или 100 %. </w:t>
      </w:r>
      <w:r w:rsidRPr="007D4B72">
        <w:rPr>
          <w:lang w:bidi="ne-NP"/>
        </w:rPr>
        <w:br/>
        <w:t>Средняя степень достижения целевых показателей составила – 1.</w:t>
      </w:r>
    </w:p>
    <w:p w:rsidR="004D4610" w:rsidRPr="007D4B72" w:rsidRDefault="004D4610" w:rsidP="004D4610">
      <w:pPr>
        <w:ind w:firstLineChars="253" w:firstLine="708"/>
        <w:rPr>
          <w:bCs w:val="0"/>
        </w:rPr>
      </w:pPr>
      <w:r w:rsidRPr="007D4B72">
        <w:t>Эффективность реализации муниципальной программы в 2020 году п</w:t>
      </w:r>
      <w:r>
        <w:t>о оценке координатора высокая (</w:t>
      </w:r>
      <w:r w:rsidRPr="007D4B72">
        <w:t>степень достижения выполнения мероприятий и степень достижения плановых значений целевых показателей -1 ,степень соо</w:t>
      </w:r>
      <w:r w:rsidRPr="007D4B72">
        <w:t>т</w:t>
      </w:r>
      <w:r w:rsidRPr="007D4B72">
        <w:t>ветствия запланированному уровню расходов -100 %)</w:t>
      </w:r>
    </w:p>
    <w:p w:rsidR="004D4610" w:rsidRPr="007D4B72" w:rsidRDefault="004D4610" w:rsidP="004D4610">
      <w:pPr>
        <w:ind w:firstLineChars="253" w:firstLine="708"/>
        <w:rPr>
          <w:bCs w:val="0"/>
        </w:rPr>
      </w:pPr>
      <w:r w:rsidRPr="007D4B72">
        <w:t>Вывод: Исходя из оценки эффективности реализации, считаем целесоо</w:t>
      </w:r>
      <w:r w:rsidRPr="007D4B72">
        <w:t>б</w:t>
      </w:r>
      <w:r w:rsidRPr="007D4B72">
        <w:t>разным признать выполнение муниципальной программы муниципального о</w:t>
      </w:r>
      <w:r w:rsidRPr="007D4B72">
        <w:t>б</w:t>
      </w:r>
      <w:r w:rsidRPr="007D4B72">
        <w:t>разования Усть-Лабинский район  в 2020 году.</w:t>
      </w:r>
    </w:p>
    <w:p w:rsidR="004D4610" w:rsidRDefault="004D4610" w:rsidP="004D4610">
      <w:pPr>
        <w:rPr>
          <w:bCs w:val="0"/>
          <w:color w:val="FF0000"/>
        </w:rPr>
      </w:pPr>
    </w:p>
    <w:p w:rsidR="004D4610" w:rsidRPr="004A198B" w:rsidRDefault="004D4610" w:rsidP="002D4FBF">
      <w:pPr>
        <w:pStyle w:val="af0"/>
        <w:jc w:val="center"/>
        <w:rPr>
          <w:b/>
          <w:sz w:val="28"/>
          <w:szCs w:val="28"/>
        </w:rPr>
      </w:pPr>
      <w:r w:rsidRPr="004A198B">
        <w:rPr>
          <w:b/>
          <w:sz w:val="28"/>
          <w:szCs w:val="28"/>
        </w:rPr>
        <w:t xml:space="preserve"> О ходе реализации подпрограммы «Совершенствование</w:t>
      </w:r>
    </w:p>
    <w:p w:rsidR="004D4610" w:rsidRDefault="004D4610" w:rsidP="002D4FBF">
      <w:pPr>
        <w:pStyle w:val="af0"/>
        <w:jc w:val="center"/>
        <w:rPr>
          <w:b/>
          <w:sz w:val="28"/>
          <w:szCs w:val="28"/>
        </w:rPr>
      </w:pPr>
      <w:r w:rsidRPr="004A198B">
        <w:rPr>
          <w:b/>
          <w:sz w:val="28"/>
          <w:szCs w:val="28"/>
        </w:rPr>
        <w:t>межбюджетных отношений в муниципальном образовании</w:t>
      </w:r>
    </w:p>
    <w:p w:rsidR="004D4610" w:rsidRPr="004A198B" w:rsidRDefault="004D4610" w:rsidP="002D4FBF">
      <w:pPr>
        <w:pStyle w:val="af0"/>
        <w:jc w:val="center"/>
        <w:rPr>
          <w:b/>
          <w:sz w:val="28"/>
          <w:szCs w:val="28"/>
        </w:rPr>
      </w:pPr>
      <w:r w:rsidRPr="004A198B">
        <w:rPr>
          <w:b/>
          <w:sz w:val="28"/>
          <w:szCs w:val="28"/>
        </w:rPr>
        <w:t>Усть-Лабинский район»</w:t>
      </w:r>
    </w:p>
    <w:p w:rsidR="004D4610" w:rsidRPr="004D4610" w:rsidRDefault="004D4610" w:rsidP="004D4610">
      <w:pPr>
        <w:pStyle w:val="1"/>
        <w:ind w:firstLine="708"/>
        <w:rPr>
          <w:rFonts w:ascii="Times New Roman" w:hAnsi="Times New Roman"/>
          <w:b w:val="0"/>
          <w:bCs/>
          <w:color w:val="auto"/>
        </w:rPr>
      </w:pPr>
      <w:r w:rsidRPr="00EE67EA">
        <w:rPr>
          <w:rFonts w:ascii="Times New Roman" w:hAnsi="Times New Roman"/>
          <w:b w:val="0"/>
          <w:color w:val="auto"/>
        </w:rPr>
        <w:t>Объем финансирования подпрограммы</w:t>
      </w:r>
      <w:r w:rsidRPr="00EE67EA">
        <w:rPr>
          <w:rFonts w:ascii="Times New Roman" w:hAnsi="Times New Roman"/>
          <w:color w:val="auto"/>
        </w:rPr>
        <w:t xml:space="preserve"> </w:t>
      </w:r>
      <w:r w:rsidRPr="00683CF4">
        <w:rPr>
          <w:rFonts w:ascii="Times New Roman" w:hAnsi="Times New Roman"/>
          <w:b w:val="0"/>
          <w:color w:val="auto"/>
          <w:lang w:eastAsia="en-US"/>
        </w:rPr>
        <w:t>«Совершенствование</w:t>
      </w:r>
      <w:r>
        <w:rPr>
          <w:rFonts w:ascii="Times New Roman" w:hAnsi="Times New Roman"/>
          <w:b w:val="0"/>
          <w:color w:val="auto"/>
          <w:lang w:eastAsia="en-US"/>
        </w:rPr>
        <w:t xml:space="preserve"> межбю</w:t>
      </w:r>
      <w:r>
        <w:rPr>
          <w:rFonts w:ascii="Times New Roman" w:hAnsi="Times New Roman"/>
          <w:b w:val="0"/>
          <w:color w:val="auto"/>
          <w:lang w:eastAsia="en-US"/>
        </w:rPr>
        <w:t>д</w:t>
      </w:r>
      <w:r>
        <w:rPr>
          <w:rFonts w:ascii="Times New Roman" w:hAnsi="Times New Roman"/>
          <w:b w:val="0"/>
          <w:color w:val="auto"/>
          <w:lang w:eastAsia="en-US"/>
        </w:rPr>
        <w:t>жетных отношений в муниципальном образовании Усть-Лабинский район» (д</w:t>
      </w:r>
      <w:r>
        <w:rPr>
          <w:rFonts w:ascii="Times New Roman" w:hAnsi="Times New Roman"/>
          <w:b w:val="0"/>
          <w:color w:val="auto"/>
          <w:lang w:eastAsia="en-US"/>
        </w:rPr>
        <w:t>а</w:t>
      </w:r>
      <w:r>
        <w:rPr>
          <w:rFonts w:ascii="Times New Roman" w:hAnsi="Times New Roman"/>
          <w:b w:val="0"/>
          <w:color w:val="auto"/>
          <w:lang w:eastAsia="en-US"/>
        </w:rPr>
        <w:t xml:space="preserve">лее – подпрограмма) </w:t>
      </w:r>
      <w:r>
        <w:rPr>
          <w:rFonts w:ascii="Times New Roman" w:hAnsi="Times New Roman"/>
          <w:b w:val="0"/>
          <w:color w:val="auto"/>
        </w:rPr>
        <w:t>в 2020</w:t>
      </w:r>
      <w:r w:rsidRPr="00EE67EA">
        <w:rPr>
          <w:rFonts w:ascii="Times New Roman" w:hAnsi="Times New Roman"/>
          <w:b w:val="0"/>
          <w:color w:val="auto"/>
        </w:rPr>
        <w:t xml:space="preserve"> году был предусмотрен в сумме </w:t>
      </w:r>
      <w:r w:rsidRPr="004D4610">
        <w:rPr>
          <w:rFonts w:ascii="Times New Roman" w:hAnsi="Times New Roman"/>
          <w:b w:val="0"/>
          <w:color w:val="auto"/>
        </w:rPr>
        <w:t>2 128,3</w:t>
      </w:r>
      <w:r w:rsidRPr="004D4610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тыс. рублей</w:t>
      </w:r>
      <w:r w:rsidRPr="00EE67EA">
        <w:rPr>
          <w:rFonts w:ascii="Times New Roman" w:hAnsi="Times New Roman"/>
          <w:b w:val="0"/>
          <w:color w:val="auto"/>
        </w:rPr>
        <w:t xml:space="preserve"> за счет средств</w:t>
      </w:r>
      <w:r w:rsidRPr="008E414C">
        <w:rPr>
          <w:rFonts w:ascii="Times New Roman" w:hAnsi="Times New Roman"/>
          <w:b w:val="0"/>
          <w:color w:val="auto"/>
        </w:rPr>
        <w:t xml:space="preserve"> </w:t>
      </w:r>
      <w:r w:rsidRPr="004D4610">
        <w:rPr>
          <w:rFonts w:ascii="Times New Roman" w:hAnsi="Times New Roman"/>
          <w:b w:val="0"/>
          <w:color w:val="auto"/>
        </w:rPr>
        <w:t>бюджета муниципального образования Усть-Лабинский район.</w:t>
      </w:r>
    </w:p>
    <w:p w:rsidR="004D4610" w:rsidRPr="00EE1B6D" w:rsidRDefault="004D4610" w:rsidP="004D4610">
      <w:pPr>
        <w:rPr>
          <w:bCs w:val="0"/>
        </w:rPr>
      </w:pPr>
      <w:r w:rsidRPr="00C57D9D">
        <w:t xml:space="preserve">За отчетный год кассовые расходы </w:t>
      </w:r>
      <w:r>
        <w:t xml:space="preserve">на реализацию </w:t>
      </w:r>
      <w:r w:rsidRPr="00C57D9D">
        <w:t>подпрограмм</w:t>
      </w:r>
      <w:r>
        <w:t>ы</w:t>
      </w:r>
      <w:r w:rsidRPr="00C57D9D">
        <w:t xml:space="preserve"> сост</w:t>
      </w:r>
      <w:r w:rsidRPr="00C57D9D">
        <w:t>а</w:t>
      </w:r>
      <w:r w:rsidRPr="00C57D9D">
        <w:t xml:space="preserve">вили </w:t>
      </w:r>
      <w:r>
        <w:t>2 128,3 тыс. рублей</w:t>
      </w:r>
      <w:r w:rsidRPr="00C57D9D">
        <w:t xml:space="preserve"> или 10</w:t>
      </w:r>
      <w:r>
        <w:t>0</w:t>
      </w:r>
      <w:r w:rsidRPr="00C57D9D">
        <w:t>,</w:t>
      </w:r>
      <w:r>
        <w:t>0</w:t>
      </w:r>
      <w:r w:rsidRPr="00C57D9D">
        <w:t xml:space="preserve">% от </w:t>
      </w:r>
      <w:r>
        <w:t>плановых назначений.</w:t>
      </w:r>
    </w:p>
    <w:p w:rsidR="004D4610" w:rsidRPr="00BF3A7C" w:rsidRDefault="004D4610" w:rsidP="004D4610">
      <w:pPr>
        <w:rPr>
          <w:bCs w:val="0"/>
          <w:color w:val="548DD4"/>
        </w:rPr>
      </w:pPr>
      <w:r w:rsidRPr="009C4B07">
        <w:t>Запланированные к реализации в отчетном году мероприятия выполнены в полном объеме</w:t>
      </w:r>
      <w:r w:rsidRPr="00BF3A7C">
        <w:rPr>
          <w:color w:val="548DD4"/>
        </w:rPr>
        <w:t>.</w:t>
      </w:r>
    </w:p>
    <w:p w:rsidR="004D4610" w:rsidRDefault="004D4610" w:rsidP="004D4610">
      <w:pPr>
        <w:rPr>
          <w:bCs w:val="0"/>
        </w:rPr>
      </w:pPr>
      <w:r w:rsidRPr="00401127">
        <w:t>В целях обеспечения выравнивания бюджетной обеспеченности из бю</w:t>
      </w:r>
      <w:r w:rsidRPr="00401127">
        <w:t>д</w:t>
      </w:r>
      <w:r w:rsidRPr="00401127">
        <w:t>жета муниципального образов</w:t>
      </w:r>
      <w:r>
        <w:t>ания Усть-Лабинский район за 2020</w:t>
      </w:r>
      <w:r w:rsidRPr="00401127">
        <w:t> год пред</w:t>
      </w:r>
      <w:r w:rsidRPr="00401127">
        <w:t>о</w:t>
      </w:r>
      <w:r w:rsidRPr="00401127">
        <w:t>ставлен</w:t>
      </w:r>
      <w:r>
        <w:t>а 10  поселениям дотация на</w:t>
      </w:r>
      <w:r w:rsidRPr="001E5B5D">
        <w:t xml:space="preserve"> </w:t>
      </w:r>
      <w:r w:rsidRPr="00401127">
        <w:t>выравнивания бюджетной обеспеченности</w:t>
      </w:r>
      <w:r>
        <w:t xml:space="preserve"> поселений на сумму 2 128,3 тыс. рублей.</w:t>
      </w:r>
    </w:p>
    <w:p w:rsidR="004D4610" w:rsidRPr="003D4FBC" w:rsidRDefault="004D4610" w:rsidP="004D4610">
      <w:pPr>
        <w:rPr>
          <w:bCs w:val="0"/>
        </w:rPr>
      </w:pPr>
      <w:r w:rsidRPr="003D4FBC">
        <w:t xml:space="preserve">В результате </w:t>
      </w:r>
      <w:proofErr w:type="gramStart"/>
      <w:r w:rsidRPr="003D4FBC">
        <w:t>применения механизма выравнивания уровня расчетной бюджетной обеспеченности поселений</w:t>
      </w:r>
      <w:proofErr w:type="gramEnd"/>
      <w:r w:rsidRPr="003D4FBC">
        <w:t xml:space="preserve"> Усть-Лабинского района уменьшено </w:t>
      </w:r>
      <w:r w:rsidRPr="003D4FBC">
        <w:lastRenderedPageBreak/>
        <w:t>различие между наиболее обеспеченными и наименее обеспеченными му</w:t>
      </w:r>
      <w:r>
        <w:t>ниц</w:t>
      </w:r>
      <w:r>
        <w:t>и</w:t>
      </w:r>
      <w:r>
        <w:t>пальными образованиями в 1,29 раз</w:t>
      </w:r>
      <w:r w:rsidRPr="003D4FBC">
        <w:t>.</w:t>
      </w:r>
    </w:p>
    <w:p w:rsidR="004D4610" w:rsidRPr="00795896" w:rsidRDefault="004D4610" w:rsidP="004D4610">
      <w:pPr>
        <w:rPr>
          <w:bCs w:val="0"/>
        </w:rPr>
      </w:pPr>
      <w:r w:rsidRPr="00795896">
        <w:t>Основными итогами реализации подпрограммы стали:</w:t>
      </w:r>
    </w:p>
    <w:p w:rsidR="004D4610" w:rsidRPr="00795896" w:rsidRDefault="004D4610" w:rsidP="004D4610">
      <w:pPr>
        <w:autoSpaceDE w:val="0"/>
        <w:autoSpaceDN w:val="0"/>
        <w:adjustRightInd w:val="0"/>
        <w:rPr>
          <w:bCs w:val="0"/>
        </w:rPr>
      </w:pPr>
      <w:r w:rsidRPr="00795896">
        <w:t xml:space="preserve">повышение </w:t>
      </w:r>
      <w:r>
        <w:t xml:space="preserve">уровня бюджетной обеспеченности </w:t>
      </w:r>
      <w:r w:rsidRPr="00795896">
        <w:t>поселений Усть-Лабинского района;</w:t>
      </w:r>
    </w:p>
    <w:p w:rsidR="004D4610" w:rsidRPr="00795896" w:rsidRDefault="004D4610" w:rsidP="004D4610">
      <w:pPr>
        <w:autoSpaceDE w:val="0"/>
        <w:autoSpaceDN w:val="0"/>
        <w:adjustRightInd w:val="0"/>
        <w:rPr>
          <w:bCs w:val="0"/>
        </w:rPr>
      </w:pPr>
      <w:r w:rsidRPr="00795896">
        <w:t>увеличение среднего уровня бюджетной обеспеченности городских (сел</w:t>
      </w:r>
      <w:r w:rsidRPr="00795896">
        <w:t>ь</w:t>
      </w:r>
      <w:r w:rsidRPr="00795896">
        <w:t>ских) поселений после распределения дотаций на выравнивание бюджетной обесп</w:t>
      </w:r>
      <w:r>
        <w:t xml:space="preserve">еченности поселений из </w:t>
      </w:r>
      <w:r w:rsidRPr="00795896">
        <w:t xml:space="preserve"> бюджета</w:t>
      </w:r>
      <w:r>
        <w:t xml:space="preserve"> муниципального образования Усть-Лабинский район</w:t>
      </w:r>
      <w:r w:rsidRPr="00795896">
        <w:t xml:space="preserve"> по отношению к среднему уровню бюджетной обеспеченн</w:t>
      </w:r>
      <w:r w:rsidRPr="00795896">
        <w:t>о</w:t>
      </w:r>
      <w:r w:rsidRPr="00795896">
        <w:t>сти городских (сельских) поселений соответствующего муниципального рай</w:t>
      </w:r>
      <w:r w:rsidRPr="00795896">
        <w:t>о</w:t>
      </w:r>
      <w:r w:rsidRPr="00795896">
        <w:t>на, рассчитанного до распределения дотаций на выравнивание бюджетной обеспеченности поселений из бюджета муниципального района;</w:t>
      </w:r>
    </w:p>
    <w:p w:rsidR="004D4610" w:rsidRPr="00795896" w:rsidRDefault="004D4610" w:rsidP="004D4610">
      <w:pPr>
        <w:rPr>
          <w:bCs w:val="0"/>
        </w:rPr>
      </w:pPr>
      <w:r w:rsidRPr="00795896">
        <w:t xml:space="preserve">повышение качества управления бюджетным процессом на </w:t>
      </w:r>
      <w:r>
        <w:t>муниципал</w:t>
      </w:r>
      <w:r>
        <w:t>ь</w:t>
      </w:r>
      <w:r>
        <w:t>ном</w:t>
      </w:r>
      <w:r w:rsidRPr="00795896">
        <w:t xml:space="preserve"> уровне.</w:t>
      </w:r>
    </w:p>
    <w:p w:rsidR="004D4610" w:rsidRPr="00BF3A7C" w:rsidRDefault="004D4610" w:rsidP="004D4610">
      <w:pPr>
        <w:rPr>
          <w:bCs w:val="0"/>
          <w:color w:val="548DD4" w:themeColor="text2" w:themeTint="99"/>
        </w:rPr>
      </w:pPr>
    </w:p>
    <w:p w:rsidR="004D4610" w:rsidRDefault="004D4610" w:rsidP="004D46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233">
        <w:rPr>
          <w:rFonts w:ascii="Times New Roman" w:hAnsi="Times New Roman"/>
          <w:b/>
          <w:bCs/>
          <w:sz w:val="28"/>
          <w:szCs w:val="28"/>
        </w:rPr>
        <w:t xml:space="preserve"> О ходе реализации подпрограммы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hyperlink w:anchor="P2182" w:history="1">
        <w:r w:rsidRPr="008F5233">
          <w:rPr>
            <w:rFonts w:ascii="Times New Roman" w:hAnsi="Times New Roman" w:cs="Times New Roman"/>
            <w:b/>
            <w:sz w:val="28"/>
            <w:szCs w:val="28"/>
          </w:rPr>
          <w:t>Формирование</w:t>
        </w:r>
      </w:hyperlink>
      <w:r w:rsidRPr="008F5233">
        <w:rPr>
          <w:rFonts w:ascii="Times New Roman" w:hAnsi="Times New Roman" w:cs="Times New Roman"/>
          <w:b/>
          <w:sz w:val="28"/>
          <w:szCs w:val="28"/>
        </w:rPr>
        <w:t xml:space="preserve"> единой финанс</w:t>
      </w:r>
      <w:r w:rsidRPr="008F5233">
        <w:rPr>
          <w:rFonts w:ascii="Times New Roman" w:hAnsi="Times New Roman" w:cs="Times New Roman"/>
          <w:b/>
          <w:sz w:val="28"/>
          <w:szCs w:val="28"/>
        </w:rPr>
        <w:t>о</w:t>
      </w:r>
      <w:r w:rsidRPr="008F5233">
        <w:rPr>
          <w:rFonts w:ascii="Times New Roman" w:hAnsi="Times New Roman" w:cs="Times New Roman"/>
          <w:b/>
          <w:sz w:val="28"/>
          <w:szCs w:val="28"/>
        </w:rPr>
        <w:t xml:space="preserve">во-бюджетной политики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Усть-Лабинский район и обеспечение сбалансированности бюджета муниципального обр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зования Усть-Лабинский район "</w:t>
      </w:r>
    </w:p>
    <w:p w:rsidR="004D4610" w:rsidRDefault="004D4610" w:rsidP="004D4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610" w:rsidRDefault="004D4610" w:rsidP="004D461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5233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8F5233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525">
        <w:rPr>
          <w:rFonts w:ascii="Times New Roman" w:hAnsi="Times New Roman" w:cs="Times New Roman"/>
          <w:sz w:val="28"/>
          <w:szCs w:val="28"/>
        </w:rPr>
        <w:t>"Формирование единой финанс</w:t>
      </w:r>
      <w:r w:rsidRPr="003D4525">
        <w:rPr>
          <w:rFonts w:ascii="Times New Roman" w:hAnsi="Times New Roman" w:cs="Times New Roman"/>
          <w:sz w:val="28"/>
          <w:szCs w:val="28"/>
        </w:rPr>
        <w:t>о</w:t>
      </w:r>
      <w:r w:rsidRPr="003D4525">
        <w:rPr>
          <w:rFonts w:ascii="Times New Roman" w:hAnsi="Times New Roman" w:cs="Times New Roman"/>
          <w:sz w:val="28"/>
          <w:szCs w:val="28"/>
        </w:rPr>
        <w:t>во-бюджетной политики муниципального образования Усть-Лабинский район и обеспечение сбалансированности бюджета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Усть-Лабинский район</w:t>
      </w:r>
      <w:r w:rsidRPr="003D452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 w:rsidRPr="008F5233">
        <w:rPr>
          <w:rFonts w:ascii="Times New Roman" w:hAnsi="Times New Roman" w:cs="Times New Roman"/>
          <w:sz w:val="28"/>
          <w:szCs w:val="28"/>
        </w:rPr>
        <w:t xml:space="preserve"> </w:t>
      </w:r>
      <w:r w:rsidRPr="008F5233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8F5233">
        <w:rPr>
          <w:rFonts w:ascii="Times New Roman" w:hAnsi="Times New Roman"/>
          <w:bCs/>
          <w:sz w:val="28"/>
          <w:szCs w:val="28"/>
        </w:rPr>
        <w:t xml:space="preserve"> году предусмотрен в сумме </w:t>
      </w:r>
      <w:r>
        <w:rPr>
          <w:rFonts w:ascii="Times New Roman" w:hAnsi="Times New Roman"/>
          <w:bCs/>
          <w:sz w:val="28"/>
          <w:szCs w:val="28"/>
        </w:rPr>
        <w:t>14 871</w:t>
      </w:r>
      <w:r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Pr="006A1AD8">
        <w:rPr>
          <w:rFonts w:ascii="Times New Roman" w:hAnsi="Times New Roman"/>
          <w:bCs/>
          <w:sz w:val="28"/>
          <w:szCs w:val="28"/>
        </w:rPr>
        <w:t xml:space="preserve"> </w:t>
      </w:r>
      <w:r w:rsidRPr="008F5233">
        <w:rPr>
          <w:rFonts w:ascii="Times New Roman" w:hAnsi="Times New Roman"/>
          <w:bCs/>
          <w:sz w:val="28"/>
          <w:szCs w:val="28"/>
        </w:rPr>
        <w:t>за счет средств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5233">
        <w:rPr>
          <w:rFonts w:ascii="Times New Roman" w:hAnsi="Times New Roman"/>
          <w:bCs/>
          <w:sz w:val="28"/>
          <w:szCs w:val="28"/>
        </w:rPr>
        <w:t>бюджета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Усть-Лабинский район.</w:t>
      </w:r>
    </w:p>
    <w:p w:rsidR="004D4610" w:rsidRDefault="004D4610" w:rsidP="004D46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D2E7F">
        <w:rPr>
          <w:rFonts w:ascii="Times New Roman" w:hAnsi="Times New Roman"/>
          <w:sz w:val="28"/>
          <w:szCs w:val="28"/>
        </w:rPr>
        <w:t xml:space="preserve">За отчетный год кассовые расходы </w:t>
      </w:r>
      <w:r>
        <w:rPr>
          <w:rFonts w:ascii="Times New Roman" w:hAnsi="Times New Roman"/>
          <w:sz w:val="28"/>
          <w:szCs w:val="28"/>
        </w:rPr>
        <w:t xml:space="preserve">на реализацию </w:t>
      </w:r>
      <w:r w:rsidRPr="008F5233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8F5233">
        <w:rPr>
          <w:rFonts w:ascii="Times New Roman" w:hAnsi="Times New Roman"/>
          <w:sz w:val="28"/>
          <w:szCs w:val="28"/>
        </w:rPr>
        <w:t xml:space="preserve"> сост</w:t>
      </w:r>
      <w:r w:rsidRPr="008F5233">
        <w:rPr>
          <w:rFonts w:ascii="Times New Roman" w:hAnsi="Times New Roman"/>
          <w:sz w:val="28"/>
          <w:szCs w:val="28"/>
        </w:rPr>
        <w:t>а</w:t>
      </w:r>
      <w:r w:rsidRPr="008F5233">
        <w:rPr>
          <w:rFonts w:ascii="Times New Roman" w:hAnsi="Times New Roman"/>
          <w:sz w:val="28"/>
          <w:szCs w:val="28"/>
        </w:rPr>
        <w:t xml:space="preserve">вили </w:t>
      </w:r>
      <w:r>
        <w:rPr>
          <w:rFonts w:ascii="Times New Roman" w:hAnsi="Times New Roman"/>
          <w:sz w:val="28"/>
          <w:szCs w:val="28"/>
        </w:rPr>
        <w:t>14 868</w:t>
      </w:r>
      <w:r w:rsidRPr="008D2E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8 </w:t>
      </w:r>
      <w:r w:rsidRPr="008D2E7F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8D2E7F">
        <w:rPr>
          <w:rFonts w:ascii="Times New Roman" w:hAnsi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плановых.</w:t>
      </w:r>
    </w:p>
    <w:p w:rsidR="004D4610" w:rsidRDefault="004D4610" w:rsidP="004D461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5233">
        <w:rPr>
          <w:rFonts w:ascii="Times New Roman" w:hAnsi="Times New Roman"/>
          <w:bCs/>
          <w:sz w:val="28"/>
          <w:szCs w:val="28"/>
        </w:rPr>
        <w:t>Запланированные к реализации в отчетном году мероприятия выполнены в полном объеме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4D4610" w:rsidRDefault="004D4610" w:rsidP="004D46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B2716">
        <w:rPr>
          <w:rFonts w:ascii="Times New Roman" w:hAnsi="Times New Roman"/>
          <w:color w:val="000000"/>
          <w:sz w:val="28"/>
          <w:szCs w:val="28"/>
        </w:rPr>
        <w:t>организованы и проведены публичные слушания по годовому отчету об исполнении бюджета</w:t>
      </w:r>
      <w:r w:rsidRPr="004B2716">
        <w:rPr>
          <w:color w:val="000000"/>
        </w:rPr>
        <w:t xml:space="preserve"> </w:t>
      </w:r>
      <w:r w:rsidRPr="004B2716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Усть-Лабинский район за </w:t>
      </w:r>
      <w:r w:rsidRPr="00E64E63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4B2716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E64E6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64E63">
        <w:rPr>
          <w:rFonts w:ascii="Times New Roman" w:hAnsi="Times New Roman"/>
          <w:color w:val="000000"/>
          <w:sz w:val="28"/>
          <w:szCs w:val="28"/>
        </w:rPr>
        <w:t xml:space="preserve"> июля</w:t>
      </w:r>
      <w:r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Pr="00E64E63">
        <w:rPr>
          <w:rFonts w:ascii="Times New Roman" w:hAnsi="Times New Roman"/>
          <w:color w:val="000000"/>
          <w:sz w:val="28"/>
          <w:szCs w:val="28"/>
        </w:rPr>
        <w:t xml:space="preserve"> года)</w:t>
      </w:r>
      <w:r w:rsidRPr="004B2716">
        <w:rPr>
          <w:rFonts w:ascii="Times New Roman" w:hAnsi="Times New Roman"/>
          <w:color w:val="000000"/>
          <w:sz w:val="28"/>
          <w:szCs w:val="28"/>
        </w:rPr>
        <w:t xml:space="preserve"> и по проекту бюджета муниципального образов</w:t>
      </w:r>
      <w:r w:rsidRPr="004B2716">
        <w:rPr>
          <w:rFonts w:ascii="Times New Roman" w:hAnsi="Times New Roman"/>
          <w:color w:val="000000"/>
          <w:sz w:val="28"/>
          <w:szCs w:val="28"/>
        </w:rPr>
        <w:t>а</w:t>
      </w:r>
      <w:r w:rsidRPr="004B2716">
        <w:rPr>
          <w:rFonts w:ascii="Times New Roman" w:hAnsi="Times New Roman"/>
          <w:color w:val="000000"/>
          <w:sz w:val="28"/>
          <w:szCs w:val="28"/>
        </w:rPr>
        <w:t>ния Усть-Лабинский район на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4B2716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B2716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B27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5B5D">
        <w:rPr>
          <w:rFonts w:ascii="Times New Roman" w:hAnsi="Times New Roman"/>
          <w:sz w:val="28"/>
          <w:szCs w:val="28"/>
        </w:rPr>
        <w:t>г</w:t>
      </w:r>
      <w:r w:rsidRPr="001E5B5D">
        <w:rPr>
          <w:rFonts w:ascii="Times New Roman" w:hAnsi="Times New Roman"/>
          <w:sz w:val="28"/>
          <w:szCs w:val="28"/>
        </w:rPr>
        <w:t>о</w:t>
      </w:r>
      <w:r w:rsidRPr="001E5B5D">
        <w:rPr>
          <w:rFonts w:ascii="Times New Roman" w:hAnsi="Times New Roman"/>
          <w:sz w:val="28"/>
          <w:szCs w:val="28"/>
        </w:rPr>
        <w:t>дов (15 декабря 2020 года);</w:t>
      </w:r>
    </w:p>
    <w:p w:rsidR="004D4610" w:rsidRDefault="004D4610" w:rsidP="004D461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осуществлено формирование и </w:t>
      </w:r>
      <w:r w:rsidRPr="008F6250">
        <w:rPr>
          <w:rFonts w:ascii="Times New Roman" w:hAnsi="Times New Roman"/>
          <w:color w:val="000000"/>
          <w:sz w:val="28"/>
          <w:szCs w:val="28"/>
        </w:rPr>
        <w:t>публик</w:t>
      </w:r>
      <w:r>
        <w:rPr>
          <w:rFonts w:ascii="Times New Roman" w:hAnsi="Times New Roman"/>
          <w:color w:val="000000"/>
          <w:sz w:val="28"/>
          <w:szCs w:val="28"/>
        </w:rPr>
        <w:t>ация</w:t>
      </w:r>
      <w:r w:rsidRPr="008F6250">
        <w:rPr>
          <w:rFonts w:ascii="Times New Roman" w:hAnsi="Times New Roman"/>
          <w:color w:val="000000"/>
          <w:sz w:val="28"/>
          <w:szCs w:val="28"/>
        </w:rPr>
        <w:t xml:space="preserve"> (размещен</w:t>
      </w:r>
      <w:r>
        <w:rPr>
          <w:rFonts w:ascii="Times New Roman" w:hAnsi="Times New Roman"/>
          <w:color w:val="000000"/>
          <w:sz w:val="28"/>
          <w:szCs w:val="28"/>
        </w:rPr>
        <w:t>ие)</w:t>
      </w:r>
      <w:r w:rsidRPr="008F6250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официал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ном </w:t>
      </w:r>
      <w:r w:rsidRPr="008F6250">
        <w:rPr>
          <w:rFonts w:ascii="Times New Roman" w:hAnsi="Times New Roman"/>
          <w:color w:val="000000"/>
          <w:sz w:val="28"/>
          <w:szCs w:val="28"/>
        </w:rPr>
        <w:t>сайте администрации муниципального о</w:t>
      </w:r>
      <w:r>
        <w:rPr>
          <w:rFonts w:ascii="Times New Roman" w:hAnsi="Times New Roman"/>
          <w:color w:val="000000"/>
          <w:sz w:val="28"/>
          <w:szCs w:val="28"/>
        </w:rPr>
        <w:t>бразования Усть-Лабинский район в информационно-телекоммуникационной сети «Интернет» информации о бюджетном процессе, осуществляемом в муниципальном образовании Усть-Лабинский район, посредством организации работы по наполнению информ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цией разделов «Финансовый отдел» и «</w:t>
      </w:r>
      <w:r w:rsidRPr="008F6250">
        <w:rPr>
          <w:rFonts w:ascii="Times New Roman" w:hAnsi="Times New Roman"/>
          <w:color w:val="000000"/>
          <w:sz w:val="28"/>
          <w:szCs w:val="28"/>
        </w:rPr>
        <w:t>Бюджет для граждан"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F62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4610" w:rsidRDefault="004D4610" w:rsidP="004D4610">
      <w:pPr>
        <w:shd w:val="clear" w:color="auto" w:fill="FFFFFF"/>
        <w:rPr>
          <w:color w:val="000000"/>
        </w:rPr>
      </w:pPr>
      <w:r>
        <w:rPr>
          <w:color w:val="000000"/>
        </w:rPr>
        <w:t>Сведения о достижении значений целевых показателей подпрограммы отражены в отчете о достижении целевых показателей м</w:t>
      </w:r>
      <w:r w:rsidRPr="006F259A">
        <w:rPr>
          <w:color w:val="000000"/>
        </w:rPr>
        <w:t>униципальн</w:t>
      </w:r>
      <w:r>
        <w:rPr>
          <w:color w:val="000000"/>
        </w:rPr>
        <w:t>ой</w:t>
      </w:r>
      <w:r w:rsidRPr="006F259A">
        <w:rPr>
          <w:color w:val="000000"/>
        </w:rPr>
        <w:t xml:space="preserve">  пр</w:t>
      </w:r>
      <w:r w:rsidRPr="006F259A">
        <w:rPr>
          <w:color w:val="000000"/>
        </w:rPr>
        <w:t>о</w:t>
      </w:r>
      <w:r w:rsidRPr="006F259A">
        <w:rPr>
          <w:color w:val="000000"/>
        </w:rPr>
        <w:t>грамм</w:t>
      </w:r>
      <w:r>
        <w:rPr>
          <w:color w:val="000000"/>
        </w:rPr>
        <w:t>ы</w:t>
      </w:r>
      <w:r w:rsidRPr="006F259A">
        <w:rPr>
          <w:color w:val="000000"/>
        </w:rPr>
        <w:t xml:space="preserve"> муниципального образования Усть-Лабинский район "Управление м</w:t>
      </w:r>
      <w:r w:rsidRPr="006F259A">
        <w:rPr>
          <w:color w:val="000000"/>
        </w:rPr>
        <w:t>у</w:t>
      </w:r>
      <w:r w:rsidRPr="006F259A">
        <w:rPr>
          <w:color w:val="000000"/>
        </w:rPr>
        <w:t>ниципальными финансами муниципального образов</w:t>
      </w:r>
      <w:r>
        <w:rPr>
          <w:color w:val="000000"/>
        </w:rPr>
        <w:t>ания Усть-Лабинский ра</w:t>
      </w:r>
      <w:r>
        <w:rPr>
          <w:color w:val="000000"/>
        </w:rPr>
        <w:t>й</w:t>
      </w:r>
      <w:r>
        <w:rPr>
          <w:color w:val="000000"/>
        </w:rPr>
        <w:t>он на 2020</w:t>
      </w:r>
      <w:r w:rsidRPr="006F259A">
        <w:rPr>
          <w:color w:val="000000"/>
        </w:rPr>
        <w:t>-20</w:t>
      </w:r>
      <w:r>
        <w:rPr>
          <w:color w:val="000000"/>
        </w:rPr>
        <w:t>25</w:t>
      </w:r>
      <w:r w:rsidRPr="006F259A">
        <w:rPr>
          <w:color w:val="000000"/>
        </w:rPr>
        <w:t xml:space="preserve"> годы"</w:t>
      </w:r>
      <w:r>
        <w:rPr>
          <w:color w:val="000000"/>
        </w:rPr>
        <w:t xml:space="preserve"> за 2020 год.</w:t>
      </w:r>
    </w:p>
    <w:p w:rsidR="004D4610" w:rsidRDefault="004D4610" w:rsidP="004D4610">
      <w:pPr>
        <w:rPr>
          <w:bCs w:val="0"/>
        </w:rPr>
      </w:pPr>
      <w:r w:rsidRPr="008F5233">
        <w:lastRenderedPageBreak/>
        <w:t>По итогам 20</w:t>
      </w:r>
      <w:r>
        <w:t>20</w:t>
      </w:r>
      <w:r w:rsidRPr="008F5233">
        <w:t xml:space="preserve"> года степень достижения целевых показателей подпр</w:t>
      </w:r>
      <w:r w:rsidRPr="008F5233">
        <w:t>о</w:t>
      </w:r>
      <w:r w:rsidRPr="008F5233">
        <w:t xml:space="preserve">граммы составила </w:t>
      </w:r>
      <w:r>
        <w:t>100</w:t>
      </w:r>
      <w:r w:rsidRPr="008F5233">
        <w:t xml:space="preserve">%. </w:t>
      </w:r>
      <w:r>
        <w:t xml:space="preserve">Все </w:t>
      </w:r>
      <w:r w:rsidRPr="008F5233">
        <w:t>плановые значения целевых показателей</w:t>
      </w:r>
      <w:r>
        <w:t xml:space="preserve">, </w:t>
      </w:r>
      <w:r w:rsidRPr="008F5233">
        <w:t>пред</w:t>
      </w:r>
      <w:r w:rsidRPr="008F5233">
        <w:t>у</w:t>
      </w:r>
      <w:r w:rsidRPr="008F5233">
        <w:t>смотренных подпрограммой</w:t>
      </w:r>
      <w:r>
        <w:t>,</w:t>
      </w:r>
      <w:r w:rsidRPr="008F5233">
        <w:t xml:space="preserve"> достигнуты в полном объеме</w:t>
      </w:r>
      <w:r>
        <w:t>.</w:t>
      </w:r>
    </w:p>
    <w:p w:rsidR="004D4610" w:rsidRDefault="004D4610" w:rsidP="004D4610">
      <w:pPr>
        <w:rPr>
          <w:bCs w:val="0"/>
        </w:rPr>
      </w:pPr>
      <w:r>
        <w:t>В рамках реализации подпрограммы:</w:t>
      </w:r>
    </w:p>
    <w:p w:rsidR="004D4610" w:rsidRPr="00926C56" w:rsidRDefault="004D4610" w:rsidP="004D4610">
      <w:pPr>
        <w:numPr>
          <w:ilvl w:val="0"/>
          <w:numId w:val="4"/>
        </w:numPr>
        <w:ind w:left="0" w:firstLine="709"/>
        <w:rPr>
          <w:bCs w:val="0"/>
        </w:rPr>
      </w:pPr>
      <w:proofErr w:type="gramStart"/>
      <w:r w:rsidRPr="00F25EDD">
        <w:t>проект решения Совета муниципального образования Усть-Лабинский район  «О бюджете муниципального образования Усть-Лабинский   район  на 2021 год и на плановый период 2022 и 2023 годов»  внесен на ра</w:t>
      </w:r>
      <w:r w:rsidRPr="00F25EDD">
        <w:t>с</w:t>
      </w:r>
      <w:r w:rsidRPr="00F25EDD">
        <w:t>смотрение  Совета  муниципального  образования  Усть-Лабинский  район 11 ноября 2019 года (письмо от 11 ноября 2020 года № 5708),</w:t>
      </w:r>
      <w:r w:rsidRPr="007A451B">
        <w:rPr>
          <w:b/>
          <w:color w:val="FF0000"/>
        </w:rPr>
        <w:t xml:space="preserve"> </w:t>
      </w:r>
      <w:r w:rsidRPr="00D7420C">
        <w:t>проект решения С</w:t>
      </w:r>
      <w:r w:rsidRPr="00D7420C">
        <w:t>о</w:t>
      </w:r>
      <w:r w:rsidRPr="00D7420C">
        <w:t>вета муниципального образования Усть-Лабинский район «Об исполнении бюджета муниципального образования Усть-Лабинский район за 2019 год</w:t>
      </w:r>
      <w:proofErr w:type="gramEnd"/>
      <w:r w:rsidRPr="00D7420C">
        <w:t xml:space="preserve">» - </w:t>
      </w:r>
      <w:proofErr w:type="gramStart"/>
      <w:r w:rsidRPr="00D7420C">
        <w:t>до 1 апреля 2020 года (письмо от 31 марта 2020 года № 1511</w:t>
      </w:r>
      <w:r w:rsidRPr="00926C56">
        <w:t>); формирование и представление бюджетной отчетности производилось в установленные сроки: годовой – 28 февраля 2020 года, месячной – до 10 числа месяца, следующего за отчетным, квартальной – до 18 числа месяца, следующего за отчетным кварт</w:t>
      </w:r>
      <w:r w:rsidRPr="00926C56">
        <w:t>а</w:t>
      </w:r>
      <w:r w:rsidRPr="00926C56">
        <w:t>лом;</w:t>
      </w:r>
      <w:proofErr w:type="gramEnd"/>
    </w:p>
    <w:p w:rsidR="004D4610" w:rsidRPr="00FA2B3B" w:rsidRDefault="004D4610" w:rsidP="004D4610">
      <w:pPr>
        <w:numPr>
          <w:ilvl w:val="0"/>
          <w:numId w:val="4"/>
        </w:numPr>
        <w:ind w:left="0" w:firstLine="709"/>
        <w:rPr>
          <w:bCs w:val="0"/>
        </w:rPr>
      </w:pPr>
      <w:proofErr w:type="gramStart"/>
      <w:r w:rsidRPr="00FA2B3B">
        <w:t>составлен реестр расходных обязательств Усть-Лабинского района и направлен в министерство финансов Краснодарского края 1 апреля 2020 года; сводная бюджетная роспись бюджета муниципального образования Усть-Лабинский район на 2021 год и на плановый период 2022 и 2023 годов утве</w:t>
      </w:r>
      <w:r w:rsidRPr="00FA2B3B">
        <w:t>р</w:t>
      </w:r>
      <w:r w:rsidRPr="00FA2B3B">
        <w:t>ждена 25 декабря 2020 года, кассовый план исполнения бюджета муниципал</w:t>
      </w:r>
      <w:r w:rsidRPr="00FA2B3B">
        <w:t>ь</w:t>
      </w:r>
      <w:r w:rsidRPr="00FA2B3B">
        <w:t>ного образования Усть-Лабинский район на 202</w:t>
      </w:r>
      <w:r>
        <w:t>0</w:t>
      </w:r>
      <w:r w:rsidRPr="00FA2B3B">
        <w:t xml:space="preserve"> год утвержден 11 января 2020</w:t>
      </w:r>
      <w:r>
        <w:t xml:space="preserve"> года.</w:t>
      </w:r>
      <w:proofErr w:type="gramEnd"/>
    </w:p>
    <w:p w:rsidR="004D4610" w:rsidRPr="00BF3A7C" w:rsidRDefault="004D4610" w:rsidP="004D4610">
      <w:pPr>
        <w:autoSpaceDE w:val="0"/>
        <w:autoSpaceDN w:val="0"/>
        <w:adjustRightInd w:val="0"/>
        <w:rPr>
          <w:bCs w:val="0"/>
          <w:color w:val="548DD4" w:themeColor="text2" w:themeTint="99"/>
        </w:rPr>
      </w:pPr>
    </w:p>
    <w:p w:rsidR="004D4610" w:rsidRPr="004B6CA9" w:rsidRDefault="004D4610" w:rsidP="004D46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A9">
        <w:rPr>
          <w:rFonts w:ascii="Times New Roman" w:hAnsi="Times New Roman"/>
          <w:b/>
          <w:bCs/>
          <w:sz w:val="28"/>
          <w:szCs w:val="28"/>
        </w:rPr>
        <w:t xml:space="preserve"> О ходе реализации подпрограммы «Обслуживание</w:t>
      </w:r>
    </w:p>
    <w:p w:rsidR="004D4610" w:rsidRPr="004B6CA9" w:rsidRDefault="004D4610" w:rsidP="004D46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CA9">
        <w:rPr>
          <w:rFonts w:ascii="Times New Roman" w:hAnsi="Times New Roman" w:cs="Times New Roman"/>
          <w:b/>
          <w:sz w:val="28"/>
          <w:szCs w:val="28"/>
        </w:rPr>
        <w:t>муниципального долга муниципального образования Усть-Лабинский район»</w:t>
      </w:r>
    </w:p>
    <w:p w:rsidR="004D4610" w:rsidRPr="004B6CA9" w:rsidRDefault="004D4610" w:rsidP="004D4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4610" w:rsidRPr="004B6CA9" w:rsidRDefault="004D4610" w:rsidP="004D4610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CA9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Pr="00A87E8D">
        <w:rPr>
          <w:rFonts w:ascii="Times New Roman" w:hAnsi="Times New Roman"/>
          <w:bCs/>
          <w:sz w:val="28"/>
          <w:szCs w:val="28"/>
        </w:rPr>
        <w:t>«Обслуживание</w:t>
      </w:r>
      <w:r w:rsidRPr="00A87E8D">
        <w:rPr>
          <w:rFonts w:ascii="Times New Roman" w:hAnsi="Times New Roman" w:cs="Times New Roman"/>
          <w:sz w:val="28"/>
          <w:szCs w:val="28"/>
        </w:rPr>
        <w:t xml:space="preserve"> муниципального долга муниципального образования Усть-Лабинский район»</w:t>
      </w:r>
      <w:r w:rsidRPr="004B6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CA9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B6CA9">
        <w:rPr>
          <w:rFonts w:ascii="Times New Roman" w:hAnsi="Times New Roman"/>
          <w:bCs/>
          <w:sz w:val="28"/>
          <w:szCs w:val="28"/>
        </w:rPr>
        <w:t xml:space="preserve"> году был предусмотрен в сумме</w:t>
      </w:r>
      <w:r>
        <w:rPr>
          <w:rFonts w:ascii="Times New Roman" w:hAnsi="Times New Roman"/>
          <w:bCs/>
          <w:sz w:val="28"/>
          <w:szCs w:val="28"/>
        </w:rPr>
        <w:t xml:space="preserve"> 795,2</w:t>
      </w:r>
      <w:r w:rsidRPr="004B6CA9">
        <w:rPr>
          <w:rFonts w:ascii="Times New Roman" w:hAnsi="Times New Roman"/>
          <w:bCs/>
          <w:sz w:val="28"/>
          <w:szCs w:val="28"/>
        </w:rPr>
        <w:t xml:space="preserve">  тыс. рублей.</w:t>
      </w:r>
    </w:p>
    <w:p w:rsidR="004D4610" w:rsidRPr="006778E6" w:rsidRDefault="004D4610" w:rsidP="004D4610">
      <w:pPr>
        <w:rPr>
          <w:bCs w:val="0"/>
        </w:rPr>
      </w:pPr>
      <w:r w:rsidRPr="00DF5D2C">
        <w:t>За отчетный год кассовые расходы на реализацию подпрограммы сост</w:t>
      </w:r>
      <w:r w:rsidRPr="00DF5D2C">
        <w:t>а</w:t>
      </w:r>
      <w:r w:rsidRPr="00DF5D2C">
        <w:t xml:space="preserve">вили </w:t>
      </w:r>
      <w:r>
        <w:t>787,5</w:t>
      </w:r>
      <w:r w:rsidRPr="00DF5D2C">
        <w:t xml:space="preserve"> </w:t>
      </w:r>
      <w:r>
        <w:t>тыс. рублей</w:t>
      </w:r>
      <w:r w:rsidRPr="00DF5D2C">
        <w:t xml:space="preserve"> или 9</w:t>
      </w:r>
      <w:r>
        <w:t xml:space="preserve">9 </w:t>
      </w:r>
      <w:r w:rsidRPr="00DF5D2C">
        <w:t xml:space="preserve">% </w:t>
      </w:r>
      <w:r w:rsidRPr="006778E6">
        <w:t>от плановых</w:t>
      </w:r>
      <w:r>
        <w:t xml:space="preserve"> назначений.</w:t>
      </w:r>
    </w:p>
    <w:p w:rsidR="004D4610" w:rsidRPr="0040309E" w:rsidRDefault="004D4610" w:rsidP="004D4610">
      <w:pPr>
        <w:rPr>
          <w:bCs w:val="0"/>
        </w:rPr>
      </w:pPr>
      <w:r w:rsidRPr="0040309E">
        <w:t>Запланированные к реализации в отчетном году мероприятия выполнены в полном объеме (2 мероприятия).</w:t>
      </w:r>
    </w:p>
    <w:p w:rsidR="004D4610" w:rsidRPr="0040309E" w:rsidRDefault="004D4610" w:rsidP="004D4610">
      <w:r w:rsidRPr="0040309E">
        <w:t>Бюджетные ассигнования на финансирование мероприятий подпрогра</w:t>
      </w:r>
      <w:r w:rsidRPr="0040309E">
        <w:t>м</w:t>
      </w:r>
      <w:r w:rsidRPr="0040309E">
        <w:t>мы направлены на обеспечение безусловной и своевременной уплаты проце</w:t>
      </w:r>
      <w:r w:rsidRPr="0040309E">
        <w:t>н</w:t>
      </w:r>
      <w:r w:rsidRPr="0040309E">
        <w:t xml:space="preserve">тов по кредитам муниципального образования Усть-Лабинский район. </w:t>
      </w:r>
    </w:p>
    <w:p w:rsidR="004D4610" w:rsidRPr="0040309E" w:rsidRDefault="004D4610" w:rsidP="004D4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9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40309E">
        <w:rPr>
          <w:rFonts w:ascii="Times New Roman" w:hAnsi="Times New Roman" w:cs="Times New Roman"/>
          <w:sz w:val="28"/>
          <w:szCs w:val="28"/>
        </w:rPr>
        <w:t>обеспечения возможности сокращения объема муниципального долга</w:t>
      </w:r>
      <w:proofErr w:type="gramEnd"/>
      <w:r w:rsidRPr="0040309E">
        <w:rPr>
          <w:rFonts w:ascii="Times New Roman" w:hAnsi="Times New Roman" w:cs="Times New Roman"/>
          <w:sz w:val="28"/>
          <w:szCs w:val="28"/>
        </w:rPr>
        <w:t xml:space="preserve"> муниципальные внутренние заимствования (в части кредитов кредитных организаций) в 2020 году привлекались в бюджет муниципального образования Усть-Лабинский район на условиях, предусматривающих право полного или частичного досрочного погашения основного долга по кредитам.</w:t>
      </w:r>
    </w:p>
    <w:p w:rsidR="004D4610" w:rsidRPr="0040309E" w:rsidRDefault="004D4610" w:rsidP="004D4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9E">
        <w:rPr>
          <w:rFonts w:ascii="Times New Roman" w:hAnsi="Times New Roman" w:cs="Times New Roman"/>
          <w:sz w:val="28"/>
          <w:szCs w:val="28"/>
        </w:rPr>
        <w:t>Привлечение муниципальных заимствований муниципального образов</w:t>
      </w:r>
      <w:r w:rsidRPr="0040309E">
        <w:rPr>
          <w:rFonts w:ascii="Times New Roman" w:hAnsi="Times New Roman" w:cs="Times New Roman"/>
          <w:sz w:val="28"/>
          <w:szCs w:val="28"/>
        </w:rPr>
        <w:t>а</w:t>
      </w:r>
      <w:r w:rsidRPr="0040309E">
        <w:rPr>
          <w:rFonts w:ascii="Times New Roman" w:hAnsi="Times New Roman" w:cs="Times New Roman"/>
          <w:sz w:val="28"/>
          <w:szCs w:val="28"/>
        </w:rPr>
        <w:t>ния Усть-Лабинский район (в части кредитов кредитных организаций) в 2020 году производилось на условиях, предусматривающих возможность сокращ</w:t>
      </w:r>
      <w:r w:rsidRPr="0040309E">
        <w:rPr>
          <w:rFonts w:ascii="Times New Roman" w:hAnsi="Times New Roman" w:cs="Times New Roman"/>
          <w:sz w:val="28"/>
          <w:szCs w:val="28"/>
        </w:rPr>
        <w:t>е</w:t>
      </w:r>
      <w:r w:rsidRPr="0040309E">
        <w:rPr>
          <w:rFonts w:ascii="Times New Roman" w:hAnsi="Times New Roman" w:cs="Times New Roman"/>
          <w:sz w:val="28"/>
          <w:szCs w:val="28"/>
        </w:rPr>
        <w:t>ния расходов на обслуживание муниципального долга в ходе исполнения бю</w:t>
      </w:r>
      <w:r w:rsidRPr="0040309E">
        <w:rPr>
          <w:rFonts w:ascii="Times New Roman" w:hAnsi="Times New Roman" w:cs="Times New Roman"/>
          <w:sz w:val="28"/>
          <w:szCs w:val="28"/>
        </w:rPr>
        <w:t>д</w:t>
      </w:r>
      <w:r w:rsidRPr="0040309E">
        <w:rPr>
          <w:rFonts w:ascii="Times New Roman" w:hAnsi="Times New Roman" w:cs="Times New Roman"/>
          <w:sz w:val="28"/>
          <w:szCs w:val="28"/>
        </w:rPr>
        <w:lastRenderedPageBreak/>
        <w:t xml:space="preserve">жета муниципального образования Усть-Лабинский район. </w:t>
      </w:r>
      <w:proofErr w:type="gramStart"/>
      <w:r w:rsidRPr="0040309E">
        <w:rPr>
          <w:rFonts w:ascii="Times New Roman" w:hAnsi="Times New Roman" w:cs="Times New Roman"/>
          <w:sz w:val="28"/>
          <w:szCs w:val="28"/>
        </w:rPr>
        <w:t>В этих целях в з</w:t>
      </w:r>
      <w:r w:rsidRPr="0040309E">
        <w:rPr>
          <w:rFonts w:ascii="Times New Roman" w:hAnsi="Times New Roman" w:cs="Times New Roman"/>
          <w:sz w:val="28"/>
          <w:szCs w:val="28"/>
        </w:rPr>
        <w:t>а</w:t>
      </w:r>
      <w:r w:rsidRPr="0040309E">
        <w:rPr>
          <w:rFonts w:ascii="Times New Roman" w:hAnsi="Times New Roman" w:cs="Times New Roman"/>
          <w:sz w:val="28"/>
          <w:szCs w:val="28"/>
        </w:rPr>
        <w:t xml:space="preserve">ключенных муниципальных контрактах на оказание финансовых услуг по предоставлению кредитов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образованиям</w:t>
      </w:r>
      <w:r w:rsidRPr="0040309E">
        <w:rPr>
          <w:rFonts w:ascii="Times New Roman" w:hAnsi="Times New Roman" w:cs="Times New Roman"/>
          <w:sz w:val="28"/>
          <w:szCs w:val="28"/>
        </w:rPr>
        <w:t xml:space="preserve">  предусмотрено пр</w:t>
      </w:r>
      <w:r w:rsidRPr="0040309E">
        <w:rPr>
          <w:rFonts w:ascii="Times New Roman" w:hAnsi="Times New Roman" w:cs="Times New Roman"/>
          <w:sz w:val="28"/>
          <w:szCs w:val="28"/>
        </w:rPr>
        <w:t>и</w:t>
      </w:r>
      <w:r w:rsidRPr="0040309E">
        <w:rPr>
          <w:rFonts w:ascii="Times New Roman" w:hAnsi="Times New Roman" w:cs="Times New Roman"/>
          <w:sz w:val="28"/>
          <w:szCs w:val="28"/>
        </w:rPr>
        <w:t>влечение кредитов на условиях</w:t>
      </w:r>
      <w:proofErr w:type="gramEnd"/>
      <w:r w:rsidRPr="0040309E">
        <w:rPr>
          <w:rFonts w:ascii="Times New Roman" w:hAnsi="Times New Roman" w:cs="Times New Roman"/>
          <w:sz w:val="28"/>
          <w:szCs w:val="28"/>
        </w:rPr>
        <w:t xml:space="preserve"> возобновляемой кредитной линии, что позвол</w:t>
      </w:r>
      <w:r w:rsidRPr="0040309E">
        <w:rPr>
          <w:rFonts w:ascii="Times New Roman" w:hAnsi="Times New Roman" w:cs="Times New Roman"/>
          <w:sz w:val="28"/>
          <w:szCs w:val="28"/>
        </w:rPr>
        <w:t>я</w:t>
      </w:r>
      <w:r w:rsidRPr="0040309E">
        <w:rPr>
          <w:rFonts w:ascii="Times New Roman" w:hAnsi="Times New Roman" w:cs="Times New Roman"/>
          <w:sz w:val="28"/>
          <w:szCs w:val="28"/>
        </w:rPr>
        <w:t>ет оптимизировать расходы на обслуживание долговых обязательств муниц</w:t>
      </w:r>
      <w:r w:rsidRPr="0040309E">
        <w:rPr>
          <w:rFonts w:ascii="Times New Roman" w:hAnsi="Times New Roman" w:cs="Times New Roman"/>
          <w:sz w:val="28"/>
          <w:szCs w:val="28"/>
        </w:rPr>
        <w:t>и</w:t>
      </w:r>
      <w:r w:rsidRPr="0040309E">
        <w:rPr>
          <w:rFonts w:ascii="Times New Roman" w:hAnsi="Times New Roman" w:cs="Times New Roman"/>
          <w:sz w:val="28"/>
          <w:szCs w:val="28"/>
        </w:rPr>
        <w:t>пального образования Усть-Лабинский район.</w:t>
      </w:r>
    </w:p>
    <w:p w:rsidR="004D4610" w:rsidRPr="0040309E" w:rsidRDefault="004D4610" w:rsidP="004D4610">
      <w:r w:rsidRPr="0040309E">
        <w:t>В отчетном периоде все платежи по погашению и обслуживанию  долг</w:t>
      </w:r>
      <w:r w:rsidRPr="0040309E">
        <w:t>о</w:t>
      </w:r>
      <w:r w:rsidRPr="0040309E">
        <w:t>вых обязатель</w:t>
      </w:r>
      <w:proofErr w:type="gramStart"/>
      <w:r w:rsidRPr="0040309E">
        <w:t>ств пр</w:t>
      </w:r>
      <w:proofErr w:type="gramEnd"/>
      <w:r w:rsidRPr="0040309E">
        <w:t>оизведены в установленные сроки (или досрочно) и в по</w:t>
      </w:r>
      <w:r w:rsidRPr="0040309E">
        <w:t>л</w:t>
      </w:r>
      <w:r w:rsidRPr="0040309E">
        <w:t>ном объеме. Просроченная задолженность отсутствует.</w:t>
      </w:r>
    </w:p>
    <w:p w:rsidR="004D4610" w:rsidRPr="0040309E" w:rsidRDefault="004D4610" w:rsidP="004D4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9E">
        <w:rPr>
          <w:rFonts w:ascii="Times New Roman" w:hAnsi="Times New Roman"/>
          <w:bCs/>
          <w:sz w:val="28"/>
          <w:szCs w:val="28"/>
        </w:rPr>
        <w:t xml:space="preserve">Реализация мероприятий подпрограммы была направлена </w:t>
      </w:r>
      <w:r w:rsidRPr="0040309E">
        <w:rPr>
          <w:rFonts w:ascii="Times New Roman" w:hAnsi="Times New Roman" w:cs="Times New Roman"/>
          <w:sz w:val="28"/>
          <w:szCs w:val="28"/>
        </w:rPr>
        <w:t>на снижение темпов роста муниципального долга и долговой нагрузки на бюджет муниц</w:t>
      </w:r>
      <w:r w:rsidRPr="0040309E">
        <w:rPr>
          <w:rFonts w:ascii="Times New Roman" w:hAnsi="Times New Roman" w:cs="Times New Roman"/>
          <w:sz w:val="28"/>
          <w:szCs w:val="28"/>
        </w:rPr>
        <w:t>и</w:t>
      </w:r>
      <w:r w:rsidRPr="0040309E">
        <w:rPr>
          <w:rFonts w:ascii="Times New Roman" w:hAnsi="Times New Roman" w:cs="Times New Roman"/>
          <w:sz w:val="28"/>
          <w:szCs w:val="28"/>
        </w:rPr>
        <w:t>пального образования Усть-Лабинский район, оптимизацию расходов на о</w:t>
      </w:r>
      <w:r w:rsidRPr="0040309E">
        <w:rPr>
          <w:rFonts w:ascii="Times New Roman" w:hAnsi="Times New Roman" w:cs="Times New Roman"/>
          <w:sz w:val="28"/>
          <w:szCs w:val="28"/>
        </w:rPr>
        <w:t>б</w:t>
      </w:r>
      <w:r w:rsidRPr="0040309E">
        <w:rPr>
          <w:rFonts w:ascii="Times New Roman" w:hAnsi="Times New Roman" w:cs="Times New Roman"/>
          <w:sz w:val="28"/>
          <w:szCs w:val="28"/>
        </w:rPr>
        <w:t>служивание муниципального долга, своевременное выполнение принятых до</w:t>
      </w:r>
      <w:r w:rsidRPr="0040309E">
        <w:rPr>
          <w:rFonts w:ascii="Times New Roman" w:hAnsi="Times New Roman" w:cs="Times New Roman"/>
          <w:sz w:val="28"/>
          <w:szCs w:val="28"/>
        </w:rPr>
        <w:t>л</w:t>
      </w:r>
      <w:r w:rsidRPr="0040309E">
        <w:rPr>
          <w:rFonts w:ascii="Times New Roman" w:hAnsi="Times New Roman" w:cs="Times New Roman"/>
          <w:sz w:val="28"/>
          <w:szCs w:val="28"/>
        </w:rPr>
        <w:t>говых обязательств в соответствии с условиями заключенных муниципальных контрактов, договоров и соглашений.</w:t>
      </w:r>
    </w:p>
    <w:p w:rsidR="004D4610" w:rsidRPr="0040309E" w:rsidRDefault="004D4610" w:rsidP="004D4610">
      <w:pPr>
        <w:rPr>
          <w:bCs w:val="0"/>
        </w:rPr>
      </w:pPr>
      <w:r w:rsidRPr="0040309E">
        <w:t>По итогам 2020 года степень достижения целевых показателей подпр</w:t>
      </w:r>
      <w:r w:rsidRPr="0040309E">
        <w:t>о</w:t>
      </w:r>
      <w:r w:rsidRPr="0040309E">
        <w:t>граммы составила 100%. Все  плановые значения целевых показателей, пред</w:t>
      </w:r>
      <w:r w:rsidRPr="0040309E">
        <w:t>у</w:t>
      </w:r>
      <w:r w:rsidRPr="0040309E">
        <w:t>смотренных подпрограммой, достигнуты в полном объеме.</w:t>
      </w:r>
    </w:p>
    <w:p w:rsidR="004D4610" w:rsidRPr="0040309E" w:rsidRDefault="004D4610" w:rsidP="004D4610">
      <w:pPr>
        <w:rPr>
          <w:szCs w:val="26"/>
        </w:rPr>
      </w:pPr>
      <w:r w:rsidRPr="0040309E">
        <w:rPr>
          <w:szCs w:val="26"/>
        </w:rPr>
        <w:t>Сведения о достижении значений показателей подпрограммы отражены в приложении 2 к докладу.</w:t>
      </w:r>
    </w:p>
    <w:p w:rsidR="004D4610" w:rsidRPr="0040309E" w:rsidRDefault="004D4610" w:rsidP="004D4610">
      <w:pPr>
        <w:rPr>
          <w:bCs w:val="0"/>
        </w:rPr>
      </w:pPr>
      <w:r w:rsidRPr="0040309E">
        <w:t>В результате фактические значения показателей, положительной тенде</w:t>
      </w:r>
      <w:r w:rsidRPr="0040309E">
        <w:t>н</w:t>
      </w:r>
      <w:r w:rsidRPr="0040309E">
        <w:t>цией развития которых является снижение значений, не превысили установле</w:t>
      </w:r>
      <w:r w:rsidRPr="0040309E">
        <w:t>н</w:t>
      </w:r>
      <w:r w:rsidRPr="0040309E">
        <w:t>ных плановых значений, в том числе:</w:t>
      </w:r>
    </w:p>
    <w:p w:rsidR="004D4610" w:rsidRPr="0040309E" w:rsidRDefault="004D4610" w:rsidP="004D4610">
      <w:pPr>
        <w:rPr>
          <w:bCs w:val="0"/>
        </w:rPr>
      </w:pPr>
      <w:r w:rsidRPr="0040309E">
        <w:t>доля расходов на обслуживание муниципального долга муниципального образования Усть-Лабинский район в объеме расходов бюджета муниципал</w:t>
      </w:r>
      <w:r w:rsidRPr="0040309E">
        <w:t>ь</w:t>
      </w:r>
      <w:r w:rsidRPr="0040309E">
        <w:t>ного образования Усть-Лабинский район, за исключением объема расходов, к</w:t>
      </w:r>
      <w:r w:rsidRPr="0040309E">
        <w:t>о</w:t>
      </w:r>
      <w:r w:rsidRPr="0040309E">
        <w:t>торые осуществляются за счет субвенций, предоставляемых из бюджетов бю</w:t>
      </w:r>
      <w:r w:rsidRPr="0040309E">
        <w:t>д</w:t>
      </w:r>
      <w:r w:rsidRPr="0040309E">
        <w:t>жетной системы Российской Федерации, 0,1% (план – не более 10%).</w:t>
      </w:r>
    </w:p>
    <w:p w:rsidR="004D4610" w:rsidRPr="0040309E" w:rsidRDefault="004D4610" w:rsidP="004D4610">
      <w:pPr>
        <w:rPr>
          <w:bCs w:val="0"/>
        </w:rPr>
      </w:pPr>
      <w:r w:rsidRPr="0040309E">
        <w:t xml:space="preserve">Основные итоги реализации подпрограммы: </w:t>
      </w:r>
    </w:p>
    <w:p w:rsidR="004D4610" w:rsidRPr="0040309E" w:rsidRDefault="004D4610" w:rsidP="004D4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9E">
        <w:rPr>
          <w:rFonts w:ascii="Times New Roman" w:hAnsi="Times New Roman" w:cs="Times New Roman"/>
          <w:sz w:val="28"/>
          <w:szCs w:val="28"/>
        </w:rPr>
        <w:t>решением о  бюджете</w:t>
      </w:r>
      <w:r w:rsidRPr="0040309E">
        <w:rPr>
          <w:rFonts w:ascii="Times New Roman" w:hAnsi="Times New Roman"/>
          <w:bCs/>
          <w:sz w:val="28"/>
          <w:szCs w:val="28"/>
        </w:rPr>
        <w:t xml:space="preserve"> муниципального образования Усть-Лабинский ра</w:t>
      </w:r>
      <w:r w:rsidRPr="0040309E">
        <w:rPr>
          <w:rFonts w:ascii="Times New Roman" w:hAnsi="Times New Roman"/>
          <w:bCs/>
          <w:sz w:val="28"/>
          <w:szCs w:val="28"/>
        </w:rPr>
        <w:t>й</w:t>
      </w:r>
      <w:r w:rsidRPr="0040309E">
        <w:rPr>
          <w:rFonts w:ascii="Times New Roman" w:hAnsi="Times New Roman"/>
          <w:bCs/>
          <w:sz w:val="28"/>
          <w:szCs w:val="28"/>
        </w:rPr>
        <w:t>он</w:t>
      </w:r>
      <w:r w:rsidRPr="0040309E">
        <w:rPr>
          <w:rFonts w:ascii="Times New Roman" w:hAnsi="Times New Roman" w:cs="Times New Roman"/>
          <w:sz w:val="28"/>
          <w:szCs w:val="28"/>
        </w:rPr>
        <w:t xml:space="preserve"> утверждены предельные значения объема муниципального долга, не прев</w:t>
      </w:r>
      <w:r w:rsidRPr="0040309E">
        <w:rPr>
          <w:rFonts w:ascii="Times New Roman" w:hAnsi="Times New Roman" w:cs="Times New Roman"/>
          <w:sz w:val="28"/>
          <w:szCs w:val="28"/>
        </w:rPr>
        <w:t>ы</w:t>
      </w:r>
      <w:r w:rsidRPr="0040309E">
        <w:rPr>
          <w:rFonts w:ascii="Times New Roman" w:hAnsi="Times New Roman" w:cs="Times New Roman"/>
          <w:sz w:val="28"/>
          <w:szCs w:val="28"/>
        </w:rPr>
        <w:t>шающие ограничения, установленные бюджетным законодательством Росси</w:t>
      </w:r>
      <w:r w:rsidRPr="0040309E">
        <w:rPr>
          <w:rFonts w:ascii="Times New Roman" w:hAnsi="Times New Roman" w:cs="Times New Roman"/>
          <w:sz w:val="28"/>
          <w:szCs w:val="28"/>
        </w:rPr>
        <w:t>й</w:t>
      </w:r>
      <w:r w:rsidRPr="0040309E">
        <w:rPr>
          <w:rFonts w:ascii="Times New Roman" w:hAnsi="Times New Roman" w:cs="Times New Roman"/>
          <w:sz w:val="28"/>
          <w:szCs w:val="28"/>
        </w:rPr>
        <w:t>ской Федерации, а также обеспечено соответствие фактических значений объ</w:t>
      </w:r>
      <w:r w:rsidRPr="0040309E">
        <w:rPr>
          <w:rFonts w:ascii="Times New Roman" w:hAnsi="Times New Roman" w:cs="Times New Roman"/>
          <w:sz w:val="28"/>
          <w:szCs w:val="28"/>
        </w:rPr>
        <w:t>е</w:t>
      </w:r>
      <w:r w:rsidRPr="0040309E">
        <w:rPr>
          <w:rFonts w:ascii="Times New Roman" w:hAnsi="Times New Roman" w:cs="Times New Roman"/>
          <w:sz w:val="28"/>
          <w:szCs w:val="28"/>
        </w:rPr>
        <w:t>ма муниципального долга утвержденным параметрам;</w:t>
      </w:r>
    </w:p>
    <w:p w:rsidR="004D4610" w:rsidRPr="0040309E" w:rsidRDefault="004D4610" w:rsidP="004D461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09E">
        <w:rPr>
          <w:rFonts w:ascii="Times New Roman" w:hAnsi="Times New Roman" w:cs="Times New Roman"/>
          <w:sz w:val="28"/>
          <w:szCs w:val="28"/>
        </w:rPr>
        <w:t>обеспечено безусловное и своевременное погашение основного долга по кредитам кредитных организаций и бюджетным кредитам от других бюджетов бюджетной системы Российской Федерации.</w:t>
      </w:r>
    </w:p>
    <w:p w:rsidR="004D4610" w:rsidRPr="0040309E" w:rsidRDefault="004D4610" w:rsidP="004D4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9E">
        <w:rPr>
          <w:rFonts w:ascii="Times New Roman" w:hAnsi="Times New Roman" w:cs="Times New Roman"/>
          <w:sz w:val="28"/>
          <w:szCs w:val="28"/>
        </w:rPr>
        <w:t>муниципальные заимствования (в части кредитов кредитных организ</w:t>
      </w:r>
      <w:r w:rsidRPr="0040309E">
        <w:rPr>
          <w:rFonts w:ascii="Times New Roman" w:hAnsi="Times New Roman" w:cs="Times New Roman"/>
          <w:sz w:val="28"/>
          <w:szCs w:val="28"/>
        </w:rPr>
        <w:t>а</w:t>
      </w:r>
      <w:r w:rsidRPr="0040309E">
        <w:rPr>
          <w:rFonts w:ascii="Times New Roman" w:hAnsi="Times New Roman" w:cs="Times New Roman"/>
          <w:sz w:val="28"/>
          <w:szCs w:val="28"/>
        </w:rPr>
        <w:t>ций) осуществлялись на условиях, предусматривающих возможность полного или частичного досрочного погашения основного долга по кредитам, а также сокращения расходов на обслуживание муниципального долга в ходе исполн</w:t>
      </w:r>
      <w:r w:rsidRPr="0040309E">
        <w:rPr>
          <w:rFonts w:ascii="Times New Roman" w:hAnsi="Times New Roman" w:cs="Times New Roman"/>
          <w:sz w:val="28"/>
          <w:szCs w:val="28"/>
        </w:rPr>
        <w:t>е</w:t>
      </w:r>
      <w:r w:rsidRPr="0040309E">
        <w:rPr>
          <w:rFonts w:ascii="Times New Roman" w:hAnsi="Times New Roman" w:cs="Times New Roman"/>
          <w:sz w:val="28"/>
          <w:szCs w:val="28"/>
        </w:rPr>
        <w:t>ния бюджета муниципального образования Усть-Лабинский район, что позв</w:t>
      </w:r>
      <w:r w:rsidRPr="0040309E">
        <w:rPr>
          <w:rFonts w:ascii="Times New Roman" w:hAnsi="Times New Roman" w:cs="Times New Roman"/>
          <w:sz w:val="28"/>
          <w:szCs w:val="28"/>
        </w:rPr>
        <w:t>о</w:t>
      </w:r>
      <w:r w:rsidRPr="0040309E">
        <w:rPr>
          <w:rFonts w:ascii="Times New Roman" w:hAnsi="Times New Roman" w:cs="Times New Roman"/>
          <w:sz w:val="28"/>
          <w:szCs w:val="28"/>
        </w:rPr>
        <w:t>лило в 2020 году снизить расходы на обслуживание долговых обязательств.</w:t>
      </w:r>
    </w:p>
    <w:p w:rsidR="004D4610" w:rsidRDefault="004D4610" w:rsidP="004D4610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4D4610" w:rsidRPr="0040309E" w:rsidRDefault="004D4610" w:rsidP="004D4610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4D4610" w:rsidRPr="00204966" w:rsidRDefault="004D4610" w:rsidP="001D25B0">
      <w:pPr>
        <w:pStyle w:val="a3"/>
        <w:ind w:left="1080" w:firstLine="0"/>
        <w:rPr>
          <w:b/>
          <w:bCs w:val="0"/>
        </w:rPr>
      </w:pPr>
      <w:r w:rsidRPr="00204966">
        <w:rPr>
          <w:b/>
        </w:rPr>
        <w:t>Результаты реализации мер муниципального и правового регул</w:t>
      </w:r>
      <w:r w:rsidRPr="00204966">
        <w:rPr>
          <w:b/>
        </w:rPr>
        <w:t>и</w:t>
      </w:r>
      <w:r w:rsidRPr="00204966">
        <w:rPr>
          <w:b/>
        </w:rPr>
        <w:t>рования, предусмотренные муниципальной  программой муниц</w:t>
      </w:r>
      <w:r w:rsidRPr="00204966">
        <w:rPr>
          <w:b/>
        </w:rPr>
        <w:t>и</w:t>
      </w:r>
      <w:r w:rsidRPr="00204966">
        <w:rPr>
          <w:b/>
        </w:rPr>
        <w:lastRenderedPageBreak/>
        <w:t>пального образования Усть-Лабинский район "Управление мун</w:t>
      </w:r>
      <w:r w:rsidRPr="00204966">
        <w:rPr>
          <w:b/>
        </w:rPr>
        <w:t>и</w:t>
      </w:r>
      <w:r w:rsidRPr="00204966">
        <w:rPr>
          <w:b/>
        </w:rPr>
        <w:t>ципальными финансами муниципального образования Ус</w:t>
      </w:r>
      <w:r>
        <w:rPr>
          <w:b/>
        </w:rPr>
        <w:t xml:space="preserve">ть-Лабинский район </w:t>
      </w:r>
      <w:r w:rsidRPr="00204966">
        <w:rPr>
          <w:b/>
        </w:rPr>
        <w:t>"</w:t>
      </w:r>
    </w:p>
    <w:p w:rsidR="004D4610" w:rsidRDefault="004D4610" w:rsidP="004D4610">
      <w:pPr>
        <w:ind w:left="720"/>
        <w:jc w:val="center"/>
        <w:rPr>
          <w:b/>
          <w:bCs w:val="0"/>
        </w:rPr>
      </w:pPr>
    </w:p>
    <w:p w:rsidR="004D4610" w:rsidRPr="009F77B5" w:rsidRDefault="004D4610" w:rsidP="004D4610">
      <w:pPr>
        <w:ind w:firstLine="720"/>
        <w:rPr>
          <w:bCs w:val="0"/>
        </w:rPr>
      </w:pPr>
      <w:r w:rsidRPr="00FF3658">
        <w:t xml:space="preserve">В рамках муниципальной программы реализовывались меры, которые </w:t>
      </w:r>
      <w:r w:rsidRPr="009F77B5">
        <w:t>о</w:t>
      </w:r>
      <w:r w:rsidRPr="009F77B5">
        <w:t>т</w:t>
      </w:r>
      <w:r w:rsidRPr="009F77B5">
        <w:t>ражены в отчете об основных мерах правового регулирования в сфере реализ</w:t>
      </w:r>
      <w:r w:rsidRPr="009F77B5">
        <w:t>а</w:t>
      </w:r>
      <w:r w:rsidRPr="009F77B5">
        <w:t>ции муниципальной  программой муниципального образования Усть-Лабинский район "Управление муниципальными финансами муниципального образов</w:t>
      </w:r>
      <w:r>
        <w:t xml:space="preserve">ания Усть-Лабинский район" за 2020 </w:t>
      </w:r>
      <w:r w:rsidRPr="009F77B5">
        <w:t>год.</w:t>
      </w:r>
    </w:p>
    <w:p w:rsidR="004D4610" w:rsidRPr="009F77B5" w:rsidRDefault="004D4610" w:rsidP="004D4610">
      <w:pPr>
        <w:ind w:firstLine="720"/>
        <w:rPr>
          <w:bCs w:val="0"/>
        </w:rPr>
      </w:pPr>
      <w:r w:rsidRPr="009F77B5">
        <w:t>В рамках подпрограммы «Совершенствование межбюджетных отнош</w:t>
      </w:r>
      <w:r w:rsidRPr="009F77B5">
        <w:t>е</w:t>
      </w:r>
      <w:r w:rsidRPr="009F77B5">
        <w:t>ний в муниципальном образовании Усть-Лабинский район» муниципальной программы внесены изменения в нормативные правовые акты муниципального образован</w:t>
      </w:r>
      <w:r>
        <w:t>ия Усть-Лабинский район.</w:t>
      </w:r>
    </w:p>
    <w:p w:rsidR="004D4610" w:rsidRPr="00225610" w:rsidRDefault="004D4610" w:rsidP="004D4610">
      <w:pPr>
        <w:ind w:firstLine="720"/>
        <w:rPr>
          <w:bCs w:val="0"/>
        </w:rPr>
      </w:pPr>
      <w:r w:rsidRPr="00225610">
        <w:t>В рамках подпрограммы  "Формирование единой финансово-бюджетной политики муниципального образования Усть-Лабинский район и обеспечение сбалансированности бюджета муниципального образования Усть-Лабинский район" муниципальной программы внесены изменения в нормативные прав</w:t>
      </w:r>
      <w:r w:rsidRPr="00225610">
        <w:t>о</w:t>
      </w:r>
      <w:r w:rsidRPr="00225610">
        <w:t>вые акты муниципального образования Усть-Лабинский район в части:</w:t>
      </w:r>
    </w:p>
    <w:p w:rsidR="004D4610" w:rsidRPr="00225610" w:rsidRDefault="004D4610" w:rsidP="004D4610">
      <w:pPr>
        <w:numPr>
          <w:ilvl w:val="0"/>
          <w:numId w:val="5"/>
        </w:numPr>
        <w:ind w:left="1070"/>
        <w:jc w:val="left"/>
        <w:rPr>
          <w:bCs w:val="0"/>
        </w:rPr>
      </w:pPr>
      <w:r w:rsidRPr="00225610">
        <w:t>уточняющие:</w:t>
      </w:r>
    </w:p>
    <w:p w:rsidR="004D4610" w:rsidRPr="00225610" w:rsidRDefault="004D4610" w:rsidP="004D4610">
      <w:pPr>
        <w:ind w:firstLine="1065"/>
        <w:rPr>
          <w:bCs w:val="0"/>
        </w:rPr>
      </w:pPr>
      <w:proofErr w:type="gramStart"/>
      <w:r w:rsidRPr="00225610">
        <w:t>порядок применения бюджетной классификации Российской Федер</w:t>
      </w:r>
      <w:r w:rsidRPr="00225610">
        <w:t>а</w:t>
      </w:r>
      <w:r w:rsidRPr="00225610">
        <w:t>ции, относящейся к бюджету муниципального образования Усть-Лабинский район (приказы финансового отдела администрации муниципального образов</w:t>
      </w:r>
      <w:r w:rsidRPr="00225610">
        <w:t>а</w:t>
      </w:r>
      <w:r w:rsidRPr="00225610">
        <w:t xml:space="preserve">ния Усть-Лабинский район  от </w:t>
      </w:r>
      <w:r>
        <w:t xml:space="preserve"> 10</w:t>
      </w:r>
      <w:r w:rsidRPr="00225610">
        <w:t xml:space="preserve"> февраля</w:t>
      </w:r>
      <w:r>
        <w:t xml:space="preserve"> 2020</w:t>
      </w:r>
      <w:r w:rsidRPr="00225610">
        <w:t xml:space="preserve"> года № </w:t>
      </w:r>
      <w:r>
        <w:t xml:space="preserve">7, </w:t>
      </w:r>
      <w:r w:rsidRPr="00225610">
        <w:t xml:space="preserve">от </w:t>
      </w:r>
      <w:r>
        <w:t>03</w:t>
      </w:r>
      <w:r w:rsidRPr="00225610">
        <w:t xml:space="preserve"> апреля 20</w:t>
      </w:r>
      <w:r>
        <w:t>20</w:t>
      </w:r>
      <w:r w:rsidRPr="00225610">
        <w:t xml:space="preserve"> г</w:t>
      </w:r>
      <w:r w:rsidRPr="00225610">
        <w:t>о</w:t>
      </w:r>
      <w:r w:rsidRPr="00225610">
        <w:t>д</w:t>
      </w:r>
      <w:r>
        <w:t>а № 9</w:t>
      </w:r>
      <w:r w:rsidRPr="00225610">
        <w:t xml:space="preserve">, от </w:t>
      </w:r>
      <w:r>
        <w:t>27</w:t>
      </w:r>
      <w:r w:rsidRPr="00225610">
        <w:t xml:space="preserve"> апреля 20</w:t>
      </w:r>
      <w:r>
        <w:t>20</w:t>
      </w:r>
      <w:r w:rsidRPr="00225610">
        <w:t xml:space="preserve"> год</w:t>
      </w:r>
      <w:r>
        <w:t>а № 10,</w:t>
      </w:r>
      <w:r w:rsidRPr="00225610">
        <w:t xml:space="preserve"> от </w:t>
      </w:r>
      <w:r>
        <w:t>12</w:t>
      </w:r>
      <w:r w:rsidRPr="00225610">
        <w:t xml:space="preserve"> </w:t>
      </w:r>
      <w:r>
        <w:t>мая</w:t>
      </w:r>
      <w:r w:rsidRPr="00225610">
        <w:t xml:space="preserve"> 20</w:t>
      </w:r>
      <w:r>
        <w:t>20</w:t>
      </w:r>
      <w:r w:rsidRPr="00225610">
        <w:t xml:space="preserve"> года № 1</w:t>
      </w:r>
      <w:r>
        <w:t>1,  от 05</w:t>
      </w:r>
      <w:r w:rsidRPr="00225610">
        <w:t xml:space="preserve"> </w:t>
      </w:r>
      <w:r>
        <w:t>августа</w:t>
      </w:r>
      <w:r w:rsidRPr="00225610">
        <w:t xml:space="preserve"> 20</w:t>
      </w:r>
      <w:r>
        <w:t>20 года № 24</w:t>
      </w:r>
      <w:r w:rsidRPr="00225610">
        <w:t>,  от 0</w:t>
      </w:r>
      <w:r>
        <w:t>4</w:t>
      </w:r>
      <w:r w:rsidRPr="00225610">
        <w:t xml:space="preserve"> </w:t>
      </w:r>
      <w:r>
        <w:t>декабря</w:t>
      </w:r>
      <w:r w:rsidRPr="00225610">
        <w:t xml:space="preserve"> 20</w:t>
      </w:r>
      <w:r>
        <w:t>20</w:t>
      </w:r>
      <w:r w:rsidRPr="00225610">
        <w:t xml:space="preserve"> года № </w:t>
      </w:r>
      <w:r>
        <w:t>37</w:t>
      </w:r>
      <w:r w:rsidRPr="00225610">
        <w:t>).</w:t>
      </w:r>
      <w:proofErr w:type="gramEnd"/>
    </w:p>
    <w:p w:rsidR="004D4610" w:rsidRPr="0009661E" w:rsidRDefault="004D4610" w:rsidP="004D4610">
      <w:pPr>
        <w:ind w:firstLine="1065"/>
        <w:rPr>
          <w:bCs w:val="0"/>
        </w:rPr>
      </w:pPr>
      <w:r w:rsidRPr="0009661E">
        <w:t>Данная мера способствует уточнению порядка применения бюджетной классификации Российской Федерации, относящейся к бюджету муниципал</w:t>
      </w:r>
      <w:r w:rsidRPr="0009661E">
        <w:t>ь</w:t>
      </w:r>
      <w:r w:rsidRPr="0009661E">
        <w:t>ного образования Усть-Лабинский район, для отражения бюджетных ассигн</w:t>
      </w:r>
      <w:r w:rsidRPr="0009661E">
        <w:t>о</w:t>
      </w:r>
      <w:r w:rsidRPr="0009661E">
        <w:t>ваний на реализацию муниципальных программ муниципального образования Усть-Лабинский район и</w:t>
      </w:r>
      <w:r w:rsidRPr="00204966">
        <w:rPr>
          <w:b/>
        </w:rPr>
        <w:t xml:space="preserve"> </w:t>
      </w:r>
      <w:r w:rsidRPr="0009661E">
        <w:t>непрограммных направлений деятельности органов местного самоуправления муниципального образования Усть-Лабинский район;</w:t>
      </w:r>
    </w:p>
    <w:p w:rsidR="004D4610" w:rsidRPr="00723071" w:rsidRDefault="004D4610" w:rsidP="004D4610">
      <w:pPr>
        <w:numPr>
          <w:ilvl w:val="0"/>
          <w:numId w:val="5"/>
        </w:numPr>
        <w:ind w:left="0" w:firstLine="705"/>
        <w:rPr>
          <w:bCs w:val="0"/>
        </w:rPr>
      </w:pPr>
      <w:r w:rsidRPr="00723071">
        <w:t>регламентирующие организацию исполнения бюджета муниц</w:t>
      </w:r>
      <w:r w:rsidRPr="00723071">
        <w:t>и</w:t>
      </w:r>
      <w:r w:rsidRPr="00723071">
        <w:t>пального образования Усть-Лабинский район (приказ финансового отдела а</w:t>
      </w:r>
      <w:r w:rsidRPr="00723071">
        <w:t>д</w:t>
      </w:r>
      <w:r w:rsidRPr="00723071">
        <w:t>министрации муниципального образования Усть-Лабинский район от 30 дека</w:t>
      </w:r>
      <w:r w:rsidRPr="00723071">
        <w:t>б</w:t>
      </w:r>
      <w:r w:rsidRPr="00723071">
        <w:t>ря 2019 года № 44).</w:t>
      </w:r>
    </w:p>
    <w:p w:rsidR="004D4610" w:rsidRDefault="004D4610" w:rsidP="004D4610">
      <w:pPr>
        <w:ind w:firstLine="705"/>
        <w:rPr>
          <w:bCs w:val="0"/>
        </w:rPr>
      </w:pPr>
      <w:r w:rsidRPr="00E43FA6">
        <w:t>Данная мера способствует приведению в соответствие с бюджетным з</w:t>
      </w:r>
      <w:r w:rsidRPr="00E43FA6">
        <w:t>а</w:t>
      </w:r>
      <w:r w:rsidRPr="00E43FA6">
        <w:t>конодательством Российской Федерации, а также уточнению правил  составл</w:t>
      </w:r>
      <w:r w:rsidRPr="00E43FA6">
        <w:t>е</w:t>
      </w:r>
      <w:r w:rsidRPr="00E43FA6">
        <w:t>ния и ведения сводной бюджетной росписи бюджета муниципального образ</w:t>
      </w:r>
      <w:r w:rsidRPr="00E43FA6">
        <w:t>о</w:t>
      </w:r>
      <w:r w:rsidRPr="00E43FA6">
        <w:t>вания Усть-Лабинский район и бюджетных росписей главных распорядителей средств бюджета муниципального образования Усть-Лабинский район (гла</w:t>
      </w:r>
      <w:r w:rsidRPr="00E43FA6">
        <w:t>в</w:t>
      </w:r>
      <w:r w:rsidRPr="00E43FA6">
        <w:t>ных администраторов источников ф</w:t>
      </w:r>
      <w:r>
        <w:t>инансирования дефицита бюджета)</w:t>
      </w:r>
      <w:r w:rsidRPr="00E43FA6">
        <w:t xml:space="preserve">.  </w:t>
      </w:r>
    </w:p>
    <w:p w:rsidR="004D4610" w:rsidRPr="00DB7255" w:rsidRDefault="004D4610" w:rsidP="004D4610">
      <w:pPr>
        <w:numPr>
          <w:ilvl w:val="0"/>
          <w:numId w:val="5"/>
        </w:numPr>
        <w:ind w:left="0" w:firstLine="705"/>
        <w:rPr>
          <w:bCs w:val="0"/>
        </w:rPr>
      </w:pPr>
      <w:r w:rsidRPr="00DB7255">
        <w:t>регламентирующие порядок предоставления, использования и во</w:t>
      </w:r>
      <w:r w:rsidRPr="00DB7255">
        <w:t>з</w:t>
      </w:r>
      <w:r w:rsidRPr="00DB7255">
        <w:t>врата бюджетных кредитов, предоставленных из бюджета муниципального о</w:t>
      </w:r>
      <w:r w:rsidRPr="00DB7255">
        <w:t>б</w:t>
      </w:r>
      <w:r w:rsidRPr="00DB7255">
        <w:t>разования Усть-Лабинский район бюджетам поселений Усть-Лабинского рай</w:t>
      </w:r>
      <w:r w:rsidRPr="00DB7255">
        <w:t>о</w:t>
      </w:r>
      <w:r w:rsidRPr="00DB7255">
        <w:t>на на частичное покрытие дефицитов бюджетов поселений Усть-Лабинского района при наличии временных кассовых разрывов (постановление админ</w:t>
      </w:r>
      <w:r w:rsidRPr="00DB7255">
        <w:t>и</w:t>
      </w:r>
      <w:r w:rsidRPr="00DB7255">
        <w:lastRenderedPageBreak/>
        <w:t>страции муниципального образования Усть-Лабинский район от 19 июня 2020 года № 522).</w:t>
      </w:r>
    </w:p>
    <w:p w:rsidR="004D4610" w:rsidRDefault="004D4610" w:rsidP="004D4610">
      <w:pPr>
        <w:rPr>
          <w:bCs w:val="0"/>
        </w:rPr>
      </w:pPr>
      <w:proofErr w:type="gramStart"/>
      <w:r w:rsidRPr="00DB7255">
        <w:t>Данная мера в соответствии с бюджетным законодательством Российской Федерации способствует обеспечению оперативности принятия решений о предоставлении из бюджета муниципального образования Усть-Лабинский район бюджетам поселений Усть-Лабинского района на основании решения о бюджете  муниципального образования Усть-Лабинский на текущий финанс</w:t>
      </w:r>
      <w:r w:rsidRPr="00DB7255">
        <w:t>о</w:t>
      </w:r>
      <w:r w:rsidRPr="00DB7255">
        <w:t>вый год и на плановый период бюджетных кредитов на частичное покрытие дефицитов бюджетов поселений Усть-Лабинского района при наличии време</w:t>
      </w:r>
      <w:r w:rsidRPr="00DB7255">
        <w:t>н</w:t>
      </w:r>
      <w:r w:rsidRPr="00DB7255">
        <w:t>ных кассовых разрывов и определяет порядок</w:t>
      </w:r>
      <w:proofErr w:type="gramEnd"/>
      <w:r w:rsidRPr="00DB7255">
        <w:t xml:space="preserve"> и сроки рассмотрения докуме</w:t>
      </w:r>
      <w:r w:rsidRPr="00DB7255">
        <w:t>н</w:t>
      </w:r>
      <w:r w:rsidRPr="00DB7255">
        <w:t>тов и материалов, необходимых для предоставления из бюджета муниципал</w:t>
      </w:r>
      <w:r w:rsidRPr="00DB7255">
        <w:t>ь</w:t>
      </w:r>
      <w:r w:rsidRPr="00DB7255">
        <w:t>ного образования Усть-Лабинский район бюджетам поселений Усть-Лабинского района бюджетных кредитов.</w:t>
      </w:r>
    </w:p>
    <w:p w:rsidR="004D4610" w:rsidRDefault="004D4610" w:rsidP="004D4610">
      <w:pPr>
        <w:rPr>
          <w:bCs w:val="0"/>
        </w:rPr>
      </w:pPr>
    </w:p>
    <w:p w:rsidR="004D4610" w:rsidRPr="00EB33F1" w:rsidRDefault="004D4610" w:rsidP="004D4610">
      <w:pPr>
        <w:ind w:firstLine="1065"/>
        <w:rPr>
          <w:b/>
          <w:bCs w:val="0"/>
          <w:color w:val="FF0000"/>
          <w:sz w:val="24"/>
        </w:rPr>
      </w:pPr>
    </w:p>
    <w:p w:rsidR="004D4610" w:rsidRDefault="004D4610" w:rsidP="004D4610">
      <w:pPr>
        <w:jc w:val="center"/>
        <w:rPr>
          <w:b/>
          <w:bCs w:val="0"/>
        </w:rPr>
      </w:pPr>
      <w:r w:rsidRPr="00836787">
        <w:rPr>
          <w:b/>
        </w:rPr>
        <w:t xml:space="preserve"> Эффективность</w:t>
      </w:r>
      <w:r>
        <w:rPr>
          <w:b/>
        </w:rPr>
        <w:t xml:space="preserve">  реализации </w:t>
      </w:r>
      <w:r w:rsidRPr="00316647">
        <w:rPr>
          <w:b/>
        </w:rPr>
        <w:t>муниципальной  программы муниц</w:t>
      </w:r>
      <w:r w:rsidRPr="00316647">
        <w:rPr>
          <w:b/>
        </w:rPr>
        <w:t>и</w:t>
      </w:r>
      <w:r w:rsidRPr="00316647">
        <w:rPr>
          <w:b/>
        </w:rPr>
        <w:t>пального образования Усть-Лабинский район "Управление муниципал</w:t>
      </w:r>
      <w:r w:rsidRPr="00316647">
        <w:rPr>
          <w:b/>
        </w:rPr>
        <w:t>ь</w:t>
      </w:r>
      <w:r w:rsidRPr="00316647">
        <w:rPr>
          <w:b/>
        </w:rPr>
        <w:t>ными финансами муниципального образования Уст</w:t>
      </w:r>
      <w:r>
        <w:rPr>
          <w:b/>
        </w:rPr>
        <w:t xml:space="preserve">ь-Лабинский район </w:t>
      </w:r>
      <w:r w:rsidRPr="00316647">
        <w:rPr>
          <w:b/>
        </w:rPr>
        <w:t xml:space="preserve">" </w:t>
      </w:r>
    </w:p>
    <w:p w:rsidR="004D4610" w:rsidRDefault="004D4610" w:rsidP="004D4610">
      <w:pPr>
        <w:jc w:val="center"/>
        <w:rPr>
          <w:b/>
          <w:bCs w:val="0"/>
        </w:rPr>
      </w:pPr>
    </w:p>
    <w:p w:rsidR="004D4610" w:rsidRPr="002D284B" w:rsidRDefault="004D4610" w:rsidP="004D4610">
      <w:r w:rsidRPr="002D284B">
        <w:t>Эффективность реализации муниципальной  программы рассчитана в с</w:t>
      </w:r>
      <w:r w:rsidRPr="002D284B">
        <w:t>о</w:t>
      </w:r>
      <w:r w:rsidRPr="002D284B">
        <w:t>ответствии с методикой ее оценки, утвержденной постановлением администр</w:t>
      </w:r>
      <w:r w:rsidRPr="002D284B">
        <w:t>а</w:t>
      </w:r>
      <w:r w:rsidRPr="002D284B">
        <w:t xml:space="preserve">ции муниципального образования Усть-Лабинский район от </w:t>
      </w:r>
      <w:r>
        <w:rPr>
          <w:color w:val="000000" w:themeColor="text1"/>
        </w:rPr>
        <w:t>30</w:t>
      </w:r>
      <w:r w:rsidRPr="006F259A">
        <w:rPr>
          <w:color w:val="000000" w:themeColor="text1"/>
        </w:rPr>
        <w:t xml:space="preserve"> </w:t>
      </w:r>
      <w:r>
        <w:rPr>
          <w:color w:val="000000" w:themeColor="text1"/>
        </w:rPr>
        <w:t>октября</w:t>
      </w:r>
      <w:r w:rsidRPr="006F259A">
        <w:rPr>
          <w:color w:val="000000" w:themeColor="text1"/>
        </w:rPr>
        <w:t xml:space="preserve"> 201</w:t>
      </w:r>
      <w:r>
        <w:rPr>
          <w:color w:val="000000" w:themeColor="text1"/>
        </w:rPr>
        <w:t>9</w:t>
      </w:r>
      <w:r w:rsidRPr="006F259A">
        <w:rPr>
          <w:color w:val="000000" w:themeColor="text1"/>
        </w:rPr>
        <w:t xml:space="preserve"> года № </w:t>
      </w:r>
      <w:r>
        <w:rPr>
          <w:color w:val="000000" w:themeColor="text1"/>
        </w:rPr>
        <w:t>833</w:t>
      </w:r>
      <w:r w:rsidRPr="002D284B">
        <w:t>, на основе:</w:t>
      </w:r>
    </w:p>
    <w:p w:rsidR="004D4610" w:rsidRPr="002D284B" w:rsidRDefault="004D4610" w:rsidP="004D46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84B">
        <w:rPr>
          <w:rFonts w:ascii="Times New Roman" w:hAnsi="Times New Roman" w:cs="Times New Roman"/>
          <w:bCs/>
          <w:sz w:val="28"/>
          <w:szCs w:val="28"/>
        </w:rPr>
        <w:t>оценки степени реализации мероприятий подпрограмм, входящих в м</w:t>
      </w:r>
      <w:r w:rsidRPr="002D284B">
        <w:rPr>
          <w:rFonts w:ascii="Times New Roman" w:hAnsi="Times New Roman" w:cs="Times New Roman"/>
          <w:bCs/>
          <w:sz w:val="28"/>
          <w:szCs w:val="28"/>
        </w:rPr>
        <w:t>у</w:t>
      </w:r>
      <w:r w:rsidRPr="002D284B">
        <w:rPr>
          <w:rFonts w:ascii="Times New Roman" w:hAnsi="Times New Roman" w:cs="Times New Roman"/>
          <w:bCs/>
          <w:sz w:val="28"/>
          <w:szCs w:val="28"/>
        </w:rPr>
        <w:t>ниципальную программу;</w:t>
      </w:r>
    </w:p>
    <w:p w:rsidR="004D4610" w:rsidRPr="002D284B" w:rsidRDefault="004D4610" w:rsidP="004D46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84B">
        <w:rPr>
          <w:rFonts w:ascii="Times New Roman" w:hAnsi="Times New Roman" w:cs="Times New Roman"/>
          <w:bCs/>
          <w:sz w:val="28"/>
          <w:szCs w:val="28"/>
        </w:rPr>
        <w:t>оценки степени соответствия запланированному уровню расходов;</w:t>
      </w:r>
    </w:p>
    <w:p w:rsidR="004D4610" w:rsidRPr="002D284B" w:rsidRDefault="004D4610" w:rsidP="004D46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84B">
        <w:rPr>
          <w:rFonts w:ascii="Times New Roman" w:hAnsi="Times New Roman" w:cs="Times New Roman"/>
          <w:bCs/>
          <w:sz w:val="28"/>
          <w:szCs w:val="28"/>
        </w:rPr>
        <w:t>оценки эффективности использования средств бюджета;</w:t>
      </w:r>
    </w:p>
    <w:p w:rsidR="004D4610" w:rsidRPr="002D284B" w:rsidRDefault="004D4610" w:rsidP="004D46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84B">
        <w:rPr>
          <w:rFonts w:ascii="Times New Roman" w:hAnsi="Times New Roman" w:cs="Times New Roman"/>
          <w:bCs/>
          <w:sz w:val="28"/>
          <w:szCs w:val="28"/>
        </w:rPr>
        <w:t>степени достижения целей и решения задач подпрограмм, входящих в муниципальную программу;</w:t>
      </w:r>
    </w:p>
    <w:p w:rsidR="004D4610" w:rsidRPr="002D284B" w:rsidRDefault="004D4610" w:rsidP="004D46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84B">
        <w:rPr>
          <w:rFonts w:ascii="Times New Roman" w:hAnsi="Times New Roman" w:cs="Times New Roman"/>
          <w:bCs/>
          <w:sz w:val="28"/>
          <w:szCs w:val="28"/>
        </w:rPr>
        <w:t>оценки степени реализации подпрограмм, входящих в муниципальную программу;</w:t>
      </w:r>
    </w:p>
    <w:p w:rsidR="004D4610" w:rsidRPr="002D284B" w:rsidRDefault="004D4610" w:rsidP="004D46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84B">
        <w:rPr>
          <w:rFonts w:ascii="Times New Roman" w:hAnsi="Times New Roman" w:cs="Times New Roman"/>
          <w:bCs/>
          <w:sz w:val="28"/>
          <w:szCs w:val="28"/>
        </w:rPr>
        <w:t>оценки эффективности реализации подпрограмм, входящих в муниц</w:t>
      </w:r>
      <w:r w:rsidRPr="002D284B">
        <w:rPr>
          <w:rFonts w:ascii="Times New Roman" w:hAnsi="Times New Roman" w:cs="Times New Roman"/>
          <w:bCs/>
          <w:sz w:val="28"/>
          <w:szCs w:val="28"/>
        </w:rPr>
        <w:t>и</w:t>
      </w:r>
      <w:r w:rsidRPr="002D284B">
        <w:rPr>
          <w:rFonts w:ascii="Times New Roman" w:hAnsi="Times New Roman" w:cs="Times New Roman"/>
          <w:bCs/>
          <w:sz w:val="28"/>
          <w:szCs w:val="28"/>
        </w:rPr>
        <w:t>пальную программу;</w:t>
      </w:r>
    </w:p>
    <w:p w:rsidR="004D4610" w:rsidRPr="002D284B" w:rsidRDefault="004D4610" w:rsidP="004D46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84B">
        <w:rPr>
          <w:rFonts w:ascii="Times New Roman" w:hAnsi="Times New Roman" w:cs="Times New Roman"/>
          <w:bCs/>
          <w:sz w:val="28"/>
          <w:szCs w:val="28"/>
        </w:rPr>
        <w:t>оценки степени достижения целей и решения задач муниципальной пр</w:t>
      </w:r>
      <w:r w:rsidRPr="002D284B">
        <w:rPr>
          <w:rFonts w:ascii="Times New Roman" w:hAnsi="Times New Roman" w:cs="Times New Roman"/>
          <w:bCs/>
          <w:sz w:val="28"/>
          <w:szCs w:val="28"/>
        </w:rPr>
        <w:t>о</w:t>
      </w:r>
      <w:r w:rsidRPr="002D284B">
        <w:rPr>
          <w:rFonts w:ascii="Times New Roman" w:hAnsi="Times New Roman" w:cs="Times New Roman"/>
          <w:bCs/>
          <w:sz w:val="28"/>
          <w:szCs w:val="28"/>
        </w:rPr>
        <w:t>граммы;</w:t>
      </w:r>
    </w:p>
    <w:p w:rsidR="004D4610" w:rsidRPr="002D284B" w:rsidRDefault="004D4610" w:rsidP="004D46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84B">
        <w:rPr>
          <w:rFonts w:ascii="Times New Roman" w:hAnsi="Times New Roman" w:cs="Times New Roman"/>
          <w:bCs/>
          <w:sz w:val="28"/>
          <w:szCs w:val="28"/>
        </w:rPr>
        <w:t>оценки степени реализации муниципальной программы;</w:t>
      </w:r>
    </w:p>
    <w:p w:rsidR="004D4610" w:rsidRPr="002D284B" w:rsidRDefault="004D4610" w:rsidP="004D46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284B">
        <w:rPr>
          <w:rFonts w:ascii="Times New Roman" w:hAnsi="Times New Roman" w:cs="Times New Roman"/>
          <w:bCs/>
          <w:sz w:val="28"/>
          <w:szCs w:val="28"/>
        </w:rPr>
        <w:t>оценки эффективности реализации муниципальной программы.</w:t>
      </w:r>
    </w:p>
    <w:p w:rsidR="004D4610" w:rsidRDefault="004D4610" w:rsidP="004D4610">
      <w:pPr>
        <w:jc w:val="center"/>
        <w:rPr>
          <w:color w:val="548DD4"/>
        </w:rPr>
      </w:pPr>
    </w:p>
    <w:p w:rsidR="004D4610" w:rsidRDefault="004D4610" w:rsidP="001D25B0">
      <w:pPr>
        <w:ind w:left="720" w:firstLine="0"/>
        <w:jc w:val="center"/>
        <w:rPr>
          <w:b/>
          <w:szCs w:val="26"/>
        </w:rPr>
      </w:pPr>
      <w:r w:rsidRPr="0041042C">
        <w:rPr>
          <w:b/>
          <w:szCs w:val="26"/>
        </w:rPr>
        <w:t>Анализ факторов, повлиявших на ход реализации</w:t>
      </w:r>
    </w:p>
    <w:p w:rsidR="004D4610" w:rsidRPr="0041042C" w:rsidRDefault="000D1418" w:rsidP="000D1418">
      <w:pPr>
        <w:ind w:left="720"/>
        <w:rPr>
          <w:b/>
          <w:szCs w:val="26"/>
        </w:rPr>
      </w:pPr>
      <w:r>
        <w:rPr>
          <w:b/>
        </w:rPr>
        <w:t xml:space="preserve">                      </w:t>
      </w:r>
      <w:r w:rsidR="004D4610">
        <w:rPr>
          <w:b/>
        </w:rPr>
        <w:t>муниципальной</w:t>
      </w:r>
      <w:r w:rsidR="004D4610" w:rsidRPr="0041042C">
        <w:rPr>
          <w:b/>
        </w:rPr>
        <w:t xml:space="preserve"> программы</w:t>
      </w:r>
    </w:p>
    <w:p w:rsidR="004D4610" w:rsidRPr="00B2016C" w:rsidRDefault="004D4610" w:rsidP="004D4610">
      <w:pPr>
        <w:rPr>
          <w:bCs w:val="0"/>
          <w:color w:val="548DD4"/>
          <w:sz w:val="24"/>
        </w:rPr>
      </w:pPr>
    </w:p>
    <w:p w:rsidR="004D4610" w:rsidRPr="00B2016C" w:rsidRDefault="004D4610" w:rsidP="004D4610">
      <w:pPr>
        <w:widowControl w:val="0"/>
        <w:adjustRightInd w:val="0"/>
      </w:pPr>
      <w:r w:rsidRPr="00B2016C">
        <w:t>Важными факторами обеспечения сбалансированности бюджета муниц</w:t>
      </w:r>
      <w:r w:rsidRPr="00B2016C">
        <w:t>и</w:t>
      </w:r>
      <w:r w:rsidRPr="00B2016C">
        <w:t>пального образования Усть-Лабинский район и выравнивания уровня бюдже</w:t>
      </w:r>
      <w:r w:rsidRPr="00B2016C">
        <w:t>т</w:t>
      </w:r>
      <w:r w:rsidRPr="00B2016C">
        <w:t>ной обеспеченности муниципальных образований Усть-Лабинского района ст</w:t>
      </w:r>
      <w:r w:rsidRPr="00B2016C">
        <w:t>а</w:t>
      </w:r>
      <w:r w:rsidRPr="00B2016C">
        <w:t>ли реализация мер по наполняемости бюджета муниципального образования Усть-Лабинский район и бюджетов муниципальных образований Усть-Лабинского района, проведение ответственной бюджетной политики, в том числе в части оптимизации и повышения эффективности бюджетных расходов.</w:t>
      </w:r>
    </w:p>
    <w:p w:rsidR="004D4610" w:rsidRPr="00940A37" w:rsidRDefault="004D4610" w:rsidP="004D4610">
      <w:pPr>
        <w:widowControl w:val="0"/>
        <w:adjustRightInd w:val="0"/>
      </w:pPr>
      <w:r w:rsidRPr="00940A37">
        <w:lastRenderedPageBreak/>
        <w:t>Так, разработан и реализовывался на муниципальном уровне план мер</w:t>
      </w:r>
      <w:r w:rsidRPr="00940A37">
        <w:t>о</w:t>
      </w:r>
      <w:r w:rsidRPr="00940A37">
        <w:t>приятий, направленных на увеличение наполняемости доходной части конс</w:t>
      </w:r>
      <w:r w:rsidRPr="00940A37">
        <w:t>о</w:t>
      </w:r>
      <w:r w:rsidRPr="00940A37">
        <w:t>лидированного бюджета Усть-Лабинского района в 2020 году (утвержден п</w:t>
      </w:r>
      <w:r w:rsidRPr="00940A37">
        <w:t>о</w:t>
      </w:r>
      <w:r w:rsidRPr="00940A37">
        <w:t>становлением администрации муниципального образования Усть-Лабинский район от 06 мая 2020 года № 375).</w:t>
      </w:r>
    </w:p>
    <w:p w:rsidR="004D4610" w:rsidRDefault="004D4610" w:rsidP="004D4610">
      <w:pPr>
        <w:widowControl w:val="0"/>
        <w:adjustRightInd w:val="0"/>
      </w:pPr>
      <w:proofErr w:type="gramStart"/>
      <w:r>
        <w:t>В отчетном периоде на компенсацию снижения налоговых и неналоговых доходов бюджетов муниципальных образований в условиях действия огран</w:t>
      </w:r>
      <w:r>
        <w:t>и</w:t>
      </w:r>
      <w:r>
        <w:t>чительных мер, снижения деловой активности, переноса сроков (отмены) упл</w:t>
      </w:r>
      <w:r>
        <w:t>а</w:t>
      </w:r>
      <w:r>
        <w:t>ты отдельных налоговых и неналоговых платежей из краевого бюджета в бю</w:t>
      </w:r>
      <w:r>
        <w:t>д</w:t>
      </w:r>
      <w:r>
        <w:t xml:space="preserve">жет муниципального образования получена дотация </w:t>
      </w:r>
      <w:r w:rsidRPr="00A70C3C">
        <w:t>бюджетам муниципальных районов на поддержку мер по обеспечению сбалансированности бюджетов</w:t>
      </w:r>
      <w:r>
        <w:t xml:space="preserve"> в сумме 64 747,2 тыс. рублей. </w:t>
      </w:r>
      <w:proofErr w:type="gramEnd"/>
    </w:p>
    <w:p w:rsidR="004D4610" w:rsidRPr="0017369E" w:rsidRDefault="004D4610" w:rsidP="004D4610">
      <w:pPr>
        <w:widowControl w:val="0"/>
        <w:adjustRightInd w:val="0"/>
        <w:rPr>
          <w:b/>
          <w:color w:val="FF0000"/>
        </w:rPr>
      </w:pPr>
      <w:r>
        <w:t>Реализация указанных мер позволила нивелировать риски несбалансир</w:t>
      </w:r>
      <w:r>
        <w:t>о</w:t>
      </w:r>
      <w:r>
        <w:t>ванности бюджета муниципального образования Усть-Лабинский район и обеспечить реализацию задач бюджетной политики.</w:t>
      </w:r>
    </w:p>
    <w:p w:rsidR="00551C09" w:rsidRDefault="00551C09" w:rsidP="00551C09">
      <w:pPr>
        <w:rPr>
          <w:szCs w:val="26"/>
        </w:rPr>
      </w:pPr>
    </w:p>
    <w:p w:rsidR="00CD4681" w:rsidRPr="00335F16" w:rsidRDefault="00CD4681" w:rsidP="00CD4681">
      <w:pPr>
        <w:tabs>
          <w:tab w:val="left" w:pos="799"/>
          <w:tab w:val="left" w:pos="4786"/>
          <w:tab w:val="left" w:pos="7127"/>
        </w:tabs>
        <w:ind w:firstLine="0"/>
        <w:rPr>
          <w:b/>
        </w:rPr>
      </w:pPr>
      <w:r w:rsidRPr="00335F16">
        <w:rPr>
          <w:b/>
        </w:rPr>
        <w:tab/>
      </w:r>
      <w:r w:rsidRPr="00335F16">
        <w:rPr>
          <w:b/>
        </w:rPr>
        <w:tab/>
      </w:r>
    </w:p>
    <w:p w:rsidR="00C25429" w:rsidRDefault="005B70CE" w:rsidP="00EC57DD">
      <w:pPr>
        <w:ind w:firstLine="0"/>
        <w:jc w:val="center"/>
        <w:rPr>
          <w:b/>
        </w:rPr>
      </w:pPr>
      <w:r w:rsidRPr="00335F16">
        <w:rPr>
          <w:b/>
        </w:rPr>
        <w:t>3.</w:t>
      </w:r>
      <w:r w:rsidR="001D7072">
        <w:rPr>
          <w:b/>
        </w:rPr>
        <w:t>16</w:t>
      </w:r>
      <w:r w:rsidR="00CD4681" w:rsidRPr="00335F16">
        <w:rPr>
          <w:b/>
        </w:rPr>
        <w:t xml:space="preserve">. </w:t>
      </w:r>
      <w:r w:rsidR="00E2365D" w:rsidRPr="00335F16">
        <w:rPr>
          <w:b/>
        </w:rPr>
        <w:t xml:space="preserve">О ходе реализации муниципальной программы </w:t>
      </w:r>
      <w:r w:rsidR="00CD4681" w:rsidRPr="00335F16">
        <w:rPr>
          <w:b/>
        </w:rPr>
        <w:t>«Оказание мер соц</w:t>
      </w:r>
      <w:r w:rsidR="00CD4681" w:rsidRPr="00335F16">
        <w:rPr>
          <w:b/>
        </w:rPr>
        <w:t>и</w:t>
      </w:r>
      <w:r w:rsidR="00CD4681" w:rsidRPr="00335F16">
        <w:rPr>
          <w:b/>
        </w:rPr>
        <w:t>альной поддержки на приобретение (ст</w:t>
      </w:r>
      <w:r w:rsidR="00AA4D50">
        <w:rPr>
          <w:b/>
        </w:rPr>
        <w:t>роительство) жилья</w:t>
      </w:r>
    </w:p>
    <w:p w:rsidR="00B17864" w:rsidRDefault="00B17864" w:rsidP="00EC57DD">
      <w:pPr>
        <w:ind w:firstLine="0"/>
        <w:jc w:val="center"/>
        <w:rPr>
          <w:b/>
        </w:rPr>
      </w:pPr>
    </w:p>
    <w:p w:rsidR="00B17864" w:rsidRDefault="00B17864" w:rsidP="00B17864">
      <w:pPr>
        <w:suppressAutoHyphens/>
        <w:ind w:firstLine="708"/>
      </w:pPr>
      <w:r w:rsidRPr="00C32A21">
        <w:t>Муниципальн</w:t>
      </w:r>
      <w:r>
        <w:t>ая</w:t>
      </w:r>
      <w:r w:rsidRPr="00C32A21">
        <w:t xml:space="preserve"> программ</w:t>
      </w:r>
      <w:r>
        <w:t>а</w:t>
      </w:r>
      <w:r w:rsidRPr="00C32A21">
        <w:t xml:space="preserve"> «Оказание мер социальной поддержки </w:t>
      </w:r>
      <w:r>
        <w:t xml:space="preserve">на приобретение (строительство) </w:t>
      </w:r>
      <w:r w:rsidRPr="00C32A21">
        <w:t>жилья» утв</w:t>
      </w:r>
      <w:r>
        <w:t xml:space="preserve">ерждена </w:t>
      </w:r>
      <w:r w:rsidRPr="00C32A21">
        <w:t>постановлением администрации муниципального образования Усть-Лабинский район от 3</w:t>
      </w:r>
      <w:r>
        <w:t>0 октября</w:t>
      </w:r>
      <w:r w:rsidRPr="00C32A21">
        <w:t xml:space="preserve"> 20</w:t>
      </w:r>
      <w:r>
        <w:t>19</w:t>
      </w:r>
      <w:r w:rsidRPr="00C32A21">
        <w:t xml:space="preserve"> </w:t>
      </w:r>
      <w:r>
        <w:t>г.</w:t>
      </w:r>
      <w:r w:rsidRPr="00C32A21">
        <w:t xml:space="preserve"> № </w:t>
      </w:r>
      <w:r>
        <w:t>845</w:t>
      </w:r>
      <w:r w:rsidRPr="00C32A21">
        <w:t>,</w:t>
      </w:r>
      <w:r w:rsidRPr="00C32A21">
        <w:rPr>
          <w:sz w:val="32"/>
          <w:szCs w:val="32"/>
        </w:rPr>
        <w:t xml:space="preserve"> </w:t>
      </w:r>
      <w:r>
        <w:t xml:space="preserve">в редакции от 21 декабря 2020 г. № 1154, </w:t>
      </w:r>
      <w:r w:rsidRPr="00C32A21">
        <w:t xml:space="preserve">количество корректировок – </w:t>
      </w:r>
      <w:r>
        <w:t>4.</w:t>
      </w:r>
    </w:p>
    <w:p w:rsidR="00B17864" w:rsidRDefault="00B17864" w:rsidP="00B17864">
      <w:pPr>
        <w:suppressAutoHyphens/>
      </w:pPr>
      <w:r w:rsidRPr="004F5517">
        <w:t xml:space="preserve">Управление </w:t>
      </w:r>
      <w:r>
        <w:t xml:space="preserve">по правовым вопросам </w:t>
      </w:r>
      <w:r w:rsidRPr="004F5517">
        <w:t>администрации муниципального образования Усть-Лабинский район</w:t>
      </w:r>
      <w:r>
        <w:t xml:space="preserve">  является координатором </w:t>
      </w:r>
      <w:r w:rsidRPr="0039433E">
        <w:t>муниципальной программы</w:t>
      </w:r>
      <w:r>
        <w:t xml:space="preserve"> </w:t>
      </w:r>
      <w:r w:rsidRPr="0039433E">
        <w:t>«</w:t>
      </w:r>
      <w:r w:rsidRPr="00FE0BDA">
        <w:t>Оказание мер социальной поддержки на приобретение (строительство)</w:t>
      </w:r>
      <w:r>
        <w:t xml:space="preserve"> </w:t>
      </w:r>
      <w:r w:rsidRPr="00FE0BDA">
        <w:t xml:space="preserve"> жилья»</w:t>
      </w:r>
      <w:r>
        <w:t xml:space="preserve">. </w:t>
      </w:r>
    </w:p>
    <w:p w:rsidR="00B17864" w:rsidRPr="00550CA9" w:rsidRDefault="00B17864" w:rsidP="00B17864">
      <w:pPr>
        <w:pStyle w:val="afe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550CA9">
        <w:rPr>
          <w:sz w:val="28"/>
          <w:szCs w:val="28"/>
        </w:rPr>
        <w:t xml:space="preserve">Объем бюджетных ассигнований муниципальной программы </w:t>
      </w:r>
      <w:r>
        <w:rPr>
          <w:sz w:val="28"/>
          <w:szCs w:val="28"/>
        </w:rPr>
        <w:t xml:space="preserve">на </w:t>
      </w:r>
      <w:r w:rsidRPr="00A339AC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20</w:t>
      </w:r>
      <w:r w:rsidRPr="00A339AC">
        <w:rPr>
          <w:sz w:val="28"/>
          <w:szCs w:val="28"/>
          <w:u w:val="single"/>
        </w:rPr>
        <w:t xml:space="preserve"> год</w:t>
      </w:r>
      <w:r>
        <w:rPr>
          <w:sz w:val="28"/>
          <w:szCs w:val="28"/>
        </w:rPr>
        <w:t xml:space="preserve"> был предусмотрен в сумме 2 654 3</w:t>
      </w:r>
      <w:r>
        <w:rPr>
          <w:sz w:val="28"/>
          <w:szCs w:val="20"/>
        </w:rPr>
        <w:t>00,0 рублей,</w:t>
      </w:r>
    </w:p>
    <w:p w:rsidR="00B17864" w:rsidRDefault="00B17864" w:rsidP="00B17864">
      <w:pPr>
        <w:pStyle w:val="afe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550CA9">
        <w:rPr>
          <w:sz w:val="28"/>
          <w:szCs w:val="28"/>
        </w:rPr>
        <w:t>в том числе:</w:t>
      </w:r>
    </w:p>
    <w:p w:rsidR="00B17864" w:rsidRDefault="00B17864" w:rsidP="00B17864">
      <w:pPr>
        <w:pStyle w:val="afe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550CA9">
        <w:rPr>
          <w:sz w:val="28"/>
          <w:szCs w:val="28"/>
        </w:rPr>
        <w:t xml:space="preserve">за счет </w:t>
      </w:r>
      <w:r w:rsidRPr="00AD7908">
        <w:rPr>
          <w:sz w:val="28"/>
          <w:szCs w:val="28"/>
          <w:u w:val="single"/>
        </w:rPr>
        <w:t>средств бюджета муниципального образования</w:t>
      </w:r>
      <w:r w:rsidRPr="00550CA9">
        <w:rPr>
          <w:sz w:val="28"/>
          <w:szCs w:val="28"/>
        </w:rPr>
        <w:t xml:space="preserve"> </w:t>
      </w:r>
    </w:p>
    <w:p w:rsidR="00B17864" w:rsidRPr="00550CA9" w:rsidRDefault="00B17864" w:rsidP="00B17864">
      <w:pPr>
        <w:pStyle w:val="afe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550CA9">
        <w:rPr>
          <w:sz w:val="28"/>
          <w:szCs w:val="28"/>
        </w:rPr>
        <w:t>Усть-Лабинский район</w:t>
      </w:r>
      <w:r>
        <w:rPr>
          <w:sz w:val="28"/>
          <w:szCs w:val="28"/>
        </w:rPr>
        <w:t>:</w:t>
      </w:r>
      <w:r w:rsidRPr="00550CA9">
        <w:rPr>
          <w:sz w:val="28"/>
          <w:szCs w:val="28"/>
        </w:rPr>
        <w:t xml:space="preserve"> </w:t>
      </w:r>
    </w:p>
    <w:p w:rsidR="00B17864" w:rsidRDefault="00B17864" w:rsidP="00B17864">
      <w:pPr>
        <w:suppressAutoHyphens/>
      </w:pPr>
      <w:r w:rsidRPr="00550CA9">
        <w:t>20</w:t>
      </w:r>
      <w:r>
        <w:t>20</w:t>
      </w:r>
      <w:r w:rsidRPr="00550CA9">
        <w:t xml:space="preserve"> год – </w:t>
      </w:r>
      <w:r>
        <w:t>1 274 100,0</w:t>
      </w:r>
      <w:r w:rsidRPr="00426B15">
        <w:t xml:space="preserve"> рублей</w:t>
      </w:r>
      <w:r w:rsidRPr="00550CA9">
        <w:t>;</w:t>
      </w:r>
    </w:p>
    <w:p w:rsidR="00B17864" w:rsidRDefault="00B17864" w:rsidP="00B17864">
      <w:pPr>
        <w:pStyle w:val="afe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550CA9">
        <w:rPr>
          <w:sz w:val="28"/>
          <w:szCs w:val="28"/>
        </w:rPr>
        <w:t xml:space="preserve">за счет </w:t>
      </w:r>
      <w:r w:rsidRPr="00AD7908">
        <w:rPr>
          <w:sz w:val="28"/>
          <w:szCs w:val="28"/>
          <w:u w:val="single"/>
        </w:rPr>
        <w:t>сре</w:t>
      </w:r>
      <w:proofErr w:type="gramStart"/>
      <w:r w:rsidRPr="00AD7908">
        <w:rPr>
          <w:sz w:val="28"/>
          <w:szCs w:val="28"/>
          <w:u w:val="single"/>
        </w:rPr>
        <w:t>дств кр</w:t>
      </w:r>
      <w:proofErr w:type="gramEnd"/>
      <w:r w:rsidRPr="00AD7908">
        <w:rPr>
          <w:sz w:val="28"/>
          <w:szCs w:val="28"/>
          <w:u w:val="single"/>
        </w:rPr>
        <w:t>аевого</w:t>
      </w:r>
      <w:r>
        <w:rPr>
          <w:sz w:val="28"/>
          <w:szCs w:val="28"/>
        </w:rPr>
        <w:t xml:space="preserve"> </w:t>
      </w:r>
      <w:r w:rsidRPr="00550CA9">
        <w:rPr>
          <w:sz w:val="28"/>
          <w:szCs w:val="28"/>
        </w:rPr>
        <w:t>бюджета</w:t>
      </w:r>
      <w:r>
        <w:rPr>
          <w:sz w:val="28"/>
          <w:szCs w:val="28"/>
        </w:rPr>
        <w:t>:</w:t>
      </w:r>
    </w:p>
    <w:p w:rsidR="00B17864" w:rsidRDefault="00B17864" w:rsidP="00B17864">
      <w:pPr>
        <w:pStyle w:val="afe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1 019 200,0</w:t>
      </w:r>
      <w:r w:rsidRPr="00426B1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  <w:r w:rsidRPr="00550CA9">
        <w:rPr>
          <w:sz w:val="28"/>
          <w:szCs w:val="28"/>
        </w:rPr>
        <w:t xml:space="preserve"> </w:t>
      </w:r>
    </w:p>
    <w:p w:rsidR="00B17864" w:rsidRPr="00550CA9" w:rsidRDefault="00B17864" w:rsidP="00B17864">
      <w:pPr>
        <w:pStyle w:val="afe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за счет </w:t>
      </w:r>
      <w:r w:rsidRPr="00AD7908">
        <w:rPr>
          <w:sz w:val="28"/>
          <w:szCs w:val="20"/>
          <w:u w:val="single"/>
        </w:rPr>
        <w:t>средств федерального</w:t>
      </w:r>
      <w:r>
        <w:rPr>
          <w:sz w:val="28"/>
          <w:szCs w:val="20"/>
        </w:rPr>
        <w:t xml:space="preserve"> бюджета</w:t>
      </w:r>
      <w:r w:rsidRPr="00550CA9">
        <w:rPr>
          <w:sz w:val="28"/>
          <w:szCs w:val="28"/>
        </w:rPr>
        <w:t>:</w:t>
      </w:r>
    </w:p>
    <w:p w:rsidR="00B17864" w:rsidRDefault="00B17864" w:rsidP="00B17864">
      <w:pPr>
        <w:pStyle w:val="afe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550CA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550CA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361 000,0</w:t>
      </w:r>
      <w:r w:rsidRPr="00426B1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B17864" w:rsidRDefault="00B17864" w:rsidP="00B1786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F5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>
        <w:rPr>
          <w:rFonts w:ascii="Times New Roman" w:hAnsi="Times New Roman" w:cs="Times New Roman"/>
          <w:sz w:val="28"/>
          <w:szCs w:val="28"/>
        </w:rPr>
        <w:t>указанной муниципальной программы освоены денежные средства в сумме 2 654 183,70 рублей, то есть 100 % от планируемых объемов, в том числе:</w:t>
      </w:r>
    </w:p>
    <w:p w:rsidR="00B17864" w:rsidRPr="00426B15" w:rsidRDefault="00B17864" w:rsidP="00B17864">
      <w:pPr>
        <w:pStyle w:val="af0"/>
        <w:jc w:val="both"/>
        <w:rPr>
          <w:sz w:val="28"/>
          <w:szCs w:val="20"/>
        </w:rPr>
      </w:pPr>
      <w:r>
        <w:rPr>
          <w:sz w:val="28"/>
          <w:szCs w:val="20"/>
        </w:rPr>
        <w:tab/>
        <w:t>-  исполнение за счет сре</w:t>
      </w:r>
      <w:proofErr w:type="gramStart"/>
      <w:r>
        <w:rPr>
          <w:sz w:val="28"/>
          <w:szCs w:val="20"/>
        </w:rPr>
        <w:t>дств кр</w:t>
      </w:r>
      <w:proofErr w:type="gramEnd"/>
      <w:r>
        <w:rPr>
          <w:sz w:val="28"/>
          <w:szCs w:val="20"/>
        </w:rPr>
        <w:t>аевого бюджета 1 019</w:t>
      </w:r>
      <w:r w:rsidRPr="006477AB">
        <w:rPr>
          <w:sz w:val="28"/>
          <w:szCs w:val="28"/>
        </w:rPr>
        <w:t> </w:t>
      </w:r>
      <w:r>
        <w:rPr>
          <w:sz w:val="28"/>
          <w:szCs w:val="28"/>
        </w:rPr>
        <w:t>183,02</w:t>
      </w:r>
      <w:r>
        <w:rPr>
          <w:sz w:val="20"/>
          <w:szCs w:val="20"/>
        </w:rPr>
        <w:t xml:space="preserve"> </w:t>
      </w:r>
      <w:r w:rsidRPr="00426B15">
        <w:rPr>
          <w:sz w:val="28"/>
          <w:szCs w:val="28"/>
          <w:lang w:eastAsia="ru-RU"/>
        </w:rPr>
        <w:t xml:space="preserve">рублей </w:t>
      </w:r>
      <w:r w:rsidRPr="00426B15">
        <w:rPr>
          <w:sz w:val="28"/>
          <w:szCs w:val="20"/>
        </w:rPr>
        <w:t>(100%);</w:t>
      </w:r>
    </w:p>
    <w:p w:rsidR="00B17864" w:rsidRDefault="00B17864" w:rsidP="00B17864">
      <w:pPr>
        <w:pStyle w:val="af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- исполнение за счет средств федерального бюджета 360</w:t>
      </w:r>
      <w:r w:rsidRPr="006477AB">
        <w:rPr>
          <w:sz w:val="28"/>
          <w:szCs w:val="28"/>
        </w:rPr>
        <w:t> </w:t>
      </w:r>
      <w:r>
        <w:rPr>
          <w:sz w:val="28"/>
          <w:szCs w:val="28"/>
        </w:rPr>
        <w:t>992</w:t>
      </w:r>
      <w:r w:rsidRPr="006477AB">
        <w:rPr>
          <w:sz w:val="28"/>
          <w:szCs w:val="28"/>
        </w:rPr>
        <w:t>,</w:t>
      </w:r>
      <w:r>
        <w:rPr>
          <w:sz w:val="28"/>
          <w:szCs w:val="28"/>
        </w:rPr>
        <w:t>50</w:t>
      </w:r>
      <w:r>
        <w:rPr>
          <w:sz w:val="20"/>
          <w:szCs w:val="20"/>
        </w:rPr>
        <w:t xml:space="preserve"> </w:t>
      </w:r>
      <w:r w:rsidRPr="00426B15">
        <w:rPr>
          <w:sz w:val="28"/>
          <w:szCs w:val="28"/>
          <w:lang w:eastAsia="ru-RU"/>
        </w:rPr>
        <w:t>рублей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0"/>
        </w:rPr>
        <w:t>(100%);</w:t>
      </w:r>
    </w:p>
    <w:p w:rsidR="00B17864" w:rsidRDefault="00B17864" w:rsidP="00B17864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 xml:space="preserve">- исполнение за счет средств бюджета муниципального образования Усть-Лабинский район </w:t>
      </w:r>
      <w:r w:rsidRPr="006477AB">
        <w:rPr>
          <w:sz w:val="28"/>
          <w:szCs w:val="28"/>
        </w:rPr>
        <w:t xml:space="preserve">1 </w:t>
      </w:r>
      <w:r>
        <w:rPr>
          <w:sz w:val="28"/>
          <w:szCs w:val="28"/>
        </w:rPr>
        <w:t>274</w:t>
      </w:r>
      <w:r w:rsidRPr="006477AB">
        <w:rPr>
          <w:sz w:val="28"/>
          <w:szCs w:val="28"/>
        </w:rPr>
        <w:t xml:space="preserve"> </w:t>
      </w:r>
      <w:r>
        <w:rPr>
          <w:sz w:val="28"/>
          <w:szCs w:val="28"/>
        </w:rPr>
        <w:t>008</w:t>
      </w:r>
      <w:r w:rsidRPr="006477AB">
        <w:rPr>
          <w:sz w:val="28"/>
          <w:szCs w:val="28"/>
        </w:rPr>
        <w:t>,</w:t>
      </w:r>
      <w:r>
        <w:rPr>
          <w:sz w:val="28"/>
          <w:szCs w:val="28"/>
        </w:rPr>
        <w:t xml:space="preserve">18 </w:t>
      </w:r>
      <w:r w:rsidRPr="00BD4E6D">
        <w:rPr>
          <w:sz w:val="28"/>
          <w:szCs w:val="28"/>
          <w:lang w:eastAsia="ru-RU"/>
        </w:rPr>
        <w:t xml:space="preserve">рублей </w:t>
      </w:r>
      <w:r w:rsidRPr="00BD4E6D">
        <w:rPr>
          <w:sz w:val="28"/>
          <w:szCs w:val="20"/>
        </w:rPr>
        <w:t>(100</w:t>
      </w:r>
      <w:r>
        <w:rPr>
          <w:sz w:val="28"/>
          <w:szCs w:val="20"/>
        </w:rPr>
        <w:t>%).</w:t>
      </w:r>
    </w:p>
    <w:p w:rsidR="00B17864" w:rsidRDefault="00B17864" w:rsidP="00B17864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Муниципальной программой </w:t>
      </w:r>
      <w:r w:rsidRPr="00CC3BAF">
        <w:rPr>
          <w:sz w:val="28"/>
          <w:szCs w:val="28"/>
        </w:rPr>
        <w:t>«Оказание мер социальной поддержки на приобретение (строительство)  жилья»</w:t>
      </w:r>
      <w:r>
        <w:rPr>
          <w:sz w:val="28"/>
          <w:szCs w:val="28"/>
        </w:rPr>
        <w:t xml:space="preserve"> было предусмотрено два мероприятия: </w:t>
      </w:r>
    </w:p>
    <w:p w:rsidR="00B17864" w:rsidRDefault="00B17864" w:rsidP="00B17864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списка участников муниципальной программы, которое выполнено в полном объеме, путём своевременного формирования указанного списка,</w:t>
      </w:r>
      <w:r w:rsidRPr="00013049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составляет 100% от запланированного результата;</w:t>
      </w:r>
    </w:p>
    <w:p w:rsidR="00B17864" w:rsidRDefault="00B17864" w:rsidP="00B17864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свидетельства о </w:t>
      </w:r>
      <w:r w:rsidRPr="00C32A21">
        <w:rPr>
          <w:sz w:val="28"/>
          <w:szCs w:val="28"/>
        </w:rPr>
        <w:t>праве на получение социальной выплаты на приобретение (строительство) жилья</w:t>
      </w:r>
      <w:r>
        <w:rPr>
          <w:sz w:val="28"/>
          <w:szCs w:val="28"/>
        </w:rPr>
        <w:t>, которое выполнено в полном объеме, в связи с выдачей двум молодым семьям свидетельства. Объем финансирования составил 2 654 300,0 рублей, освоено было 2 654 183,70 рублей, что составляет 100% от запланированного результата.</w:t>
      </w:r>
    </w:p>
    <w:p w:rsidR="00B17864" w:rsidRDefault="00B17864" w:rsidP="00B17864">
      <w:r>
        <w:tab/>
      </w:r>
      <w:proofErr w:type="gramStart"/>
      <w:r>
        <w:t xml:space="preserve">В ходе реализации муниципальной программы </w:t>
      </w:r>
      <w:r w:rsidRPr="0039433E">
        <w:t>«</w:t>
      </w:r>
      <w:r w:rsidRPr="00FE0BDA">
        <w:t>Оказание мер с</w:t>
      </w:r>
      <w:r w:rsidRPr="00FE0BDA">
        <w:t>о</w:t>
      </w:r>
      <w:r w:rsidRPr="00FE0BDA">
        <w:t>циальной поддержки на приобретение (строительство)</w:t>
      </w:r>
      <w:r>
        <w:t xml:space="preserve"> </w:t>
      </w:r>
      <w:r w:rsidRPr="00FE0BDA">
        <w:t>жилья»</w:t>
      </w:r>
      <w:r>
        <w:t xml:space="preserve"> было запланир</w:t>
      </w:r>
      <w:r>
        <w:t>о</w:t>
      </w:r>
      <w:r>
        <w:t>вано достижение целевого показателя в виде выдачи свидетельства о праве на получение социальной выплаты на приобретение (строительство) жилья двум молодым семьям, на конец текущего финансового года в соответствии с мун</w:t>
      </w:r>
      <w:r>
        <w:t>и</w:t>
      </w:r>
      <w:r>
        <w:t>ципальной программой целевой показатель был выполнен на 100%, в связи с выдачей двум молодым семьям свидетельства о</w:t>
      </w:r>
      <w:proofErr w:type="gramEnd"/>
      <w:r>
        <w:t xml:space="preserve"> </w:t>
      </w:r>
      <w:proofErr w:type="gramStart"/>
      <w:r>
        <w:t>праве</w:t>
      </w:r>
      <w:proofErr w:type="gramEnd"/>
      <w:r>
        <w:t xml:space="preserve"> на получение социальной выплаты.</w:t>
      </w:r>
    </w:p>
    <w:p w:rsidR="00B17864" w:rsidRPr="0091577C" w:rsidRDefault="00B17864" w:rsidP="00B17864">
      <w:r>
        <w:tab/>
      </w:r>
      <w:r w:rsidRPr="0091577C">
        <w:rPr>
          <w:bCs w:val="0"/>
        </w:rPr>
        <w:t>Оценка эффективности муниципальной</w:t>
      </w:r>
      <w:r w:rsidRPr="0091577C">
        <w:t xml:space="preserve"> программы «Оказание мер социальной поддержки на приобретение (строительство)  жилья»</w:t>
      </w:r>
    </w:p>
    <w:p w:rsidR="00B17864" w:rsidRPr="004A5E71" w:rsidRDefault="00B17864" w:rsidP="00B17864">
      <w:r w:rsidRPr="00BF3282">
        <w:t>Оценка эффективности мероприятий муниципальной программы</w:t>
      </w:r>
      <w:r w:rsidRPr="004A5E71">
        <w:t xml:space="preserve"> ос</w:t>
      </w:r>
      <w:r w:rsidRPr="004A5E71">
        <w:t>у</w:t>
      </w:r>
      <w:r w:rsidRPr="004A5E71">
        <w:t xml:space="preserve">ществляется в целях определения фактического вклада результатов </w:t>
      </w:r>
      <w:r>
        <w:t>муниц</w:t>
      </w:r>
      <w:r>
        <w:t>и</w:t>
      </w:r>
      <w:r>
        <w:t>пальной</w:t>
      </w:r>
      <w:r w:rsidRPr="004A5E71">
        <w:t xml:space="preserve"> программы в социально-экономическое развитие </w:t>
      </w:r>
      <w:r>
        <w:t xml:space="preserve">Усть-Лабинского района, </w:t>
      </w:r>
      <w:r w:rsidRPr="004A5E71">
        <w:t>Краснодарского края и основана на оценке ее результативности с уч</w:t>
      </w:r>
      <w:r w:rsidRPr="004A5E71">
        <w:t>е</w:t>
      </w:r>
      <w:r w:rsidRPr="004A5E71">
        <w:t xml:space="preserve">том объема </w:t>
      </w:r>
      <w:r>
        <w:t xml:space="preserve">софинансирования трёх бюджетных  </w:t>
      </w:r>
      <w:r w:rsidRPr="004A5E71">
        <w:t>ресурсов, направленных на ее реализацию.</w:t>
      </w:r>
    </w:p>
    <w:p w:rsidR="00B17864" w:rsidRDefault="00B17864" w:rsidP="00B17864">
      <w:pPr>
        <w:rPr>
          <w:b/>
        </w:rPr>
      </w:pPr>
    </w:p>
    <w:p w:rsidR="00B17864" w:rsidRDefault="00B17864" w:rsidP="00B17864">
      <w:r w:rsidRPr="0091577C">
        <w:t>Оценка эффективности реализации муниципальной программы включает в себя пять показателей:</w:t>
      </w:r>
    </w:p>
    <w:p w:rsidR="00B17864" w:rsidRPr="0091577C" w:rsidRDefault="00B17864" w:rsidP="00B17864"/>
    <w:p w:rsidR="00B17864" w:rsidRPr="00B17864" w:rsidRDefault="00B17864" w:rsidP="00B17864">
      <w:r w:rsidRPr="0091577C">
        <w:rPr>
          <w:color w:val="000000"/>
        </w:rPr>
        <w:t>1</w:t>
      </w:r>
      <w:r>
        <w:rPr>
          <w:color w:val="000000"/>
        </w:rPr>
        <w:t>.</w:t>
      </w:r>
      <w:r w:rsidRPr="0091577C">
        <w:rPr>
          <w:color w:val="000000"/>
        </w:rPr>
        <w:t>«Степень достижения выполнения мероприятий муниципальной пр</w:t>
      </w:r>
      <w:r w:rsidRPr="0091577C">
        <w:rPr>
          <w:color w:val="000000"/>
        </w:rPr>
        <w:t>о</w:t>
      </w:r>
      <w:r w:rsidRPr="0091577C">
        <w:rPr>
          <w:color w:val="000000"/>
        </w:rPr>
        <w:t>граммы»</w:t>
      </w:r>
      <w:r>
        <w:rPr>
          <w:b/>
          <w:color w:val="000000"/>
        </w:rPr>
        <w:t xml:space="preserve"> </w:t>
      </w:r>
      <w:r w:rsidRPr="0091577C">
        <w:t>СРм=</w:t>
      </w:r>
      <w:r w:rsidRPr="00B17864">
        <w:t xml:space="preserve">2/2 = 1 </w:t>
      </w:r>
    </w:p>
    <w:p w:rsidR="00B17864" w:rsidRPr="00B17864" w:rsidRDefault="00B17864" w:rsidP="00B17864"/>
    <w:p w:rsidR="00B17864" w:rsidRDefault="00B17864" w:rsidP="00B17864">
      <w:r w:rsidRPr="0091577C">
        <w:t>2. «Степень соответствия запланированному уровню расходов»</w:t>
      </w:r>
      <w:r>
        <w:t xml:space="preserve"> </w:t>
      </w:r>
    </w:p>
    <w:p w:rsidR="00B17864" w:rsidRPr="00B17864" w:rsidRDefault="00B17864" w:rsidP="00B17864">
      <w:r w:rsidRPr="0091577C">
        <w:t xml:space="preserve">ССуз= </w:t>
      </w:r>
      <w:r w:rsidRPr="00B17864">
        <w:t xml:space="preserve">2654,2/2654,3 = 1 </w:t>
      </w:r>
    </w:p>
    <w:p w:rsidR="00B17864" w:rsidRDefault="00B17864" w:rsidP="00B17864"/>
    <w:p w:rsidR="00B17864" w:rsidRDefault="00B17864" w:rsidP="00B17864">
      <w:pPr>
        <w:rPr>
          <w:b/>
        </w:rPr>
      </w:pPr>
      <w:r w:rsidRPr="0091577C">
        <w:t>3. «Оценка эффективности использования финансовых средств»</w:t>
      </w:r>
      <w:r>
        <w:rPr>
          <w:b/>
        </w:rPr>
        <w:t xml:space="preserve"> </w:t>
      </w:r>
    </w:p>
    <w:p w:rsidR="00B17864" w:rsidRPr="00B17864" w:rsidRDefault="00B17864" w:rsidP="00B17864">
      <w:r w:rsidRPr="0091577C">
        <w:t>Эис=</w:t>
      </w:r>
      <w:r w:rsidRPr="00B17864">
        <w:t>1/1=1</w:t>
      </w:r>
    </w:p>
    <w:p w:rsidR="00B17864" w:rsidRDefault="00B17864" w:rsidP="00B17864">
      <w:pPr>
        <w:jc w:val="center"/>
      </w:pPr>
    </w:p>
    <w:p w:rsidR="00B17864" w:rsidRDefault="00B17864" w:rsidP="00B17864">
      <w:pPr>
        <w:rPr>
          <w:b/>
        </w:rPr>
      </w:pPr>
      <w:r w:rsidRPr="0091577C">
        <w:t>4. «Степень достижения плановых значений целевых показателей»</w:t>
      </w:r>
      <w:r>
        <w:rPr>
          <w:b/>
        </w:rPr>
        <w:t xml:space="preserve"> </w:t>
      </w:r>
    </w:p>
    <w:p w:rsidR="00B17864" w:rsidRPr="0091577C" w:rsidRDefault="00B17864" w:rsidP="00B17864">
      <w:pPr>
        <w:rPr>
          <w:u w:val="single"/>
        </w:rPr>
      </w:pPr>
      <w:r w:rsidRPr="0091577C">
        <w:t xml:space="preserve">СД </w:t>
      </w:r>
      <w:proofErr w:type="gramStart"/>
      <w:r w:rsidRPr="0091577C">
        <w:t>п</w:t>
      </w:r>
      <w:proofErr w:type="gramEnd"/>
      <w:r w:rsidRPr="0091577C">
        <w:t>/ппз =</w:t>
      </w:r>
      <w:r w:rsidRPr="00B17864">
        <w:t>1/1=1</w:t>
      </w:r>
    </w:p>
    <w:p w:rsidR="00B17864" w:rsidRPr="00F14FB3" w:rsidRDefault="00B17864" w:rsidP="00B17864">
      <w:pPr>
        <w:rPr>
          <w:b/>
          <w:sz w:val="20"/>
          <w:u w:val="single"/>
        </w:rPr>
      </w:pPr>
    </w:p>
    <w:p w:rsidR="00B17864" w:rsidRDefault="00B17864" w:rsidP="00B17864">
      <w:pPr>
        <w:rPr>
          <w:b/>
        </w:rPr>
      </w:pPr>
      <w:r w:rsidRPr="0091577C">
        <w:t>5.</w:t>
      </w:r>
      <w:r>
        <w:rPr>
          <w:b/>
        </w:rPr>
        <w:t xml:space="preserve"> </w:t>
      </w:r>
      <w:r w:rsidRPr="0091577C">
        <w:t>«Эффективность реализации муниципальной программы»</w:t>
      </w:r>
      <w:r>
        <w:rPr>
          <w:b/>
        </w:rPr>
        <w:t xml:space="preserve"> </w:t>
      </w:r>
    </w:p>
    <w:p w:rsidR="00B17864" w:rsidRPr="00B17864" w:rsidRDefault="00B17864" w:rsidP="00B17864">
      <w:r w:rsidRPr="0091577C">
        <w:t>ЭР</w:t>
      </w:r>
      <w:r w:rsidRPr="0091577C">
        <w:rPr>
          <w:sz w:val="18"/>
          <w:szCs w:val="18"/>
        </w:rPr>
        <w:t xml:space="preserve">п </w:t>
      </w:r>
      <w:r w:rsidRPr="0091577C">
        <w:t>=</w:t>
      </w:r>
      <w:r w:rsidRPr="00B17864">
        <w:t>1*1 = 1</w:t>
      </w:r>
    </w:p>
    <w:p w:rsidR="00B17864" w:rsidRDefault="00B17864" w:rsidP="00B17864">
      <w:pPr>
        <w:rPr>
          <w:u w:val="single"/>
        </w:rPr>
      </w:pPr>
    </w:p>
    <w:p w:rsidR="00B17864" w:rsidRDefault="00B17864" w:rsidP="00B17864">
      <w:pPr>
        <w:ind w:firstLine="708"/>
      </w:pPr>
    </w:p>
    <w:p w:rsidR="00B17864" w:rsidRPr="00B17864" w:rsidRDefault="00B17864" w:rsidP="00B17864">
      <w:pPr>
        <w:pStyle w:val="3"/>
        <w:keepNext w:val="0"/>
        <w:widowControl w:val="0"/>
        <w:suppressAutoHyphens/>
        <w:ind w:firstLine="708"/>
        <w:rPr>
          <w:b/>
          <w:bCs w:val="0"/>
          <w:i w:val="0"/>
          <w:szCs w:val="28"/>
        </w:rPr>
      </w:pPr>
      <w:r w:rsidRPr="00B17864">
        <w:rPr>
          <w:bCs w:val="0"/>
          <w:i w:val="0"/>
          <w:szCs w:val="28"/>
        </w:rPr>
        <w:lastRenderedPageBreak/>
        <w:t xml:space="preserve">Вывод: эффективность реализации муниципальной программы муниципального образования Усть-Лабинский район </w:t>
      </w:r>
      <w:r w:rsidRPr="00B17864">
        <w:rPr>
          <w:i w:val="0"/>
          <w:szCs w:val="28"/>
        </w:rPr>
        <w:t>«Оказание мер социальной поддержки на приобретение (строительство) жилья» в 2020 году, по оценке координатора, составила 1 и признается высокой</w:t>
      </w:r>
      <w:r w:rsidRPr="00B17864">
        <w:rPr>
          <w:b/>
          <w:i w:val="0"/>
          <w:szCs w:val="28"/>
        </w:rPr>
        <w:t>.</w:t>
      </w:r>
      <w:r w:rsidRPr="00B17864">
        <w:rPr>
          <w:b/>
          <w:bCs w:val="0"/>
          <w:i w:val="0"/>
          <w:szCs w:val="28"/>
        </w:rPr>
        <w:t xml:space="preserve"> </w:t>
      </w:r>
    </w:p>
    <w:p w:rsidR="00B17864" w:rsidRPr="00B17864" w:rsidRDefault="00B17864" w:rsidP="00B17864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A0C03" w:rsidRDefault="003A0C03" w:rsidP="00EC57DD">
      <w:pPr>
        <w:ind w:firstLine="0"/>
        <w:jc w:val="center"/>
        <w:rPr>
          <w:b/>
        </w:rPr>
      </w:pPr>
      <w:bookmarkStart w:id="3" w:name="_GoBack"/>
      <w:bookmarkEnd w:id="3"/>
    </w:p>
    <w:p w:rsidR="00C96E7C" w:rsidRPr="002D01CD" w:rsidRDefault="00C96E7C" w:rsidP="00C96E7C">
      <w:pPr>
        <w:ind w:firstLine="708"/>
        <w:rPr>
          <w:b/>
        </w:rPr>
      </w:pPr>
      <w:r>
        <w:rPr>
          <w:b/>
        </w:rPr>
        <w:t>3.17.</w:t>
      </w:r>
      <w:r w:rsidRPr="002D01CD">
        <w:rPr>
          <w:b/>
        </w:rPr>
        <w:t>О хо</w:t>
      </w:r>
      <w:r>
        <w:rPr>
          <w:b/>
        </w:rPr>
        <w:t>де реализации муниципальной программы муниципального образования Усть-Лабинский район «Социальная поддержка граждан».</w:t>
      </w:r>
    </w:p>
    <w:p w:rsidR="00C96E7C" w:rsidRPr="002D01CD" w:rsidRDefault="00C96E7C" w:rsidP="00C96E7C">
      <w:pPr>
        <w:ind w:firstLine="708"/>
        <w:rPr>
          <w:b/>
        </w:rPr>
      </w:pPr>
    </w:p>
    <w:p w:rsidR="00C80388" w:rsidRPr="002D01CD" w:rsidRDefault="00C80388" w:rsidP="00C80388">
      <w:pPr>
        <w:ind w:firstLine="708"/>
      </w:pPr>
      <w:r w:rsidRPr="002D01CD">
        <w:t>Муниципальная программа муниципального образования Усть-Лабинск</w:t>
      </w:r>
      <w:r>
        <w:t xml:space="preserve">ий район </w:t>
      </w:r>
      <w:r w:rsidRPr="004F2D01">
        <w:t>«Социальная поддержка граждан»</w:t>
      </w:r>
      <w:r>
        <w:t xml:space="preserve"> </w:t>
      </w:r>
      <w:r w:rsidRPr="002D01CD">
        <w:t xml:space="preserve"> утверждена постановл</w:t>
      </w:r>
      <w:r w:rsidRPr="002D01CD">
        <w:t>е</w:t>
      </w:r>
      <w:r w:rsidRPr="002D01CD">
        <w:t>нием администрации муниципального образования Усть-Лабинский район</w:t>
      </w:r>
      <w:r>
        <w:t xml:space="preserve"> от 22 октября 2019 года № 803 (в ред. от 09.11.2020 № 1001).</w:t>
      </w:r>
    </w:p>
    <w:p w:rsidR="00C80388" w:rsidRPr="002D01CD" w:rsidRDefault="00C80388" w:rsidP="00C80388">
      <w:pPr>
        <w:ind w:firstLine="708"/>
      </w:pPr>
      <w:r w:rsidRPr="002D01CD">
        <w:t>Координатор</w:t>
      </w:r>
      <w:r>
        <w:t xml:space="preserve"> муниципальной программы - администрация муниципал</w:t>
      </w:r>
      <w:r>
        <w:t>ь</w:t>
      </w:r>
      <w:r>
        <w:t>ного образования</w:t>
      </w:r>
      <w:r w:rsidRPr="002D01CD">
        <w:t xml:space="preserve"> Усть-Лабинский район.</w:t>
      </w:r>
    </w:p>
    <w:p w:rsidR="00C80388" w:rsidRPr="002D01CD" w:rsidRDefault="00C80388" w:rsidP="00C80388">
      <w:pPr>
        <w:ind w:firstLine="708"/>
      </w:pPr>
      <w:r w:rsidRPr="002D01CD">
        <w:t>Объем бюджетного финансирования муниципальной программы был предусмотрен в 20</w:t>
      </w:r>
      <w:r>
        <w:t>20 году в сумме 5 229,2</w:t>
      </w:r>
      <w:r w:rsidRPr="002D01CD">
        <w:t xml:space="preserve"> тыс</w:t>
      </w:r>
      <w:proofErr w:type="gramStart"/>
      <w:r w:rsidRPr="002D01CD">
        <w:t>.р</w:t>
      </w:r>
      <w:proofErr w:type="gramEnd"/>
      <w:r>
        <w:t>ублей за счет средств бюджета муниципального образования</w:t>
      </w:r>
      <w:r w:rsidRPr="002D01CD">
        <w:t xml:space="preserve"> Усть-Лабинский район.</w:t>
      </w:r>
    </w:p>
    <w:p w:rsidR="00C80388" w:rsidRPr="002D01CD" w:rsidRDefault="00C80388" w:rsidP="00C80388">
      <w:pPr>
        <w:ind w:firstLine="708"/>
      </w:pPr>
      <w:r w:rsidRPr="002D01CD">
        <w:t>За отчетный год кассовые расходы по муниципальной программе сост</w:t>
      </w:r>
      <w:r w:rsidRPr="002D01CD">
        <w:t>а</w:t>
      </w:r>
      <w:r>
        <w:t>вили 5 229,2 тыс</w:t>
      </w:r>
      <w:proofErr w:type="gramStart"/>
      <w:r>
        <w:t>.р</w:t>
      </w:r>
      <w:proofErr w:type="gramEnd"/>
      <w:r>
        <w:t xml:space="preserve">ублей, т.е. 100 % от предусмотренного лимита. </w:t>
      </w:r>
    </w:p>
    <w:p w:rsidR="00C80388" w:rsidRDefault="00C80388" w:rsidP="00C80388">
      <w:pPr>
        <w:widowControl w:val="0"/>
        <w:autoSpaceDE w:val="0"/>
        <w:autoSpaceDN w:val="0"/>
        <w:adjustRightInd w:val="0"/>
        <w:ind w:firstLine="708"/>
      </w:pPr>
      <w:r w:rsidRPr="002D01CD">
        <w:t>Основное мероприятие программы</w:t>
      </w:r>
      <w:r>
        <w:t xml:space="preserve"> –</w:t>
      </w:r>
      <w:r w:rsidRPr="002D01CD">
        <w:t xml:space="preserve"> </w:t>
      </w:r>
      <w:r>
        <w:t>назначение и выплата пенсии за в</w:t>
      </w:r>
      <w:r>
        <w:t>ы</w:t>
      </w:r>
      <w:r>
        <w:t xml:space="preserve">слугу лет </w:t>
      </w:r>
      <w:proofErr w:type="gramStart"/>
      <w:r>
        <w:t>лицам, замещавшим муниципальные должности и должности мун</w:t>
      </w:r>
      <w:r>
        <w:t>и</w:t>
      </w:r>
      <w:r>
        <w:t>ципальной службы в органах местного самоуправления муниципального обр</w:t>
      </w:r>
      <w:r>
        <w:t>а</w:t>
      </w:r>
      <w:r>
        <w:t>зования Усть-Лабинский район для улучшения их материального положения исполнено</w:t>
      </w:r>
      <w:proofErr w:type="gramEnd"/>
      <w:r>
        <w:t xml:space="preserve"> на 100 %.</w:t>
      </w:r>
    </w:p>
    <w:p w:rsidR="00C80388" w:rsidRPr="002D01CD" w:rsidRDefault="00C80388" w:rsidP="00C80388">
      <w:pPr>
        <w:widowControl w:val="0"/>
        <w:autoSpaceDE w:val="0"/>
        <w:autoSpaceDN w:val="0"/>
        <w:adjustRightInd w:val="0"/>
        <w:ind w:firstLine="708"/>
      </w:pPr>
      <w:r>
        <w:t>Целевой показатель – доля отдельных категорий граждан, получающих пенсии за выслугу лет, от общего числа граждан, обратившихся за их получ</w:t>
      </w:r>
      <w:r>
        <w:t>е</w:t>
      </w:r>
      <w:r>
        <w:t>нием, также выполнен и составил 100%.</w:t>
      </w:r>
    </w:p>
    <w:p w:rsidR="00C80388" w:rsidRDefault="00C80388" w:rsidP="00C80388">
      <w:pPr>
        <w:widowControl w:val="0"/>
        <w:autoSpaceDE w:val="0"/>
        <w:autoSpaceDN w:val="0"/>
        <w:adjustRightInd w:val="0"/>
        <w:ind w:firstLine="708"/>
      </w:pPr>
      <w:r w:rsidRPr="002D01CD">
        <w:t xml:space="preserve">Эффективность реализации муниципальной </w:t>
      </w:r>
      <w:r>
        <w:t>программы в 2020</w:t>
      </w:r>
      <w:r w:rsidRPr="002D01CD">
        <w:t xml:space="preserve"> году выс</w:t>
      </w:r>
      <w:r w:rsidRPr="002D01CD">
        <w:t>о</w:t>
      </w:r>
      <w:r>
        <w:t xml:space="preserve">кая </w:t>
      </w:r>
    </w:p>
    <w:p w:rsidR="00C80388" w:rsidRPr="00370D57" w:rsidRDefault="00C80388" w:rsidP="00C80388">
      <w:pPr>
        <w:pStyle w:val="a3"/>
        <w:numPr>
          <w:ilvl w:val="0"/>
          <w:numId w:val="1"/>
        </w:numPr>
      </w:pPr>
      <w:r w:rsidRPr="00370D57">
        <w:t>оценка степени реализации основных  мероприятий, включенных в муниципальную программу: СР</w:t>
      </w:r>
      <w:r w:rsidRPr="00370D57">
        <w:rPr>
          <w:sz w:val="16"/>
          <w:szCs w:val="16"/>
        </w:rPr>
        <w:t>М</w:t>
      </w:r>
      <w:r>
        <w:t>=1</w:t>
      </w:r>
      <w:r w:rsidRPr="00370D57">
        <w:t>;</w:t>
      </w:r>
    </w:p>
    <w:p w:rsidR="00C80388" w:rsidRDefault="00C80388" w:rsidP="00C80388">
      <w:pPr>
        <w:pStyle w:val="a3"/>
        <w:numPr>
          <w:ilvl w:val="0"/>
          <w:numId w:val="1"/>
        </w:numPr>
      </w:pPr>
      <w:r w:rsidRPr="00370D57">
        <w:t>оценка степени соответствия запланированному уровню расходов: СС</w:t>
      </w:r>
      <w:r w:rsidRPr="00370D57">
        <w:rPr>
          <w:sz w:val="16"/>
          <w:szCs w:val="16"/>
        </w:rPr>
        <w:t>УЗ</w:t>
      </w:r>
      <w:r>
        <w:t>=1;</w:t>
      </w:r>
    </w:p>
    <w:p w:rsidR="00C80388" w:rsidRDefault="00C80388" w:rsidP="00C80388">
      <w:pPr>
        <w:pStyle w:val="a3"/>
        <w:numPr>
          <w:ilvl w:val="0"/>
          <w:numId w:val="1"/>
        </w:numPr>
      </w:pPr>
      <w:r>
        <w:t>оценка эффективности использования финансовых средств:</w:t>
      </w:r>
    </w:p>
    <w:p w:rsidR="00C80388" w:rsidRPr="00847A8E" w:rsidRDefault="00C80388" w:rsidP="00C80388">
      <w:pPr>
        <w:pStyle w:val="a3"/>
        <w:ind w:left="1068" w:firstLine="0"/>
      </w:pPr>
      <w:r>
        <w:t>Э</w:t>
      </w:r>
      <w:r w:rsidRPr="00847A8E">
        <w:rPr>
          <w:i/>
          <w:sz w:val="22"/>
          <w:szCs w:val="22"/>
        </w:rPr>
        <w:t>ис</w:t>
      </w:r>
      <w:r>
        <w:rPr>
          <w:sz w:val="22"/>
          <w:szCs w:val="22"/>
        </w:rPr>
        <w:t xml:space="preserve">= </w:t>
      </w:r>
      <w:r w:rsidRPr="00847A8E">
        <w:t>1</w:t>
      </w:r>
      <w:r>
        <w:t>;</w:t>
      </w:r>
    </w:p>
    <w:p w:rsidR="00C80388" w:rsidRPr="00847A8E" w:rsidRDefault="00C80388" w:rsidP="00C80388">
      <w:pPr>
        <w:pStyle w:val="a3"/>
        <w:numPr>
          <w:ilvl w:val="0"/>
          <w:numId w:val="1"/>
        </w:numPr>
        <w:rPr>
          <w:sz w:val="22"/>
          <w:szCs w:val="22"/>
        </w:rPr>
      </w:pPr>
      <w:r>
        <w:t>степень  реализации программы:</w:t>
      </w:r>
    </w:p>
    <w:p w:rsidR="00C80388" w:rsidRDefault="00C80388" w:rsidP="00C80388">
      <w:r w:rsidRPr="00847A8E">
        <w:t>СР</w:t>
      </w:r>
      <w:r w:rsidRPr="00847A8E">
        <w:rPr>
          <w:sz w:val="22"/>
          <w:szCs w:val="22"/>
        </w:rPr>
        <w:t>п</w:t>
      </w:r>
      <w:r>
        <w:rPr>
          <w:sz w:val="22"/>
          <w:szCs w:val="22"/>
        </w:rPr>
        <w:t xml:space="preserve"> = </w:t>
      </w:r>
      <w:r>
        <w:t>1</w:t>
      </w:r>
    </w:p>
    <w:p w:rsidR="00C80388" w:rsidRDefault="00C80388" w:rsidP="00C80388">
      <w:pPr>
        <w:pStyle w:val="a3"/>
        <w:numPr>
          <w:ilvl w:val="0"/>
          <w:numId w:val="1"/>
        </w:numPr>
      </w:pPr>
      <w:r>
        <w:t xml:space="preserve">Эффективность реализации программы: </w:t>
      </w:r>
    </w:p>
    <w:p w:rsidR="00C80388" w:rsidRPr="00834FAD" w:rsidRDefault="00C80388" w:rsidP="00C80388">
      <w:pPr>
        <w:pStyle w:val="a3"/>
        <w:ind w:left="1068" w:firstLine="0"/>
      </w:pPr>
      <w:r>
        <w:t>ЭРп</w:t>
      </w:r>
      <w:r>
        <w:rPr>
          <w:lang w:val="en-US"/>
        </w:rPr>
        <w:t xml:space="preserve"> </w:t>
      </w:r>
      <w:r>
        <w:t>= 1</w:t>
      </w:r>
    </w:p>
    <w:p w:rsidR="00C80388" w:rsidRPr="00847A8E" w:rsidRDefault="00C80388" w:rsidP="00C80388">
      <w:pPr>
        <w:pStyle w:val="a3"/>
        <w:ind w:left="1068" w:firstLine="0"/>
      </w:pPr>
    </w:p>
    <w:p w:rsidR="00C80388" w:rsidRPr="002D7BE8" w:rsidRDefault="00C80388" w:rsidP="00C80388">
      <w:pPr>
        <w:ind w:firstLineChars="253" w:firstLine="711"/>
      </w:pPr>
      <w:r w:rsidRPr="00A302C0">
        <w:rPr>
          <w:b/>
        </w:rPr>
        <w:t>Вывод:</w:t>
      </w:r>
      <w:r w:rsidRPr="002D01CD">
        <w:t xml:space="preserve"> </w:t>
      </w:r>
      <w:r>
        <w:t>Эффективность реализации муниципальной программы «Соц</w:t>
      </w:r>
      <w:r>
        <w:t>и</w:t>
      </w:r>
      <w:r>
        <w:t>альная поддержка граждан» в 2020 году, по оценке координатора, составила 1 и признается высокой.</w:t>
      </w:r>
    </w:p>
    <w:p w:rsidR="00C80388" w:rsidRDefault="00C80388" w:rsidP="00C80388">
      <w:pPr>
        <w:ind w:firstLineChars="253" w:firstLine="708"/>
      </w:pPr>
    </w:p>
    <w:p w:rsidR="00972F39" w:rsidRDefault="00972F39" w:rsidP="00C96E7C">
      <w:pPr>
        <w:ind w:firstLine="708"/>
      </w:pPr>
    </w:p>
    <w:p w:rsidR="00972F39" w:rsidRDefault="00972F39" w:rsidP="00972F39">
      <w:pPr>
        <w:tabs>
          <w:tab w:val="left" w:pos="799"/>
          <w:tab w:val="left" w:pos="4786"/>
          <w:tab w:val="left" w:pos="7127"/>
        </w:tabs>
        <w:ind w:firstLine="0"/>
        <w:jc w:val="center"/>
        <w:rPr>
          <w:b/>
        </w:rPr>
      </w:pPr>
      <w:r w:rsidRPr="00335F16">
        <w:rPr>
          <w:b/>
        </w:rPr>
        <w:lastRenderedPageBreak/>
        <w:t>3.</w:t>
      </w:r>
      <w:r>
        <w:rPr>
          <w:b/>
        </w:rPr>
        <w:t>18</w:t>
      </w:r>
      <w:r w:rsidRPr="00335F16">
        <w:rPr>
          <w:b/>
        </w:rPr>
        <w:t xml:space="preserve">. О ходе реализации муниципальной программы </w:t>
      </w:r>
      <w:r>
        <w:rPr>
          <w:b/>
        </w:rPr>
        <w:t>«Охрана окружающей среды и модернизация сферы обращения с отходами»</w:t>
      </w:r>
    </w:p>
    <w:p w:rsidR="005F6320" w:rsidRDefault="005F6320" w:rsidP="00972F39">
      <w:pPr>
        <w:tabs>
          <w:tab w:val="left" w:pos="799"/>
          <w:tab w:val="left" w:pos="4786"/>
          <w:tab w:val="left" w:pos="7127"/>
        </w:tabs>
        <w:ind w:firstLine="0"/>
        <w:jc w:val="center"/>
        <w:rPr>
          <w:b/>
        </w:rPr>
      </w:pPr>
    </w:p>
    <w:p w:rsidR="005F6320" w:rsidRPr="005F6320" w:rsidRDefault="005F6320" w:rsidP="005F6320">
      <w:pPr>
        <w:pStyle w:val="af6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6320">
        <w:rPr>
          <w:rFonts w:ascii="Times New Roman" w:hAnsi="Times New Roman"/>
          <w:sz w:val="28"/>
          <w:szCs w:val="28"/>
        </w:rPr>
        <w:t>Муниципальная программа муниципального образования Усть-Лабинский район «Охрана окружающей среды и модернизация сферы обращ</w:t>
      </w:r>
      <w:r w:rsidRPr="005F6320">
        <w:rPr>
          <w:rFonts w:ascii="Times New Roman" w:hAnsi="Times New Roman"/>
          <w:sz w:val="28"/>
          <w:szCs w:val="28"/>
        </w:rPr>
        <w:t>е</w:t>
      </w:r>
      <w:r w:rsidRPr="005F6320">
        <w:rPr>
          <w:rFonts w:ascii="Times New Roman" w:hAnsi="Times New Roman"/>
          <w:sz w:val="28"/>
          <w:szCs w:val="28"/>
        </w:rPr>
        <w:t>ния с отходами» утверждена постановлением администрации муниципального образования Усть-Лабинский район от 08 ноября  2019 года  № 860 (в ред. П</w:t>
      </w:r>
      <w:r w:rsidRPr="005F6320">
        <w:rPr>
          <w:rFonts w:ascii="Times New Roman" w:hAnsi="Times New Roman"/>
          <w:sz w:val="28"/>
          <w:szCs w:val="28"/>
        </w:rPr>
        <w:t>о</w:t>
      </w:r>
      <w:r w:rsidRPr="005F6320">
        <w:rPr>
          <w:rFonts w:ascii="Times New Roman" w:hAnsi="Times New Roman"/>
          <w:sz w:val="28"/>
          <w:szCs w:val="28"/>
        </w:rPr>
        <w:t>становления № 1037 от 17  ноября  2020  года»).</w:t>
      </w:r>
    </w:p>
    <w:p w:rsidR="005F6320" w:rsidRPr="005F6320" w:rsidRDefault="005F6320" w:rsidP="005F6320">
      <w:pPr>
        <w:pStyle w:val="ConsTitle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320">
        <w:rPr>
          <w:rFonts w:ascii="Times New Roman" w:hAnsi="Times New Roman" w:cs="Times New Roman"/>
          <w:b w:val="0"/>
          <w:sz w:val="28"/>
          <w:szCs w:val="28"/>
        </w:rPr>
        <w:t>Координатор программы — отдел по вопросам ЖКХ, транспорта, энерг</w:t>
      </w:r>
      <w:r w:rsidRPr="005F632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F6320">
        <w:rPr>
          <w:rFonts w:ascii="Times New Roman" w:hAnsi="Times New Roman" w:cs="Times New Roman"/>
          <w:b w:val="0"/>
          <w:sz w:val="28"/>
          <w:szCs w:val="28"/>
        </w:rPr>
        <w:t>обеспечения и связи  администрации МО Усть-Лабинский район.</w:t>
      </w:r>
    </w:p>
    <w:p w:rsidR="005F6320" w:rsidRPr="005F6320" w:rsidRDefault="005F6320" w:rsidP="005F6320">
      <w:pPr>
        <w:pStyle w:val="ConsTitle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320">
        <w:rPr>
          <w:rFonts w:ascii="Times New Roman" w:hAnsi="Times New Roman" w:cs="Times New Roman"/>
          <w:b w:val="0"/>
          <w:sz w:val="28"/>
          <w:szCs w:val="28"/>
        </w:rPr>
        <w:t>Срок реализации программы  2020-2025 годы.</w:t>
      </w:r>
    </w:p>
    <w:p w:rsidR="005F6320" w:rsidRPr="005F6320" w:rsidRDefault="005F6320" w:rsidP="005F6320">
      <w:pPr>
        <w:pStyle w:val="af6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6320">
        <w:rPr>
          <w:rFonts w:ascii="Times New Roman" w:hAnsi="Times New Roman"/>
          <w:sz w:val="28"/>
          <w:szCs w:val="28"/>
        </w:rPr>
        <w:t>Объем бюджетного финансирования программы на 2020 год составил            493,8  тыс. руб. за счет средств бюджета муниципального образования                         Усть-Лабинский район.</w:t>
      </w:r>
    </w:p>
    <w:p w:rsidR="005F6320" w:rsidRPr="005F6320" w:rsidRDefault="005F6320" w:rsidP="005F6320">
      <w:pPr>
        <w:pStyle w:val="af6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6320">
        <w:rPr>
          <w:rFonts w:ascii="Times New Roman" w:hAnsi="Times New Roman"/>
          <w:sz w:val="28"/>
          <w:szCs w:val="28"/>
        </w:rPr>
        <w:t>За отчетный период кассовые расходы составили 493,8 тыс. руб., что с</w:t>
      </w:r>
      <w:r w:rsidRPr="005F6320">
        <w:rPr>
          <w:rFonts w:ascii="Times New Roman" w:hAnsi="Times New Roman"/>
          <w:sz w:val="28"/>
          <w:szCs w:val="28"/>
        </w:rPr>
        <w:t>о</w:t>
      </w:r>
      <w:r w:rsidRPr="005F6320">
        <w:rPr>
          <w:rFonts w:ascii="Times New Roman" w:hAnsi="Times New Roman"/>
          <w:sz w:val="28"/>
          <w:szCs w:val="28"/>
        </w:rPr>
        <w:t>ставляет 100 %  от запланированного объема.</w:t>
      </w:r>
    </w:p>
    <w:p w:rsidR="005F6320" w:rsidRPr="005F6320" w:rsidRDefault="005F6320" w:rsidP="005F6320">
      <w:r w:rsidRPr="005F6320">
        <w:rPr>
          <w:rStyle w:val="BodyTextChar"/>
          <w:sz w:val="28"/>
          <w:szCs w:val="28"/>
        </w:rPr>
        <w:t>В рамках муниципальной программы реализованы следующие меропри</w:t>
      </w:r>
      <w:r w:rsidRPr="005F6320">
        <w:rPr>
          <w:rStyle w:val="BodyTextChar"/>
          <w:sz w:val="28"/>
          <w:szCs w:val="28"/>
        </w:rPr>
        <w:t>я</w:t>
      </w:r>
      <w:r w:rsidRPr="005F6320">
        <w:rPr>
          <w:rStyle w:val="BodyTextChar"/>
          <w:sz w:val="28"/>
          <w:szCs w:val="28"/>
        </w:rPr>
        <w:t>тия:</w:t>
      </w:r>
    </w:p>
    <w:p w:rsidR="005F6320" w:rsidRPr="005F6320" w:rsidRDefault="005F6320" w:rsidP="005F6320">
      <w:r w:rsidRPr="005F6320">
        <w:rPr>
          <w:rStyle w:val="BodyTextChar"/>
          <w:bCs w:val="0"/>
          <w:sz w:val="28"/>
          <w:szCs w:val="28"/>
        </w:rPr>
        <w:t>Мероприятие 1.</w:t>
      </w:r>
      <w:r w:rsidRPr="005F6320">
        <w:rPr>
          <w:rStyle w:val="BodyTextChar"/>
          <w:b/>
          <w:bCs w:val="0"/>
          <w:sz w:val="28"/>
          <w:szCs w:val="28"/>
        </w:rPr>
        <w:t xml:space="preserve"> </w:t>
      </w:r>
      <w:r w:rsidRPr="005F6320">
        <w:rPr>
          <w:rStyle w:val="BodyTextChar"/>
          <w:sz w:val="28"/>
          <w:szCs w:val="28"/>
        </w:rPr>
        <w:t>«Проведение конкурса «Ты и Я на планете Земля».</w:t>
      </w:r>
    </w:p>
    <w:p w:rsidR="005F6320" w:rsidRPr="005F6320" w:rsidRDefault="005F6320" w:rsidP="005F632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5F6320">
        <w:rPr>
          <w:rStyle w:val="BodyTextChar"/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Объем бюджетного финансирования в 2020 году не предусмотрен. </w:t>
      </w:r>
    </w:p>
    <w:p w:rsidR="005F6320" w:rsidRPr="005F6320" w:rsidRDefault="005F6320" w:rsidP="005F6320">
      <w:r w:rsidRPr="005F6320">
        <w:t xml:space="preserve">Проведены мероприятия направленные на экологическое воспитание и просвещение школьников (конкурс «Ты и Я на планете Земля», эко-уроки, эко-викторины, конкурс рисунков «Усть-Лабинский </w:t>
      </w:r>
      <w:proofErr w:type="gramStart"/>
      <w:r w:rsidRPr="005F6320">
        <w:t>район-мой</w:t>
      </w:r>
      <w:proofErr w:type="gramEnd"/>
      <w:r w:rsidRPr="005F6320">
        <w:t xml:space="preserve"> чистый Дом»</w:t>
      </w:r>
      <w:r w:rsidRPr="005F6320">
        <w:rPr>
          <w:color w:val="000000"/>
        </w:rPr>
        <w:t xml:space="preserve">,   </w:t>
      </w:r>
      <w:r w:rsidRPr="005F6320">
        <w:rPr>
          <w:highlight w:val="white"/>
          <w:lang w:eastAsia="ar-SA"/>
        </w:rPr>
        <w:t>а</w:t>
      </w:r>
      <w:r w:rsidRPr="005F6320">
        <w:rPr>
          <w:highlight w:val="white"/>
          <w:lang w:eastAsia="ar-SA"/>
        </w:rPr>
        <w:t>к</w:t>
      </w:r>
      <w:r w:rsidRPr="005F6320">
        <w:rPr>
          <w:highlight w:val="white"/>
          <w:lang w:eastAsia="ar-SA"/>
        </w:rPr>
        <w:t>ция «Сдай макулатуру — спаси дерево!», «Сдай батарейку-спаси ежика!» и т.д.)</w:t>
      </w:r>
    </w:p>
    <w:p w:rsidR="005F6320" w:rsidRPr="005F6320" w:rsidRDefault="005F6320" w:rsidP="005F6320">
      <w:pPr>
        <w:pStyle w:val="af6"/>
        <w:spacing w:after="0"/>
        <w:jc w:val="both"/>
        <w:rPr>
          <w:rFonts w:ascii="Times New Roman" w:hAnsi="Times New Roman"/>
          <w:sz w:val="28"/>
          <w:szCs w:val="28"/>
        </w:rPr>
      </w:pPr>
      <w:r w:rsidRPr="005F6320">
        <w:rPr>
          <w:rStyle w:val="BodyTextChar"/>
          <w:rFonts w:ascii="Times New Roman" w:hAnsi="Times New Roman"/>
          <w:bCs/>
          <w:sz w:val="28"/>
          <w:szCs w:val="28"/>
        </w:rPr>
        <w:t>Мероприятие 2</w:t>
      </w:r>
      <w:r w:rsidRPr="005F6320">
        <w:rPr>
          <w:rFonts w:ascii="Times New Roman" w:hAnsi="Times New Roman"/>
          <w:bCs/>
          <w:sz w:val="28"/>
          <w:szCs w:val="28"/>
        </w:rPr>
        <w:t>.</w:t>
      </w:r>
      <w:r w:rsidRPr="005F63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6320">
        <w:rPr>
          <w:rFonts w:ascii="Times New Roman" w:hAnsi="Times New Roman"/>
          <w:sz w:val="28"/>
          <w:szCs w:val="28"/>
        </w:rPr>
        <w:t>«Изготовление информационных плакатов».</w:t>
      </w:r>
    </w:p>
    <w:p w:rsidR="005F6320" w:rsidRPr="005F6320" w:rsidRDefault="005F6320" w:rsidP="005F6320">
      <w:pPr>
        <w:widowControl w:val="0"/>
      </w:pPr>
      <w:r w:rsidRPr="005F6320">
        <w:t>Объем бюджетного финансирования мероприятия в 2020 году за счет средств бюджета муниципального образования Усть-Лабинский район составил 13,8  тыс. руб., исполнение составило 100 % (13,8 тыс. руб.)</w:t>
      </w:r>
    </w:p>
    <w:p w:rsidR="005F6320" w:rsidRPr="005F6320" w:rsidRDefault="005F6320" w:rsidP="005F6320">
      <w:r w:rsidRPr="005F6320">
        <w:rPr>
          <w:color w:val="000000"/>
        </w:rPr>
        <w:t>Целевой показатель</w:t>
      </w:r>
      <w:proofErr w:type="gramStart"/>
      <w:r w:rsidRPr="005F6320">
        <w:rPr>
          <w:color w:val="000000"/>
        </w:rPr>
        <w:t>:«</w:t>
      </w:r>
      <w:proofErr w:type="gramEnd"/>
      <w:r w:rsidRPr="005F6320">
        <w:rPr>
          <w:color w:val="000000"/>
        </w:rPr>
        <w:t>Установление информационных плакатов».</w:t>
      </w:r>
    </w:p>
    <w:p w:rsidR="005F6320" w:rsidRPr="005F6320" w:rsidRDefault="005F6320" w:rsidP="005F6320">
      <w:r w:rsidRPr="005F6320">
        <w:rPr>
          <w:color w:val="000000"/>
        </w:rPr>
        <w:t>Предусмотрено программной: 150 шт., исполнено 100 % (150 шт.).</w:t>
      </w:r>
    </w:p>
    <w:p w:rsidR="005F6320" w:rsidRPr="005F6320" w:rsidRDefault="005F6320" w:rsidP="005F6320">
      <w:pPr>
        <w:pStyle w:val="af6"/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5F6320">
        <w:rPr>
          <w:rFonts w:ascii="Times New Roman" w:hAnsi="Times New Roman"/>
          <w:bCs/>
          <w:sz w:val="28"/>
          <w:szCs w:val="28"/>
        </w:rPr>
        <w:t xml:space="preserve">       Мероприятие 3.</w:t>
      </w:r>
      <w:r w:rsidRPr="005F6320">
        <w:rPr>
          <w:rFonts w:ascii="Times New Roman" w:hAnsi="Times New Roman"/>
          <w:sz w:val="28"/>
          <w:szCs w:val="28"/>
        </w:rPr>
        <w:t xml:space="preserve"> «Проведение экологического субботн</w:t>
      </w:r>
      <w:r w:rsidRPr="005F6320">
        <w:rPr>
          <w:rFonts w:ascii="Times New Roman" w:hAnsi="Times New Roman"/>
          <w:sz w:val="28"/>
          <w:szCs w:val="28"/>
          <w:highlight w:val="white"/>
        </w:rPr>
        <w:t>ика».</w:t>
      </w:r>
    </w:p>
    <w:p w:rsidR="005F6320" w:rsidRPr="005F6320" w:rsidRDefault="005F6320" w:rsidP="005F632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5F6320">
        <w:rPr>
          <w:rStyle w:val="BodyTextChar"/>
          <w:rFonts w:ascii="Times New Roman" w:eastAsia="Times New Roman" w:hAnsi="Times New Roman" w:cs="Times New Roman"/>
          <w:sz w:val="28"/>
          <w:szCs w:val="28"/>
          <w:lang w:eastAsia="zh-CN"/>
        </w:rPr>
        <w:t>Объем бюджетного финансирования в 2020 году не предусмотрен.</w:t>
      </w:r>
    </w:p>
    <w:p w:rsidR="005F6320" w:rsidRPr="005F6320" w:rsidRDefault="005F6320" w:rsidP="005F6320">
      <w:r w:rsidRPr="005F6320">
        <w:rPr>
          <w:color w:val="000000"/>
        </w:rPr>
        <w:t xml:space="preserve">Наиболее значимые </w:t>
      </w:r>
      <w:proofErr w:type="gramStart"/>
      <w:r w:rsidRPr="005F6320">
        <w:rPr>
          <w:color w:val="000000"/>
        </w:rPr>
        <w:t>мероприятия</w:t>
      </w:r>
      <w:proofErr w:type="gramEnd"/>
      <w:r w:rsidRPr="005F6320">
        <w:rPr>
          <w:color w:val="000000"/>
        </w:rPr>
        <w:t xml:space="preserve"> проведенные с целью наведения сан</w:t>
      </w:r>
      <w:r w:rsidRPr="005F6320">
        <w:rPr>
          <w:color w:val="000000"/>
        </w:rPr>
        <w:t>и</w:t>
      </w:r>
      <w:r w:rsidRPr="005F6320">
        <w:rPr>
          <w:color w:val="000000"/>
        </w:rPr>
        <w:t xml:space="preserve">тарного порядка: </w:t>
      </w:r>
      <w:proofErr w:type="gramStart"/>
      <w:r w:rsidRPr="005F6320">
        <w:rPr>
          <w:color w:val="000000"/>
        </w:rPr>
        <w:t>«Всекубанский месячник по благоустройству и наведению с</w:t>
      </w:r>
      <w:r w:rsidRPr="005F6320">
        <w:rPr>
          <w:color w:val="000000"/>
        </w:rPr>
        <w:t>а</w:t>
      </w:r>
      <w:r w:rsidRPr="005F6320">
        <w:rPr>
          <w:color w:val="000000"/>
        </w:rPr>
        <w:t>нитарного порядка»,  экологическая акция «Чистый берег» и т. д.).</w:t>
      </w:r>
      <w:proofErr w:type="gramEnd"/>
    </w:p>
    <w:p w:rsidR="005F6320" w:rsidRPr="005F6320" w:rsidRDefault="005F6320" w:rsidP="005F6320">
      <w:r w:rsidRPr="005F6320">
        <w:rPr>
          <w:rStyle w:val="BodyTextChar"/>
          <w:sz w:val="28"/>
          <w:szCs w:val="28"/>
        </w:rPr>
        <w:tab/>
        <w:t xml:space="preserve">Целевой показатель: </w:t>
      </w:r>
      <w:proofErr w:type="gramStart"/>
      <w:r w:rsidRPr="005F6320">
        <w:rPr>
          <w:rStyle w:val="BodyTextChar"/>
          <w:sz w:val="28"/>
          <w:szCs w:val="28"/>
        </w:rPr>
        <w:t>«Проведение экологических мероприятий (субботники и другие мероприятия по санитарной очистки».</w:t>
      </w:r>
      <w:proofErr w:type="gramEnd"/>
      <w:r w:rsidRPr="005F6320">
        <w:rPr>
          <w:rStyle w:val="BodyTextChar"/>
          <w:sz w:val="28"/>
          <w:szCs w:val="28"/>
        </w:rPr>
        <w:t xml:space="preserve"> Запланировано — 5 мероприятий, выполнено 3 или 60 %.</w:t>
      </w:r>
    </w:p>
    <w:p w:rsidR="005F6320" w:rsidRPr="005F6320" w:rsidRDefault="005F6320" w:rsidP="005F6320">
      <w:pPr>
        <w:pStyle w:val="af6"/>
        <w:spacing w:after="0"/>
        <w:jc w:val="both"/>
        <w:rPr>
          <w:rFonts w:ascii="Times New Roman" w:hAnsi="Times New Roman"/>
          <w:sz w:val="28"/>
          <w:szCs w:val="28"/>
        </w:rPr>
      </w:pPr>
      <w:r w:rsidRPr="005F6320">
        <w:rPr>
          <w:rFonts w:ascii="Times New Roman" w:hAnsi="Times New Roman"/>
          <w:bCs/>
          <w:sz w:val="28"/>
          <w:szCs w:val="28"/>
        </w:rPr>
        <w:t>Мероприятие 4.</w:t>
      </w:r>
      <w:r w:rsidRPr="005F63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6320">
        <w:rPr>
          <w:rFonts w:ascii="Times New Roman" w:hAnsi="Times New Roman"/>
          <w:sz w:val="28"/>
          <w:szCs w:val="28"/>
        </w:rPr>
        <w:t>«Наведение санитарного порядка на землях не разгран</w:t>
      </w:r>
      <w:r w:rsidRPr="005F6320">
        <w:rPr>
          <w:rFonts w:ascii="Times New Roman" w:hAnsi="Times New Roman"/>
          <w:sz w:val="28"/>
          <w:szCs w:val="28"/>
        </w:rPr>
        <w:t>и</w:t>
      </w:r>
      <w:r w:rsidRPr="005F6320">
        <w:rPr>
          <w:rFonts w:ascii="Times New Roman" w:hAnsi="Times New Roman"/>
          <w:sz w:val="28"/>
          <w:szCs w:val="28"/>
        </w:rPr>
        <w:t>ченной государственной собственности,  местного значения вне границ нас</w:t>
      </w:r>
      <w:r w:rsidRPr="005F6320">
        <w:rPr>
          <w:rFonts w:ascii="Times New Roman" w:hAnsi="Times New Roman"/>
          <w:sz w:val="28"/>
          <w:szCs w:val="28"/>
        </w:rPr>
        <w:t>е</w:t>
      </w:r>
      <w:r w:rsidRPr="005F6320">
        <w:rPr>
          <w:rFonts w:ascii="Times New Roman" w:hAnsi="Times New Roman"/>
          <w:sz w:val="28"/>
          <w:szCs w:val="28"/>
        </w:rPr>
        <w:t>ленных пунктов в границах муниципального района».</w:t>
      </w:r>
    </w:p>
    <w:p w:rsidR="005F6320" w:rsidRPr="005F6320" w:rsidRDefault="005F6320" w:rsidP="005F6320">
      <w:pPr>
        <w:widowControl w:val="0"/>
      </w:pPr>
      <w:r w:rsidRPr="005F6320">
        <w:t>Объем бюджетного финансирования мероприятия в 2020 году за счет средств бюджета муниципального образования Усть-Лабинский район составил 480,0 тыс. руб., исполнение 100 % (480 тыс</w:t>
      </w:r>
      <w:proofErr w:type="gramStart"/>
      <w:r w:rsidRPr="005F6320">
        <w:t>.р</w:t>
      </w:r>
      <w:proofErr w:type="gramEnd"/>
      <w:r w:rsidRPr="005F6320">
        <w:t>уб.)</w:t>
      </w:r>
    </w:p>
    <w:p w:rsidR="005F6320" w:rsidRPr="005F6320" w:rsidRDefault="005F6320" w:rsidP="005F6320">
      <w:r w:rsidRPr="005F6320">
        <w:t>Исполнение целевых показателей программы в 2020 году составило:</w:t>
      </w:r>
    </w:p>
    <w:p w:rsidR="005F6320" w:rsidRPr="005F6320" w:rsidRDefault="005F6320" w:rsidP="005F6320">
      <w:r w:rsidRPr="005F6320">
        <w:rPr>
          <w:color w:val="000000"/>
          <w:highlight w:val="white"/>
        </w:rPr>
        <w:lastRenderedPageBreak/>
        <w:t>1. «Сокращение количества несанкционированных свалок». Запланиров</w:t>
      </w:r>
      <w:r w:rsidRPr="005F6320">
        <w:rPr>
          <w:color w:val="000000"/>
          <w:highlight w:val="white"/>
        </w:rPr>
        <w:t>а</w:t>
      </w:r>
      <w:r w:rsidRPr="005F6320">
        <w:rPr>
          <w:color w:val="000000"/>
          <w:highlight w:val="white"/>
        </w:rPr>
        <w:t>но-2, выполнено 2  или 100 %.</w:t>
      </w:r>
    </w:p>
    <w:p w:rsidR="005F6320" w:rsidRPr="005F6320" w:rsidRDefault="005F6320" w:rsidP="005F6320">
      <w:r w:rsidRPr="005F6320">
        <w:t>2. «Наведение санитарного порядка на землях неразграниченной госуда</w:t>
      </w:r>
      <w:r w:rsidRPr="005F6320">
        <w:t>р</w:t>
      </w:r>
      <w:r w:rsidRPr="005F6320">
        <w:t>ственной собственности, местного значения вне границ населенных пунктов в границах муниципального района»</w:t>
      </w:r>
    </w:p>
    <w:p w:rsidR="005F6320" w:rsidRPr="005F6320" w:rsidRDefault="005F6320" w:rsidP="005F6320">
      <w:r w:rsidRPr="005F6320">
        <w:t xml:space="preserve">Предусмотренное значение показателя 1371,4 м3, исполнение составило 100 % </w:t>
      </w:r>
      <w:proofErr w:type="gramStart"/>
      <w:r w:rsidRPr="005F6320">
        <w:t xml:space="preserve">( </w:t>
      </w:r>
      <w:proofErr w:type="gramEnd"/>
      <w:r w:rsidRPr="005F6320">
        <w:t>1371,4 м3).</w:t>
      </w:r>
    </w:p>
    <w:p w:rsidR="005F6320" w:rsidRPr="005F6320" w:rsidRDefault="005F6320" w:rsidP="005F6320">
      <w:r w:rsidRPr="005F6320">
        <w:t>Так же в рамках муниципальной программы реализованы целевые пок</w:t>
      </w:r>
      <w:r w:rsidRPr="005F6320">
        <w:t>а</w:t>
      </w:r>
      <w:r w:rsidRPr="005F6320">
        <w:t>затели:</w:t>
      </w:r>
    </w:p>
    <w:p w:rsidR="005F6320" w:rsidRPr="005F6320" w:rsidRDefault="005F6320" w:rsidP="005F6320">
      <w:r w:rsidRPr="005F6320">
        <w:t>1. «Привлечение населения к участию в экологических мероприятиях». Предусмотрено мероприятий -5, исполнение - 100 % (5).</w:t>
      </w:r>
    </w:p>
    <w:p w:rsidR="005F6320" w:rsidRPr="005F6320" w:rsidRDefault="005F6320" w:rsidP="005F6320">
      <w:r w:rsidRPr="005F6320">
        <w:t>2. «Охват населения экологическим просвещением и образованием»</w:t>
      </w:r>
    </w:p>
    <w:p w:rsidR="005F6320" w:rsidRPr="005F6320" w:rsidRDefault="005F6320" w:rsidP="005F6320">
      <w:r w:rsidRPr="005F6320">
        <w:t>Предусмотрено — 50, выполнено — 100% (50).</w:t>
      </w:r>
    </w:p>
    <w:p w:rsidR="005F6320" w:rsidRPr="005F6320" w:rsidRDefault="005F6320" w:rsidP="005F6320">
      <w:r w:rsidRPr="005F6320">
        <w:t>3. «Публикации в СМИ эколого-просветительского характера»</w:t>
      </w:r>
    </w:p>
    <w:p w:rsidR="005F6320" w:rsidRPr="005F6320" w:rsidRDefault="005F6320" w:rsidP="005F6320">
      <w:r w:rsidRPr="005F6320">
        <w:t>Предусмотрено -10, исполнение составило 100 % (10).</w:t>
      </w:r>
    </w:p>
    <w:p w:rsidR="005F6320" w:rsidRPr="005F6320" w:rsidRDefault="005F6320" w:rsidP="005F6320">
      <w:r w:rsidRPr="005F6320">
        <w:rPr>
          <w:highlight w:val="white"/>
        </w:rPr>
        <w:tab/>
        <w:t>Оценка эффективности реализации программы:</w:t>
      </w:r>
    </w:p>
    <w:p w:rsidR="005F6320" w:rsidRPr="005F6320" w:rsidRDefault="005F6320" w:rsidP="005F6320">
      <w:r w:rsidRPr="005F6320">
        <w:rPr>
          <w:highlight w:val="white"/>
        </w:rPr>
        <w:t>- степень достижения выполнения мероприятий: 1;</w:t>
      </w:r>
    </w:p>
    <w:p w:rsidR="005F6320" w:rsidRPr="005F6320" w:rsidRDefault="005F6320" w:rsidP="005F6320">
      <w:r w:rsidRPr="005F6320">
        <w:rPr>
          <w:highlight w:val="white"/>
        </w:rPr>
        <w:t>- степень соответствия запланированному уровню расходов: 1;</w:t>
      </w:r>
    </w:p>
    <w:p w:rsidR="005F6320" w:rsidRPr="005F6320" w:rsidRDefault="005F6320" w:rsidP="005F6320">
      <w:r w:rsidRPr="005F6320">
        <w:rPr>
          <w:highlight w:val="white"/>
        </w:rPr>
        <w:t>- оценка эффективности использования финансовых средств: 1;</w:t>
      </w:r>
    </w:p>
    <w:p w:rsidR="005F6320" w:rsidRPr="005F6320" w:rsidRDefault="005F6320" w:rsidP="005F6320">
      <w:r w:rsidRPr="005F6320">
        <w:rPr>
          <w:highlight w:val="white"/>
        </w:rPr>
        <w:t>- степень реализации программы: 0,94;</w:t>
      </w:r>
    </w:p>
    <w:p w:rsidR="005F6320" w:rsidRPr="005F6320" w:rsidRDefault="005F6320" w:rsidP="005F6320">
      <w:r w:rsidRPr="005F6320">
        <w:rPr>
          <w:highlight w:val="white"/>
        </w:rPr>
        <w:t>- эффективность реализации программы: 0,94.</w:t>
      </w:r>
    </w:p>
    <w:p w:rsidR="005F6320" w:rsidRPr="005F6320" w:rsidRDefault="005F6320" w:rsidP="005F6320">
      <w:r>
        <w:rPr>
          <w:highlight w:val="white"/>
        </w:rPr>
        <w:t xml:space="preserve">Вывод: </w:t>
      </w:r>
      <w:r w:rsidRPr="005F6320">
        <w:rPr>
          <w:highlight w:val="white"/>
        </w:rPr>
        <w:t>Эффективность реализации муниципальной программы  муниц</w:t>
      </w:r>
      <w:r w:rsidRPr="005F6320">
        <w:rPr>
          <w:highlight w:val="white"/>
        </w:rPr>
        <w:t>и</w:t>
      </w:r>
      <w:r w:rsidRPr="005F6320">
        <w:rPr>
          <w:highlight w:val="white"/>
        </w:rPr>
        <w:t>паль</w:t>
      </w:r>
      <w:r>
        <w:rPr>
          <w:highlight w:val="white"/>
        </w:rPr>
        <w:t>ного о</w:t>
      </w:r>
      <w:r w:rsidRPr="005F6320">
        <w:rPr>
          <w:highlight w:val="white"/>
        </w:rPr>
        <w:t>бразования Усть-Лабинский район «Охрана окружающей среды и модернизация сферы обращения с отходами» в 2020 году, по оценке координ</w:t>
      </w:r>
      <w:r w:rsidRPr="005F6320">
        <w:rPr>
          <w:highlight w:val="white"/>
        </w:rPr>
        <w:t>а</w:t>
      </w:r>
      <w:r w:rsidRPr="005F6320">
        <w:rPr>
          <w:highlight w:val="white"/>
        </w:rPr>
        <w:t>тора, составила 0,94 и признается высокой.</w:t>
      </w:r>
    </w:p>
    <w:p w:rsidR="005F6320" w:rsidRPr="005F6320" w:rsidRDefault="005F6320" w:rsidP="005F6320">
      <w:proofErr w:type="gramStart"/>
      <w:r w:rsidRPr="005F6320">
        <w:rPr>
          <w:rStyle w:val="BodyTextChar"/>
          <w:sz w:val="28"/>
          <w:szCs w:val="28"/>
        </w:rPr>
        <w:t>Не полностью исполнен целевой показатель «Проведение экологических мероприятий (субботники и другие мероприятия по санитарной очистки в связи с введением ограничительных мероприятий (карантина) и мерах по предотвр</w:t>
      </w:r>
      <w:r w:rsidRPr="005F6320">
        <w:rPr>
          <w:rStyle w:val="BodyTextChar"/>
          <w:sz w:val="28"/>
          <w:szCs w:val="28"/>
        </w:rPr>
        <w:t>а</w:t>
      </w:r>
      <w:r w:rsidRPr="005F6320">
        <w:rPr>
          <w:rStyle w:val="BodyTextChar"/>
          <w:sz w:val="28"/>
          <w:szCs w:val="28"/>
        </w:rPr>
        <w:t>щению распространения новой короновирусной инфекции (</w:t>
      </w:r>
      <w:r w:rsidRPr="005F6320">
        <w:rPr>
          <w:rStyle w:val="BodyTextChar"/>
          <w:sz w:val="28"/>
          <w:szCs w:val="28"/>
          <w:lang w:val="en-US"/>
        </w:rPr>
        <w:t>COVID</w:t>
      </w:r>
      <w:r w:rsidRPr="005F6320">
        <w:rPr>
          <w:rStyle w:val="BodyTextChar"/>
          <w:sz w:val="28"/>
          <w:szCs w:val="28"/>
        </w:rPr>
        <w:t xml:space="preserve">19).  </w:t>
      </w:r>
      <w:proofErr w:type="gramEnd"/>
    </w:p>
    <w:p w:rsidR="005F6320" w:rsidRPr="005F6320" w:rsidRDefault="005F6320" w:rsidP="00972F39">
      <w:pPr>
        <w:tabs>
          <w:tab w:val="left" w:pos="799"/>
          <w:tab w:val="left" w:pos="4786"/>
          <w:tab w:val="left" w:pos="7127"/>
        </w:tabs>
        <w:ind w:firstLine="0"/>
        <w:jc w:val="center"/>
        <w:rPr>
          <w:b/>
        </w:rPr>
      </w:pPr>
    </w:p>
    <w:p w:rsidR="00710646" w:rsidRPr="005F6320" w:rsidRDefault="00710646" w:rsidP="00972F39">
      <w:pPr>
        <w:tabs>
          <w:tab w:val="left" w:pos="799"/>
          <w:tab w:val="left" w:pos="4786"/>
          <w:tab w:val="left" w:pos="7127"/>
        </w:tabs>
        <w:ind w:firstLine="0"/>
        <w:jc w:val="center"/>
        <w:rPr>
          <w:b/>
        </w:rPr>
      </w:pPr>
    </w:p>
    <w:p w:rsidR="00122437" w:rsidRPr="00122437" w:rsidRDefault="003970FA" w:rsidP="00973DA2">
      <w:pPr>
        <w:pStyle w:val="af6"/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3163D0">
        <w:rPr>
          <w:rFonts w:ascii="Times New Roman" w:hAnsi="Times New Roman"/>
          <w:b/>
          <w:sz w:val="28"/>
          <w:szCs w:val="28"/>
        </w:rPr>
        <w:t>3.19</w:t>
      </w:r>
      <w:r w:rsidRPr="00122437">
        <w:rPr>
          <w:rFonts w:ascii="Times New Roman" w:hAnsi="Times New Roman"/>
          <w:sz w:val="28"/>
          <w:szCs w:val="28"/>
        </w:rPr>
        <w:t>.</w:t>
      </w:r>
      <w:r w:rsidR="00122437" w:rsidRPr="00122437">
        <w:rPr>
          <w:rFonts w:ascii="Times New Roman" w:hAnsi="Times New Roman"/>
          <w:b/>
          <w:sz w:val="28"/>
          <w:szCs w:val="28"/>
        </w:rPr>
        <w:t xml:space="preserve"> О ходе реализации муниципальной программы «Энергосбер</w:t>
      </w:r>
      <w:r w:rsidR="00122437" w:rsidRPr="00122437">
        <w:rPr>
          <w:rFonts w:ascii="Times New Roman" w:hAnsi="Times New Roman"/>
          <w:b/>
          <w:sz w:val="28"/>
          <w:szCs w:val="28"/>
        </w:rPr>
        <w:t>е</w:t>
      </w:r>
      <w:r w:rsidR="00122437" w:rsidRPr="00122437">
        <w:rPr>
          <w:rFonts w:ascii="Times New Roman" w:hAnsi="Times New Roman"/>
          <w:b/>
          <w:sz w:val="28"/>
          <w:szCs w:val="28"/>
        </w:rPr>
        <w:t>жение и повышение энергетической эффективности муниципального обр</w:t>
      </w:r>
      <w:r w:rsidR="00122437" w:rsidRPr="00122437">
        <w:rPr>
          <w:rFonts w:ascii="Times New Roman" w:hAnsi="Times New Roman"/>
          <w:b/>
          <w:sz w:val="28"/>
          <w:szCs w:val="28"/>
        </w:rPr>
        <w:t>а</w:t>
      </w:r>
      <w:r w:rsidR="00122437" w:rsidRPr="00122437">
        <w:rPr>
          <w:rFonts w:ascii="Times New Roman" w:hAnsi="Times New Roman"/>
          <w:b/>
          <w:sz w:val="28"/>
          <w:szCs w:val="28"/>
        </w:rPr>
        <w:t xml:space="preserve">зования Усть-Лабинский </w:t>
      </w:r>
      <w:r w:rsidR="003D2737">
        <w:rPr>
          <w:rFonts w:ascii="Times New Roman" w:hAnsi="Times New Roman"/>
          <w:b/>
          <w:sz w:val="28"/>
          <w:szCs w:val="28"/>
        </w:rPr>
        <w:t xml:space="preserve">район» </w:t>
      </w:r>
    </w:p>
    <w:p w:rsidR="00122437" w:rsidRPr="00122437" w:rsidRDefault="00122437" w:rsidP="00122437">
      <w:pPr>
        <w:pStyle w:val="af6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D3934" w:rsidRPr="005D3934" w:rsidRDefault="005D3934" w:rsidP="005D3934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5D3934">
        <w:rPr>
          <w:rFonts w:ascii="Times New Roman" w:hAnsi="Times New Roman"/>
          <w:sz w:val="28"/>
          <w:szCs w:val="28"/>
        </w:rPr>
        <w:t>Муниципальная программа «Энергосбережение и повышение энергетич</w:t>
      </w:r>
      <w:r w:rsidRPr="005D3934">
        <w:rPr>
          <w:rFonts w:ascii="Times New Roman" w:hAnsi="Times New Roman"/>
          <w:sz w:val="28"/>
          <w:szCs w:val="28"/>
        </w:rPr>
        <w:t>е</w:t>
      </w:r>
      <w:r w:rsidRPr="005D3934">
        <w:rPr>
          <w:rFonts w:ascii="Times New Roman" w:hAnsi="Times New Roman"/>
          <w:sz w:val="28"/>
          <w:szCs w:val="28"/>
        </w:rPr>
        <w:t>ской эффективности муниципального образования Усть-Лабинский район» утверждена постановлением администрации муниципального образования Усть-Лабинский район от 28 ноября 2018 года № 1042.</w:t>
      </w:r>
    </w:p>
    <w:p w:rsidR="005D3934" w:rsidRPr="005D3934" w:rsidRDefault="005D3934" w:rsidP="005D3934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5D3934">
        <w:rPr>
          <w:rFonts w:ascii="Times New Roman" w:hAnsi="Times New Roman"/>
          <w:sz w:val="28"/>
          <w:szCs w:val="28"/>
        </w:rPr>
        <w:tab/>
        <w:t xml:space="preserve">Координатор программы - </w:t>
      </w:r>
      <w:r w:rsidRPr="005D3934">
        <w:rPr>
          <w:rFonts w:ascii="Times New Roman" w:hAnsi="Times New Roman"/>
          <w:color w:val="000000"/>
          <w:sz w:val="28"/>
          <w:szCs w:val="28"/>
          <w:lang w:eastAsia="zh-CN"/>
        </w:rPr>
        <w:t>о</w:t>
      </w:r>
      <w:r w:rsidRPr="005D3934">
        <w:rPr>
          <w:rFonts w:ascii="Times New Roman" w:hAnsi="Times New Roman"/>
          <w:color w:val="000000"/>
          <w:sz w:val="28"/>
          <w:szCs w:val="28"/>
        </w:rPr>
        <w:t>тдел по вопросам ЖХК, транспорта, энерг</w:t>
      </w:r>
      <w:r w:rsidRPr="005D3934">
        <w:rPr>
          <w:rFonts w:ascii="Times New Roman" w:hAnsi="Times New Roman"/>
          <w:color w:val="000000"/>
          <w:sz w:val="28"/>
          <w:szCs w:val="28"/>
        </w:rPr>
        <w:t>о</w:t>
      </w:r>
      <w:r w:rsidRPr="005D3934">
        <w:rPr>
          <w:rFonts w:ascii="Times New Roman" w:hAnsi="Times New Roman"/>
          <w:color w:val="000000"/>
          <w:sz w:val="28"/>
          <w:szCs w:val="28"/>
        </w:rPr>
        <w:t xml:space="preserve">обеспечения и связи администрации муниципального образования </w:t>
      </w:r>
      <w:r w:rsidRPr="005D3934">
        <w:rPr>
          <w:rStyle w:val="FontStyle11"/>
          <w:color w:val="000000"/>
          <w:sz w:val="28"/>
          <w:szCs w:val="28"/>
        </w:rPr>
        <w:t>Усть-Лабинский</w:t>
      </w:r>
      <w:r w:rsidRPr="005D3934">
        <w:rPr>
          <w:rStyle w:val="FontStyle11"/>
          <w:b/>
          <w:color w:val="000000"/>
          <w:sz w:val="28"/>
          <w:szCs w:val="28"/>
        </w:rPr>
        <w:t xml:space="preserve"> </w:t>
      </w:r>
      <w:r w:rsidRPr="005D3934">
        <w:rPr>
          <w:rFonts w:ascii="Times New Roman" w:hAnsi="Times New Roman"/>
          <w:color w:val="000000"/>
          <w:sz w:val="28"/>
          <w:szCs w:val="28"/>
        </w:rPr>
        <w:t>район.</w:t>
      </w:r>
    </w:p>
    <w:p w:rsidR="005D3934" w:rsidRPr="005D3934" w:rsidRDefault="005D3934" w:rsidP="005D3934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5D3934">
        <w:rPr>
          <w:rFonts w:ascii="Times New Roman" w:hAnsi="Times New Roman"/>
          <w:sz w:val="28"/>
          <w:szCs w:val="28"/>
        </w:rPr>
        <w:tab/>
        <w:t>Срок реализации муниципальной программы 2019-2021 годы.</w:t>
      </w:r>
    </w:p>
    <w:p w:rsidR="005D3934" w:rsidRPr="005D3934" w:rsidRDefault="005D3934" w:rsidP="005D3934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5D3934">
        <w:rPr>
          <w:rFonts w:ascii="Times New Roman" w:hAnsi="Times New Roman"/>
          <w:sz w:val="28"/>
          <w:szCs w:val="28"/>
        </w:rPr>
        <w:tab/>
        <w:t>Муниципальная программа подпрограмм не содержит.</w:t>
      </w:r>
    </w:p>
    <w:p w:rsidR="005D3934" w:rsidRPr="005D3934" w:rsidRDefault="005D3934" w:rsidP="005D3934">
      <w:pPr>
        <w:pStyle w:val="ConsTitle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934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Общая сумма финансирования мероприятий, запланированных в рамках программы на 2020 год, составляет 45,0 тыс</w:t>
      </w:r>
      <w:proofErr w:type="gramStart"/>
      <w:r w:rsidRPr="005D3934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5D3934">
        <w:rPr>
          <w:rFonts w:ascii="Times New Roman" w:hAnsi="Times New Roman" w:cs="Times New Roman"/>
          <w:b w:val="0"/>
          <w:sz w:val="28"/>
          <w:szCs w:val="28"/>
        </w:rPr>
        <w:t>уб. за счет средств предприятий. Кассовое исполнение составило 50% (22,5 тыс</w:t>
      </w:r>
      <w:proofErr w:type="gramStart"/>
      <w:r w:rsidRPr="005D3934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5D3934">
        <w:rPr>
          <w:rFonts w:ascii="Times New Roman" w:hAnsi="Times New Roman" w:cs="Times New Roman"/>
          <w:b w:val="0"/>
          <w:sz w:val="28"/>
          <w:szCs w:val="28"/>
        </w:rPr>
        <w:t xml:space="preserve">уб.). В том числе: </w:t>
      </w:r>
    </w:p>
    <w:p w:rsidR="005D3934" w:rsidRPr="005D3934" w:rsidRDefault="005D3934" w:rsidP="005D3934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5D3934">
        <w:rPr>
          <w:rFonts w:ascii="Times New Roman" w:hAnsi="Times New Roman"/>
          <w:color w:val="000000"/>
          <w:sz w:val="28"/>
          <w:szCs w:val="28"/>
        </w:rPr>
        <w:t>-</w:t>
      </w:r>
      <w:r w:rsidRPr="005D3934">
        <w:rPr>
          <w:rFonts w:ascii="Times New Roman" w:hAnsi="Times New Roman"/>
          <w:sz w:val="28"/>
          <w:szCs w:val="28"/>
        </w:rPr>
        <w:t xml:space="preserve"> АО «Очистные системы» </w:t>
      </w:r>
      <w:r w:rsidRPr="005D3934">
        <w:rPr>
          <w:rFonts w:ascii="Times New Roman" w:hAnsi="Times New Roman"/>
          <w:color w:val="000000"/>
          <w:sz w:val="28"/>
          <w:szCs w:val="28"/>
        </w:rPr>
        <w:t>на 2020 год было запланировано</w:t>
      </w:r>
      <w:r w:rsidRPr="005D3934">
        <w:rPr>
          <w:rFonts w:ascii="Times New Roman" w:hAnsi="Times New Roman"/>
          <w:sz w:val="28"/>
          <w:szCs w:val="28"/>
        </w:rPr>
        <w:t xml:space="preserve"> мероприятие по приобретени</w:t>
      </w:r>
      <w:r w:rsidRPr="005D3934">
        <w:rPr>
          <w:rFonts w:ascii="Times New Roman" w:hAnsi="Times New Roman"/>
          <w:sz w:val="28"/>
          <w:szCs w:val="28"/>
          <w:lang w:eastAsia="zh-CN"/>
        </w:rPr>
        <w:t>ю</w:t>
      </w:r>
      <w:r w:rsidRPr="005D3934">
        <w:rPr>
          <w:rFonts w:ascii="Times New Roman" w:hAnsi="Times New Roman"/>
          <w:sz w:val="28"/>
          <w:szCs w:val="28"/>
        </w:rPr>
        <w:t xml:space="preserve"> и установке осветительных устройств с использованием св</w:t>
      </w:r>
      <w:r w:rsidRPr="005D3934">
        <w:rPr>
          <w:rFonts w:ascii="Times New Roman" w:hAnsi="Times New Roman"/>
          <w:sz w:val="28"/>
          <w:szCs w:val="28"/>
        </w:rPr>
        <w:t>е</w:t>
      </w:r>
      <w:r w:rsidRPr="005D3934">
        <w:rPr>
          <w:rFonts w:ascii="Times New Roman" w:hAnsi="Times New Roman"/>
          <w:sz w:val="28"/>
          <w:szCs w:val="28"/>
        </w:rPr>
        <w:t>тодиодов на сумму 10,0 тыс</w:t>
      </w:r>
      <w:proofErr w:type="gramStart"/>
      <w:r w:rsidRPr="005D3934">
        <w:rPr>
          <w:rFonts w:ascii="Times New Roman" w:hAnsi="Times New Roman"/>
          <w:sz w:val="28"/>
          <w:szCs w:val="28"/>
        </w:rPr>
        <w:t>.р</w:t>
      </w:r>
      <w:proofErr w:type="gramEnd"/>
      <w:r w:rsidRPr="005D3934">
        <w:rPr>
          <w:rFonts w:ascii="Times New Roman" w:hAnsi="Times New Roman"/>
          <w:sz w:val="28"/>
          <w:szCs w:val="28"/>
        </w:rPr>
        <w:t>уб. Исполнение составило 6</w:t>
      </w:r>
      <w:r w:rsidRPr="005D3934">
        <w:rPr>
          <w:rFonts w:ascii="Times New Roman" w:hAnsi="Times New Roman"/>
          <w:sz w:val="28"/>
          <w:szCs w:val="28"/>
          <w:lang w:eastAsia="zh-CN"/>
        </w:rPr>
        <w:t>9</w:t>
      </w:r>
      <w:r w:rsidRPr="005D3934">
        <w:rPr>
          <w:rFonts w:ascii="Times New Roman" w:hAnsi="Times New Roman"/>
          <w:sz w:val="28"/>
          <w:szCs w:val="28"/>
        </w:rPr>
        <w:t>% (6,9 тыс.руб.) в связи с экономией денежных средств (снижение стоимости материалов на м</w:t>
      </w:r>
      <w:r w:rsidRPr="005D3934">
        <w:rPr>
          <w:rFonts w:ascii="Times New Roman" w:hAnsi="Times New Roman"/>
          <w:sz w:val="28"/>
          <w:szCs w:val="28"/>
        </w:rPr>
        <w:t>о</w:t>
      </w:r>
      <w:r w:rsidRPr="005D3934">
        <w:rPr>
          <w:rFonts w:ascii="Times New Roman" w:hAnsi="Times New Roman"/>
          <w:sz w:val="28"/>
          <w:szCs w:val="28"/>
        </w:rPr>
        <w:t>мент приобретения). Мероприятие выполнено;</w:t>
      </w:r>
    </w:p>
    <w:p w:rsidR="005D3934" w:rsidRPr="005D3934" w:rsidRDefault="005D3934" w:rsidP="005D3934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5D3934">
        <w:rPr>
          <w:rFonts w:ascii="Times New Roman" w:hAnsi="Times New Roman"/>
          <w:sz w:val="28"/>
          <w:szCs w:val="28"/>
        </w:rPr>
        <w:t xml:space="preserve">- АО «Водопровод» </w:t>
      </w:r>
      <w:r w:rsidRPr="005D3934">
        <w:rPr>
          <w:rFonts w:ascii="Times New Roman" w:hAnsi="Times New Roman"/>
          <w:color w:val="000000"/>
          <w:sz w:val="28"/>
          <w:szCs w:val="28"/>
        </w:rPr>
        <w:t xml:space="preserve">на 2020 год было запланировано мероприятие по </w:t>
      </w:r>
      <w:r w:rsidRPr="005D3934">
        <w:rPr>
          <w:rFonts w:ascii="Times New Roman" w:hAnsi="Times New Roman"/>
          <w:sz w:val="28"/>
          <w:szCs w:val="28"/>
        </w:rPr>
        <w:t>оснащению зданий, строений, сооружений светодиодными лампами на сумму 35,0 тыс</w:t>
      </w:r>
      <w:proofErr w:type="gramStart"/>
      <w:r w:rsidRPr="005D3934">
        <w:rPr>
          <w:rFonts w:ascii="Times New Roman" w:hAnsi="Times New Roman"/>
          <w:sz w:val="28"/>
          <w:szCs w:val="28"/>
        </w:rPr>
        <w:t>.р</w:t>
      </w:r>
      <w:proofErr w:type="gramEnd"/>
      <w:r w:rsidRPr="005D3934">
        <w:rPr>
          <w:rFonts w:ascii="Times New Roman" w:hAnsi="Times New Roman"/>
          <w:sz w:val="28"/>
          <w:szCs w:val="28"/>
        </w:rPr>
        <w:t>уб. Исполнение составило 44,6% (15,6 тыс.руб.) в связи с экономией денежных средств при закупке светодиодных ламп (снижение стоимости мат</w:t>
      </w:r>
      <w:r w:rsidRPr="005D3934">
        <w:rPr>
          <w:rFonts w:ascii="Times New Roman" w:hAnsi="Times New Roman"/>
          <w:sz w:val="28"/>
          <w:szCs w:val="28"/>
        </w:rPr>
        <w:t>е</w:t>
      </w:r>
      <w:r w:rsidRPr="005D3934">
        <w:rPr>
          <w:rFonts w:ascii="Times New Roman" w:hAnsi="Times New Roman"/>
          <w:sz w:val="28"/>
          <w:szCs w:val="28"/>
        </w:rPr>
        <w:t>риалов на момент приобретения). Мероприятие выполнено.</w:t>
      </w:r>
    </w:p>
    <w:p w:rsidR="005D3934" w:rsidRPr="005D3934" w:rsidRDefault="005D3934" w:rsidP="005D3934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5D3934">
        <w:rPr>
          <w:rFonts w:ascii="Times New Roman" w:hAnsi="Times New Roman"/>
          <w:sz w:val="28"/>
          <w:szCs w:val="28"/>
        </w:rPr>
        <w:tab/>
        <w:t xml:space="preserve">Исполнение целевых показателей  программы в 2020 году составило (в </w:t>
      </w:r>
      <w:proofErr w:type="gramStart"/>
      <w:r w:rsidRPr="005D3934">
        <w:rPr>
          <w:rFonts w:ascii="Times New Roman" w:hAnsi="Times New Roman"/>
          <w:sz w:val="28"/>
          <w:szCs w:val="28"/>
        </w:rPr>
        <w:t>процентах</w:t>
      </w:r>
      <w:proofErr w:type="gramEnd"/>
      <w:r w:rsidRPr="005D3934">
        <w:rPr>
          <w:rFonts w:ascii="Times New Roman" w:hAnsi="Times New Roman"/>
          <w:sz w:val="28"/>
          <w:szCs w:val="28"/>
        </w:rPr>
        <w:t xml:space="preserve"> от общих объемов запланированных на весь период действия пр</w:t>
      </w:r>
      <w:r w:rsidRPr="005D3934">
        <w:rPr>
          <w:rFonts w:ascii="Times New Roman" w:hAnsi="Times New Roman"/>
          <w:sz w:val="28"/>
          <w:szCs w:val="28"/>
        </w:rPr>
        <w:t>о</w:t>
      </w:r>
      <w:r w:rsidRPr="005D3934">
        <w:rPr>
          <w:rFonts w:ascii="Times New Roman" w:hAnsi="Times New Roman"/>
          <w:sz w:val="28"/>
          <w:szCs w:val="28"/>
        </w:rPr>
        <w:t>граммы):</w:t>
      </w:r>
    </w:p>
    <w:p w:rsidR="005D3934" w:rsidRPr="005D3934" w:rsidRDefault="005D3934" w:rsidP="005D3934">
      <w:r w:rsidRPr="005D3934">
        <w:t>1. Охват населения надежным энергоснабжением – 66%. Причина нев</w:t>
      </w:r>
      <w:r w:rsidRPr="005D3934">
        <w:t>ы</w:t>
      </w:r>
      <w:r w:rsidRPr="005D3934">
        <w:t>полнения — ограничение деятельности предприятий в 1 полугодии 2020 года (</w:t>
      </w:r>
      <w:r w:rsidRPr="005D3934">
        <w:rPr>
          <w:lang w:val="en-US"/>
        </w:rPr>
        <w:t>COVID</w:t>
      </w:r>
      <w:r w:rsidRPr="005D3934">
        <w:t>-19);</w:t>
      </w:r>
    </w:p>
    <w:p w:rsidR="005D3934" w:rsidRPr="005D3934" w:rsidRDefault="005D3934" w:rsidP="005D3934">
      <w:r w:rsidRPr="005D3934">
        <w:t xml:space="preserve">2. Экономия энергоресурсов – </w:t>
      </w:r>
      <w:r w:rsidRPr="005D3934">
        <w:rPr>
          <w:lang w:eastAsia="zh-CN"/>
        </w:rPr>
        <w:t>80</w:t>
      </w:r>
      <w:r w:rsidRPr="005D3934">
        <w:t>%. Причина невыполнения — огранич</w:t>
      </w:r>
      <w:r w:rsidRPr="005D3934">
        <w:t>е</w:t>
      </w:r>
      <w:r w:rsidRPr="005D3934">
        <w:t>ние деятельности предприятий в 1 полугодии 2020 года (</w:t>
      </w:r>
      <w:r w:rsidRPr="005D3934">
        <w:rPr>
          <w:lang w:val="en-US"/>
        </w:rPr>
        <w:t>COVID</w:t>
      </w:r>
      <w:r w:rsidRPr="005D3934">
        <w:t>-19);</w:t>
      </w:r>
    </w:p>
    <w:p w:rsidR="005D3934" w:rsidRPr="005D3934" w:rsidRDefault="005D3934" w:rsidP="005D3934">
      <w:r w:rsidRPr="005D3934">
        <w:t>3. Охват населения просвещением в области энергосбережения путем привлечения к участию в мероприятиях по энергосбережению – 90%. Причина невыполнения показателя в связи с введением карантинных мер в 1 полугодии 2020 года (</w:t>
      </w:r>
      <w:r w:rsidRPr="005D3934">
        <w:rPr>
          <w:lang w:val="en-US"/>
        </w:rPr>
        <w:t>COVID</w:t>
      </w:r>
      <w:r w:rsidRPr="005D3934">
        <w:t>-19);</w:t>
      </w:r>
    </w:p>
    <w:p w:rsidR="005D3934" w:rsidRPr="005D3934" w:rsidRDefault="005D3934" w:rsidP="005D3934">
      <w:pPr>
        <w:tabs>
          <w:tab w:val="left" w:pos="570"/>
        </w:tabs>
      </w:pPr>
      <w:r w:rsidRPr="005D3934">
        <w:t>4. Проведение мероприятий по популяризации энергосбережения (публ</w:t>
      </w:r>
      <w:r w:rsidRPr="005D3934">
        <w:t>и</w:t>
      </w:r>
      <w:r w:rsidRPr="005D3934">
        <w:t>кации в СМИ, проведение уроков, конкурсов по энергосбережению в образов</w:t>
      </w:r>
      <w:r w:rsidRPr="005D3934">
        <w:t>а</w:t>
      </w:r>
      <w:r w:rsidRPr="005D3934">
        <w:t>тельных учреждениях) – 94%. Причина невыполнения показателя в связи с вв</w:t>
      </w:r>
      <w:r w:rsidRPr="005D3934">
        <w:t>е</w:t>
      </w:r>
      <w:r w:rsidRPr="005D3934">
        <w:t>дением карантинных мер в 1 полугодии 2020 года (</w:t>
      </w:r>
      <w:r w:rsidRPr="005D3934">
        <w:rPr>
          <w:lang w:val="en-US"/>
        </w:rPr>
        <w:t>COVID</w:t>
      </w:r>
      <w:r w:rsidRPr="005D3934">
        <w:t>-19).</w:t>
      </w:r>
    </w:p>
    <w:p w:rsidR="005D3934" w:rsidRDefault="005D3934" w:rsidP="005D3934">
      <w:pPr>
        <w:tabs>
          <w:tab w:val="left" w:pos="570"/>
        </w:tabs>
        <w:ind w:firstLine="0"/>
      </w:pPr>
    </w:p>
    <w:p w:rsidR="005D3934" w:rsidRPr="005D3934" w:rsidRDefault="005D3934" w:rsidP="005D3934">
      <w:pPr>
        <w:tabs>
          <w:tab w:val="left" w:pos="570"/>
        </w:tabs>
        <w:ind w:firstLine="0"/>
      </w:pPr>
      <w:r w:rsidRPr="005D3934">
        <w:t>Оценка эффективности реализации программы:</w:t>
      </w:r>
    </w:p>
    <w:p w:rsidR="005D3934" w:rsidRPr="005D3934" w:rsidRDefault="005D3934" w:rsidP="005D3934">
      <w:pPr>
        <w:tabs>
          <w:tab w:val="left" w:pos="570"/>
        </w:tabs>
      </w:pPr>
      <w:r w:rsidRPr="005D3934">
        <w:t>- степень достижения выполнения мероприятий: 1;</w:t>
      </w:r>
    </w:p>
    <w:p w:rsidR="005D3934" w:rsidRPr="005D3934" w:rsidRDefault="005D3934" w:rsidP="005D3934">
      <w:pPr>
        <w:tabs>
          <w:tab w:val="left" w:pos="570"/>
        </w:tabs>
      </w:pPr>
      <w:r w:rsidRPr="005D3934">
        <w:t xml:space="preserve">- степень соответствия запланированному уровню расходов: </w:t>
      </w:r>
      <w:r w:rsidRPr="005D3934">
        <w:rPr>
          <w:lang w:eastAsia="zh-CN"/>
        </w:rPr>
        <w:t>0,5</w:t>
      </w:r>
      <w:r w:rsidRPr="005D3934">
        <w:t>;</w:t>
      </w:r>
    </w:p>
    <w:p w:rsidR="005D3934" w:rsidRPr="005D3934" w:rsidRDefault="005D3934" w:rsidP="005D3934">
      <w:pPr>
        <w:tabs>
          <w:tab w:val="left" w:pos="570"/>
        </w:tabs>
      </w:pPr>
      <w:r w:rsidRPr="005D3934">
        <w:t>- оценка эффективности использования финансовых средств: 1;</w:t>
      </w:r>
    </w:p>
    <w:p w:rsidR="005D3934" w:rsidRPr="005D3934" w:rsidRDefault="005D3934" w:rsidP="005D3934">
      <w:pPr>
        <w:tabs>
          <w:tab w:val="left" w:pos="570"/>
        </w:tabs>
      </w:pPr>
      <w:r w:rsidRPr="005D3934">
        <w:t>- степень реализации программы: 0,83;</w:t>
      </w:r>
    </w:p>
    <w:p w:rsidR="005D3934" w:rsidRPr="005D3934" w:rsidRDefault="005D3934" w:rsidP="005D3934">
      <w:pPr>
        <w:tabs>
          <w:tab w:val="left" w:pos="570"/>
        </w:tabs>
      </w:pPr>
      <w:r w:rsidRPr="005D3934">
        <w:t>- эффективность реализации программы: 0,83.</w:t>
      </w:r>
    </w:p>
    <w:p w:rsidR="005D3934" w:rsidRDefault="005D3934" w:rsidP="005D3934">
      <w:pPr>
        <w:tabs>
          <w:tab w:val="left" w:pos="570"/>
        </w:tabs>
      </w:pPr>
    </w:p>
    <w:p w:rsidR="005D3934" w:rsidRPr="005D3934" w:rsidRDefault="005D3934" w:rsidP="005D3934">
      <w:pPr>
        <w:tabs>
          <w:tab w:val="left" w:pos="570"/>
        </w:tabs>
      </w:pPr>
      <w:r>
        <w:t xml:space="preserve">Вывод: </w:t>
      </w:r>
      <w:r w:rsidRPr="005D3934">
        <w:t>Эффективность реализации муниципальной программы  «Энерг</w:t>
      </w:r>
      <w:r w:rsidRPr="005D3934">
        <w:t>о</w:t>
      </w:r>
      <w:r w:rsidRPr="005D3934">
        <w:t>сбережение и повышение энергетической эффективности муниципального о</w:t>
      </w:r>
      <w:r w:rsidRPr="005D3934">
        <w:t>б</w:t>
      </w:r>
      <w:r w:rsidRPr="005D3934">
        <w:t xml:space="preserve">разования Усть-Лабинский район» в 2020 году по </w:t>
      </w:r>
      <w:r w:rsidRPr="005D3934">
        <w:rPr>
          <w:lang w:eastAsia="zh-CN"/>
        </w:rPr>
        <w:t>оценке координатора пр</w:t>
      </w:r>
      <w:r w:rsidRPr="005D3934">
        <w:rPr>
          <w:lang w:eastAsia="zh-CN"/>
        </w:rPr>
        <w:t>о</w:t>
      </w:r>
      <w:r w:rsidRPr="005D3934">
        <w:rPr>
          <w:lang w:eastAsia="zh-CN"/>
        </w:rPr>
        <w:t>граммы</w:t>
      </w:r>
      <w:r w:rsidRPr="005D3934">
        <w:t xml:space="preserve"> составила 0,83 и признается средней.</w:t>
      </w:r>
    </w:p>
    <w:p w:rsidR="005D3934" w:rsidRPr="005D3934" w:rsidRDefault="005D3934" w:rsidP="005D3934">
      <w:pPr>
        <w:tabs>
          <w:tab w:val="left" w:pos="193"/>
        </w:tabs>
      </w:pPr>
    </w:p>
    <w:p w:rsidR="005D3934" w:rsidRPr="005D3934" w:rsidRDefault="005D3934" w:rsidP="005D3934">
      <w:pPr>
        <w:tabs>
          <w:tab w:val="left" w:pos="193"/>
        </w:tabs>
      </w:pPr>
    </w:p>
    <w:p w:rsidR="00710646" w:rsidRPr="005D3934" w:rsidRDefault="00710646" w:rsidP="00710646"/>
    <w:p w:rsidR="00710646" w:rsidRPr="005D3934" w:rsidRDefault="00710646" w:rsidP="00710646">
      <w:pPr>
        <w:tabs>
          <w:tab w:val="left" w:pos="799"/>
          <w:tab w:val="left" w:pos="4786"/>
          <w:tab w:val="left" w:pos="7127"/>
        </w:tabs>
        <w:ind w:firstLine="0"/>
        <w:rPr>
          <w:b/>
        </w:rPr>
      </w:pPr>
    </w:p>
    <w:p w:rsidR="00972F39" w:rsidRPr="005D3934" w:rsidRDefault="00972F39" w:rsidP="00C96E7C">
      <w:pPr>
        <w:ind w:firstLine="708"/>
      </w:pPr>
    </w:p>
    <w:p w:rsidR="00C96E7C" w:rsidRPr="005D3934" w:rsidRDefault="00C96E7C" w:rsidP="00C96E7C">
      <w:pPr>
        <w:ind w:firstLineChars="253" w:firstLine="708"/>
      </w:pPr>
      <w:r w:rsidRPr="005D3934">
        <w:t xml:space="preserve"> </w:t>
      </w:r>
    </w:p>
    <w:p w:rsidR="00C96E7C" w:rsidRPr="005D3934" w:rsidRDefault="00C96E7C" w:rsidP="001C612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C6125" w:rsidRPr="005D3934" w:rsidRDefault="001C6125" w:rsidP="001C6125">
      <w:pPr>
        <w:ind w:firstLineChars="253" w:firstLine="708"/>
      </w:pPr>
    </w:p>
    <w:p w:rsidR="008A2DE6" w:rsidRPr="005D3934" w:rsidRDefault="008A2DE6" w:rsidP="008A2DE6">
      <w:pPr>
        <w:tabs>
          <w:tab w:val="left" w:pos="799"/>
          <w:tab w:val="left" w:pos="4786"/>
          <w:tab w:val="left" w:pos="7905"/>
        </w:tabs>
        <w:ind w:firstLine="0"/>
        <w:rPr>
          <w:b/>
        </w:rPr>
      </w:pPr>
      <w:r w:rsidRPr="005D3934">
        <w:rPr>
          <w:b/>
        </w:rPr>
        <w:tab/>
      </w:r>
      <w:r w:rsidRPr="005D3934">
        <w:rPr>
          <w:b/>
        </w:rPr>
        <w:tab/>
      </w:r>
    </w:p>
    <w:p w:rsidR="00C008B1" w:rsidRPr="005D3934" w:rsidRDefault="00C008B1" w:rsidP="00C008B1">
      <w:pPr>
        <w:ind w:firstLineChars="253" w:firstLine="708"/>
        <w:jc w:val="center"/>
      </w:pPr>
    </w:p>
    <w:p w:rsidR="00C008B1" w:rsidRPr="005D3934" w:rsidRDefault="00C008B1" w:rsidP="00C008B1">
      <w:pPr>
        <w:ind w:firstLineChars="253" w:firstLine="708"/>
        <w:jc w:val="center"/>
      </w:pPr>
    </w:p>
    <w:p w:rsidR="00C008B1" w:rsidRPr="005D3934" w:rsidRDefault="00C008B1" w:rsidP="00C008B1">
      <w:pPr>
        <w:ind w:firstLineChars="253" w:firstLine="708"/>
        <w:jc w:val="center"/>
      </w:pPr>
    </w:p>
    <w:p w:rsidR="00C008B1" w:rsidRPr="005D3934" w:rsidRDefault="00C008B1" w:rsidP="00C008B1">
      <w:pPr>
        <w:ind w:firstLineChars="253" w:firstLine="708"/>
        <w:jc w:val="center"/>
      </w:pPr>
    </w:p>
    <w:p w:rsidR="00C008B1" w:rsidRPr="005D3934" w:rsidRDefault="00C008B1" w:rsidP="00C008B1">
      <w:pPr>
        <w:ind w:firstLineChars="253" w:firstLine="708"/>
        <w:jc w:val="center"/>
      </w:pPr>
    </w:p>
    <w:p w:rsidR="00C008B1" w:rsidRDefault="00C008B1" w:rsidP="00C008B1">
      <w:pPr>
        <w:ind w:firstLineChars="253" w:firstLine="708"/>
        <w:jc w:val="center"/>
      </w:pPr>
    </w:p>
    <w:p w:rsidR="00C008B1" w:rsidRDefault="00C008B1" w:rsidP="00C008B1">
      <w:pPr>
        <w:ind w:firstLineChars="253" w:firstLine="708"/>
        <w:jc w:val="center"/>
      </w:pPr>
    </w:p>
    <w:p w:rsidR="00C008B1" w:rsidRDefault="00C008B1" w:rsidP="00C008B1">
      <w:pPr>
        <w:ind w:firstLineChars="253" w:firstLine="708"/>
        <w:jc w:val="center"/>
      </w:pPr>
    </w:p>
    <w:p w:rsidR="00C008B1" w:rsidRDefault="00C008B1" w:rsidP="00C008B1">
      <w:pPr>
        <w:ind w:firstLineChars="253" w:firstLine="708"/>
        <w:jc w:val="center"/>
      </w:pPr>
    </w:p>
    <w:p w:rsidR="00C008B1" w:rsidRDefault="00C008B1" w:rsidP="00C008B1">
      <w:pPr>
        <w:ind w:firstLineChars="253" w:firstLine="708"/>
        <w:jc w:val="center"/>
      </w:pPr>
    </w:p>
    <w:p w:rsidR="00C008B1" w:rsidRDefault="00C008B1" w:rsidP="00C008B1">
      <w:pPr>
        <w:ind w:firstLineChars="253" w:firstLine="708"/>
        <w:jc w:val="center"/>
      </w:pPr>
    </w:p>
    <w:p w:rsidR="00C008B1" w:rsidRDefault="00C008B1" w:rsidP="00C008B1">
      <w:pPr>
        <w:ind w:firstLineChars="253" w:firstLine="708"/>
        <w:jc w:val="center"/>
      </w:pPr>
    </w:p>
    <w:p w:rsidR="00C008B1" w:rsidRDefault="00C008B1" w:rsidP="00C008B1">
      <w:pPr>
        <w:ind w:firstLineChars="253" w:firstLine="708"/>
        <w:jc w:val="center"/>
      </w:pPr>
    </w:p>
    <w:p w:rsidR="00C008B1" w:rsidRDefault="00C008B1" w:rsidP="00C008B1">
      <w:pPr>
        <w:ind w:firstLineChars="253" w:firstLine="708"/>
        <w:jc w:val="center"/>
      </w:pPr>
    </w:p>
    <w:p w:rsidR="00C008B1" w:rsidRDefault="00C008B1" w:rsidP="00C008B1">
      <w:pPr>
        <w:ind w:firstLineChars="253" w:firstLine="711"/>
        <w:jc w:val="center"/>
        <w:rPr>
          <w:b/>
        </w:rPr>
      </w:pPr>
    </w:p>
    <w:p w:rsidR="00C008B1" w:rsidRDefault="00C008B1" w:rsidP="00C008B1">
      <w:pPr>
        <w:ind w:firstLineChars="253" w:firstLine="708"/>
      </w:pPr>
    </w:p>
    <w:p w:rsidR="00771CE7" w:rsidRDefault="00771CE7" w:rsidP="00771CE7">
      <w:pPr>
        <w:ind w:firstLine="0"/>
      </w:pPr>
    </w:p>
    <w:p w:rsidR="00771CE7" w:rsidRDefault="00771CE7" w:rsidP="00771CE7">
      <w:pPr>
        <w:ind w:firstLine="0"/>
      </w:pPr>
    </w:p>
    <w:p w:rsidR="00771CE7" w:rsidRPr="00A7141A" w:rsidRDefault="00771CE7" w:rsidP="006250E4">
      <w:pPr>
        <w:ind w:firstLine="0"/>
        <w:rPr>
          <w:b/>
        </w:rPr>
      </w:pPr>
    </w:p>
    <w:p w:rsidR="006250E4" w:rsidRDefault="006250E4" w:rsidP="006250E4"/>
    <w:p w:rsidR="006250E4" w:rsidRDefault="006250E4" w:rsidP="006250E4"/>
    <w:p w:rsidR="006250E4" w:rsidRDefault="006250E4" w:rsidP="006250E4"/>
    <w:p w:rsidR="00332799" w:rsidRPr="00B363A8" w:rsidRDefault="00332799" w:rsidP="00332799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both"/>
        <w:rPr>
          <w:b w:val="0"/>
        </w:rPr>
      </w:pPr>
      <w:r w:rsidRPr="00B363A8">
        <w:rPr>
          <w:b w:val="0"/>
        </w:rPr>
        <w:br w:type="page"/>
      </w:r>
      <w:bookmarkEnd w:id="2"/>
    </w:p>
    <w:sectPr w:rsidR="00332799" w:rsidRPr="00B363A8" w:rsidSect="00A8604A">
      <w:headerReference w:type="default" r:id="rId11"/>
      <w:pgSz w:w="11906" w:h="16838"/>
      <w:pgMar w:top="851" w:right="567" w:bottom="567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35" w:rsidRDefault="003E6035" w:rsidP="00EE45EC">
      <w:r>
        <w:separator/>
      </w:r>
    </w:p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/>
    <w:p w:rsidR="003E6035" w:rsidRDefault="003E6035" w:rsidP="00E8501C"/>
    <w:p w:rsidR="003E6035" w:rsidRDefault="003E6035" w:rsidP="00E8501C"/>
    <w:p w:rsidR="003E6035" w:rsidRDefault="003E6035" w:rsidP="00E8501C"/>
    <w:p w:rsidR="003E6035" w:rsidRDefault="003E6035" w:rsidP="00E8501C"/>
  </w:endnote>
  <w:endnote w:type="continuationSeparator" w:id="0">
    <w:p w:rsidR="003E6035" w:rsidRDefault="003E6035" w:rsidP="00EE45EC">
      <w:r>
        <w:continuationSeparator/>
      </w:r>
    </w:p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/>
    <w:p w:rsidR="003E6035" w:rsidRDefault="003E6035" w:rsidP="00E8501C"/>
    <w:p w:rsidR="003E6035" w:rsidRDefault="003E6035" w:rsidP="00E8501C"/>
    <w:p w:rsidR="003E6035" w:rsidRDefault="003E6035" w:rsidP="00E8501C"/>
    <w:p w:rsidR="003E6035" w:rsidRDefault="003E6035" w:rsidP="00E85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35" w:rsidRDefault="003E6035" w:rsidP="00EE45EC">
      <w:r>
        <w:separator/>
      </w:r>
    </w:p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/>
    <w:p w:rsidR="003E6035" w:rsidRDefault="003E6035" w:rsidP="00E8501C"/>
    <w:p w:rsidR="003E6035" w:rsidRDefault="003E6035" w:rsidP="00E8501C"/>
    <w:p w:rsidR="003E6035" w:rsidRDefault="003E6035" w:rsidP="00E8501C"/>
    <w:p w:rsidR="003E6035" w:rsidRDefault="003E6035" w:rsidP="00E8501C"/>
  </w:footnote>
  <w:footnote w:type="continuationSeparator" w:id="0">
    <w:p w:rsidR="003E6035" w:rsidRDefault="003E6035" w:rsidP="00EE45EC">
      <w:r>
        <w:continuationSeparator/>
      </w:r>
    </w:p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 w:rsidP="00EE45EC"/>
    <w:p w:rsidR="003E6035" w:rsidRDefault="003E6035"/>
    <w:p w:rsidR="003E6035" w:rsidRDefault="003E6035" w:rsidP="00E8501C"/>
    <w:p w:rsidR="003E6035" w:rsidRDefault="003E6035" w:rsidP="00E8501C"/>
    <w:p w:rsidR="003E6035" w:rsidRDefault="003E6035" w:rsidP="00E8501C"/>
    <w:p w:rsidR="003E6035" w:rsidRDefault="003E6035" w:rsidP="00E850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54" w:rsidRDefault="002A3654" w:rsidP="00E8501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D1418">
      <w:rPr>
        <w:noProof/>
      </w:rPr>
      <w:t>85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pt;height:18.15pt" o:bullet="t">
        <v:imagedata r:id="rId1" o:title=""/>
      </v:shape>
    </w:pict>
  </w:numPicBullet>
  <w:abstractNum w:abstractNumId="0">
    <w:nsid w:val="016B196F"/>
    <w:multiLevelType w:val="hybridMultilevel"/>
    <w:tmpl w:val="DC2C42F4"/>
    <w:lvl w:ilvl="0" w:tplc="BD9A54F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3E1443"/>
    <w:multiLevelType w:val="hybridMultilevel"/>
    <w:tmpl w:val="30AE02B6"/>
    <w:lvl w:ilvl="0" w:tplc="2266FC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26E96"/>
    <w:multiLevelType w:val="hybridMultilevel"/>
    <w:tmpl w:val="B6600A08"/>
    <w:lvl w:ilvl="0" w:tplc="09BCE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6F32E4"/>
    <w:multiLevelType w:val="hybridMultilevel"/>
    <w:tmpl w:val="88303FDC"/>
    <w:lvl w:ilvl="0" w:tplc="6BE47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876E03"/>
    <w:multiLevelType w:val="hybridMultilevel"/>
    <w:tmpl w:val="5748E588"/>
    <w:lvl w:ilvl="0" w:tplc="551EF3B6">
      <w:start w:val="4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081501"/>
    <w:multiLevelType w:val="hybridMultilevel"/>
    <w:tmpl w:val="ABA20BFE"/>
    <w:lvl w:ilvl="0" w:tplc="509ABE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260003"/>
    <w:multiLevelType w:val="hybridMultilevel"/>
    <w:tmpl w:val="984AB734"/>
    <w:lvl w:ilvl="0" w:tplc="FD88D5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894472"/>
    <w:multiLevelType w:val="hybridMultilevel"/>
    <w:tmpl w:val="5EE29738"/>
    <w:lvl w:ilvl="0" w:tplc="64F6B22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E86EC5"/>
    <w:multiLevelType w:val="hybridMultilevel"/>
    <w:tmpl w:val="73A28B76"/>
    <w:lvl w:ilvl="0" w:tplc="28E4FF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05776F"/>
    <w:multiLevelType w:val="hybridMultilevel"/>
    <w:tmpl w:val="4558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29B8"/>
    <w:multiLevelType w:val="hybridMultilevel"/>
    <w:tmpl w:val="0BFAE8E0"/>
    <w:lvl w:ilvl="0" w:tplc="2806D32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8FD2AF6"/>
    <w:multiLevelType w:val="hybridMultilevel"/>
    <w:tmpl w:val="A0F68FD0"/>
    <w:lvl w:ilvl="0" w:tplc="9B3A6E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BD35D2"/>
    <w:multiLevelType w:val="hybridMultilevel"/>
    <w:tmpl w:val="169A6C48"/>
    <w:lvl w:ilvl="0" w:tplc="2324A4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A7F6780"/>
    <w:multiLevelType w:val="hybridMultilevel"/>
    <w:tmpl w:val="88303FDC"/>
    <w:lvl w:ilvl="0" w:tplc="6BE47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544CB0"/>
    <w:multiLevelType w:val="hybridMultilevel"/>
    <w:tmpl w:val="8ACC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C2B88"/>
    <w:multiLevelType w:val="hybridMultilevel"/>
    <w:tmpl w:val="5C8CD486"/>
    <w:lvl w:ilvl="0" w:tplc="61E882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1E45DA"/>
    <w:multiLevelType w:val="hybridMultilevel"/>
    <w:tmpl w:val="D4BA9B88"/>
    <w:lvl w:ilvl="0" w:tplc="8C16A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383D98"/>
    <w:multiLevelType w:val="hybridMultilevel"/>
    <w:tmpl w:val="66F41402"/>
    <w:lvl w:ilvl="0" w:tplc="DB8646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725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F245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7E6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2EB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E45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CCD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20C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B6B1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02651BB"/>
    <w:multiLevelType w:val="hybridMultilevel"/>
    <w:tmpl w:val="399A4BFE"/>
    <w:lvl w:ilvl="0" w:tplc="D068B58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562424"/>
    <w:multiLevelType w:val="hybridMultilevel"/>
    <w:tmpl w:val="6530567E"/>
    <w:lvl w:ilvl="0" w:tplc="E0164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D2164E"/>
    <w:multiLevelType w:val="hybridMultilevel"/>
    <w:tmpl w:val="04602764"/>
    <w:lvl w:ilvl="0" w:tplc="3856C40E">
      <w:start w:val="4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BA66593"/>
    <w:multiLevelType w:val="hybridMultilevel"/>
    <w:tmpl w:val="CAC4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5"/>
  </w:num>
  <w:num w:numId="5">
    <w:abstractNumId w:val="12"/>
  </w:num>
  <w:num w:numId="6">
    <w:abstractNumId w:val="18"/>
  </w:num>
  <w:num w:numId="7">
    <w:abstractNumId w:val="15"/>
  </w:num>
  <w:num w:numId="8">
    <w:abstractNumId w:val="8"/>
  </w:num>
  <w:num w:numId="9">
    <w:abstractNumId w:val="7"/>
  </w:num>
  <w:num w:numId="10">
    <w:abstractNumId w:val="4"/>
  </w:num>
  <w:num w:numId="11">
    <w:abstractNumId w:val="20"/>
  </w:num>
  <w:num w:numId="12">
    <w:abstractNumId w:val="1"/>
  </w:num>
  <w:num w:numId="13">
    <w:abstractNumId w:val="10"/>
  </w:num>
  <w:num w:numId="14">
    <w:abstractNumId w:val="11"/>
  </w:num>
  <w:num w:numId="15">
    <w:abstractNumId w:val="14"/>
  </w:num>
  <w:num w:numId="16">
    <w:abstractNumId w:val="0"/>
  </w:num>
  <w:num w:numId="17">
    <w:abstractNumId w:val="13"/>
  </w:num>
  <w:num w:numId="18">
    <w:abstractNumId w:val="3"/>
  </w:num>
  <w:num w:numId="19">
    <w:abstractNumId w:val="19"/>
  </w:num>
  <w:num w:numId="20">
    <w:abstractNumId w:val="21"/>
  </w:num>
  <w:num w:numId="21">
    <w:abstractNumId w:val="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51"/>
    <w:rsid w:val="00001AC8"/>
    <w:rsid w:val="00004901"/>
    <w:rsid w:val="00004E1D"/>
    <w:rsid w:val="0000510D"/>
    <w:rsid w:val="0000602E"/>
    <w:rsid w:val="00006B81"/>
    <w:rsid w:val="00010523"/>
    <w:rsid w:val="00011083"/>
    <w:rsid w:val="00011957"/>
    <w:rsid w:val="0001210C"/>
    <w:rsid w:val="000127AF"/>
    <w:rsid w:val="000127B7"/>
    <w:rsid w:val="00013F9E"/>
    <w:rsid w:val="00014BF6"/>
    <w:rsid w:val="000153BF"/>
    <w:rsid w:val="00016059"/>
    <w:rsid w:val="00016A00"/>
    <w:rsid w:val="00017894"/>
    <w:rsid w:val="00017DEB"/>
    <w:rsid w:val="00020C00"/>
    <w:rsid w:val="000226A1"/>
    <w:rsid w:val="000233AC"/>
    <w:rsid w:val="00026736"/>
    <w:rsid w:val="00027576"/>
    <w:rsid w:val="00030B14"/>
    <w:rsid w:val="000330E5"/>
    <w:rsid w:val="00033154"/>
    <w:rsid w:val="00033269"/>
    <w:rsid w:val="00033BF2"/>
    <w:rsid w:val="000356F7"/>
    <w:rsid w:val="00036923"/>
    <w:rsid w:val="000402E1"/>
    <w:rsid w:val="000429C2"/>
    <w:rsid w:val="00043875"/>
    <w:rsid w:val="00043A89"/>
    <w:rsid w:val="00044046"/>
    <w:rsid w:val="00044253"/>
    <w:rsid w:val="00045F08"/>
    <w:rsid w:val="00046D17"/>
    <w:rsid w:val="000516DD"/>
    <w:rsid w:val="00052033"/>
    <w:rsid w:val="00054B41"/>
    <w:rsid w:val="00055900"/>
    <w:rsid w:val="00055D6C"/>
    <w:rsid w:val="0005693D"/>
    <w:rsid w:val="000569E7"/>
    <w:rsid w:val="00056C58"/>
    <w:rsid w:val="0005700B"/>
    <w:rsid w:val="000605AA"/>
    <w:rsid w:val="00062993"/>
    <w:rsid w:val="00063413"/>
    <w:rsid w:val="00064390"/>
    <w:rsid w:val="0006589D"/>
    <w:rsid w:val="0006591A"/>
    <w:rsid w:val="00065E75"/>
    <w:rsid w:val="00070C50"/>
    <w:rsid w:val="00071873"/>
    <w:rsid w:val="00073E31"/>
    <w:rsid w:val="00073E79"/>
    <w:rsid w:val="00076B47"/>
    <w:rsid w:val="00077609"/>
    <w:rsid w:val="00077AF1"/>
    <w:rsid w:val="00080DF2"/>
    <w:rsid w:val="00083005"/>
    <w:rsid w:val="000830E2"/>
    <w:rsid w:val="00084663"/>
    <w:rsid w:val="0008475F"/>
    <w:rsid w:val="00085C70"/>
    <w:rsid w:val="000913DB"/>
    <w:rsid w:val="00091484"/>
    <w:rsid w:val="000918B4"/>
    <w:rsid w:val="00091E09"/>
    <w:rsid w:val="00092475"/>
    <w:rsid w:val="00094776"/>
    <w:rsid w:val="000A553B"/>
    <w:rsid w:val="000A6204"/>
    <w:rsid w:val="000A6644"/>
    <w:rsid w:val="000A6665"/>
    <w:rsid w:val="000A6948"/>
    <w:rsid w:val="000B062D"/>
    <w:rsid w:val="000B0C89"/>
    <w:rsid w:val="000B13BD"/>
    <w:rsid w:val="000B226A"/>
    <w:rsid w:val="000B369F"/>
    <w:rsid w:val="000B5380"/>
    <w:rsid w:val="000B562B"/>
    <w:rsid w:val="000B6123"/>
    <w:rsid w:val="000B65E0"/>
    <w:rsid w:val="000C0A36"/>
    <w:rsid w:val="000C153D"/>
    <w:rsid w:val="000C195A"/>
    <w:rsid w:val="000C19C5"/>
    <w:rsid w:val="000C41E5"/>
    <w:rsid w:val="000C4C38"/>
    <w:rsid w:val="000C4E24"/>
    <w:rsid w:val="000C4F77"/>
    <w:rsid w:val="000C5233"/>
    <w:rsid w:val="000C57BE"/>
    <w:rsid w:val="000C5D14"/>
    <w:rsid w:val="000C5EA5"/>
    <w:rsid w:val="000C620E"/>
    <w:rsid w:val="000D1418"/>
    <w:rsid w:val="000D15B8"/>
    <w:rsid w:val="000D1F3F"/>
    <w:rsid w:val="000D2391"/>
    <w:rsid w:val="000D35CD"/>
    <w:rsid w:val="000D4D86"/>
    <w:rsid w:val="000D511D"/>
    <w:rsid w:val="000D61E5"/>
    <w:rsid w:val="000D7B37"/>
    <w:rsid w:val="000E028A"/>
    <w:rsid w:val="000E5D09"/>
    <w:rsid w:val="000E7FD3"/>
    <w:rsid w:val="000F21E5"/>
    <w:rsid w:val="000F31DE"/>
    <w:rsid w:val="000F3775"/>
    <w:rsid w:val="000F6430"/>
    <w:rsid w:val="000F72B1"/>
    <w:rsid w:val="000F7B0E"/>
    <w:rsid w:val="000F7B2A"/>
    <w:rsid w:val="00101B94"/>
    <w:rsid w:val="00101DD5"/>
    <w:rsid w:val="001057A3"/>
    <w:rsid w:val="001061FE"/>
    <w:rsid w:val="00106BA2"/>
    <w:rsid w:val="00107688"/>
    <w:rsid w:val="00107870"/>
    <w:rsid w:val="00110251"/>
    <w:rsid w:val="00110399"/>
    <w:rsid w:val="001114E8"/>
    <w:rsid w:val="00111BEF"/>
    <w:rsid w:val="001149C7"/>
    <w:rsid w:val="00115223"/>
    <w:rsid w:val="001169B7"/>
    <w:rsid w:val="00117ED9"/>
    <w:rsid w:val="00121A4A"/>
    <w:rsid w:val="00122437"/>
    <w:rsid w:val="00123F20"/>
    <w:rsid w:val="00126381"/>
    <w:rsid w:val="001270BF"/>
    <w:rsid w:val="00127B7D"/>
    <w:rsid w:val="00131B67"/>
    <w:rsid w:val="00132695"/>
    <w:rsid w:val="001341F6"/>
    <w:rsid w:val="0013463E"/>
    <w:rsid w:val="00134654"/>
    <w:rsid w:val="00134F9A"/>
    <w:rsid w:val="001366DA"/>
    <w:rsid w:val="00136A44"/>
    <w:rsid w:val="00136E36"/>
    <w:rsid w:val="00142106"/>
    <w:rsid w:val="001426FE"/>
    <w:rsid w:val="001438C9"/>
    <w:rsid w:val="001440E0"/>
    <w:rsid w:val="00146165"/>
    <w:rsid w:val="001464C2"/>
    <w:rsid w:val="001466FC"/>
    <w:rsid w:val="001513ED"/>
    <w:rsid w:val="00151FC5"/>
    <w:rsid w:val="001520A4"/>
    <w:rsid w:val="00153601"/>
    <w:rsid w:val="001537EB"/>
    <w:rsid w:val="00154B1C"/>
    <w:rsid w:val="0015748C"/>
    <w:rsid w:val="00157756"/>
    <w:rsid w:val="00161E99"/>
    <w:rsid w:val="00162E0B"/>
    <w:rsid w:val="00163340"/>
    <w:rsid w:val="00163604"/>
    <w:rsid w:val="00163DBC"/>
    <w:rsid w:val="00163EB7"/>
    <w:rsid w:val="00166560"/>
    <w:rsid w:val="0016789C"/>
    <w:rsid w:val="0017023C"/>
    <w:rsid w:val="0017194C"/>
    <w:rsid w:val="00172F78"/>
    <w:rsid w:val="00180E71"/>
    <w:rsid w:val="001820A9"/>
    <w:rsid w:val="001820FE"/>
    <w:rsid w:val="00182A07"/>
    <w:rsid w:val="00182FF3"/>
    <w:rsid w:val="001846A2"/>
    <w:rsid w:val="00185620"/>
    <w:rsid w:val="0019223A"/>
    <w:rsid w:val="00193A49"/>
    <w:rsid w:val="00194086"/>
    <w:rsid w:val="00196E6D"/>
    <w:rsid w:val="00197DBC"/>
    <w:rsid w:val="001A043A"/>
    <w:rsid w:val="001A0BC5"/>
    <w:rsid w:val="001A2192"/>
    <w:rsid w:val="001A566C"/>
    <w:rsid w:val="001A595A"/>
    <w:rsid w:val="001A69A1"/>
    <w:rsid w:val="001A6A8D"/>
    <w:rsid w:val="001A6FD4"/>
    <w:rsid w:val="001B09EB"/>
    <w:rsid w:val="001B0C71"/>
    <w:rsid w:val="001B13B6"/>
    <w:rsid w:val="001B1B52"/>
    <w:rsid w:val="001B2527"/>
    <w:rsid w:val="001B4037"/>
    <w:rsid w:val="001B48A5"/>
    <w:rsid w:val="001B4972"/>
    <w:rsid w:val="001B4C6D"/>
    <w:rsid w:val="001B6393"/>
    <w:rsid w:val="001B75B5"/>
    <w:rsid w:val="001C0CEB"/>
    <w:rsid w:val="001C0ED5"/>
    <w:rsid w:val="001C1657"/>
    <w:rsid w:val="001C1D51"/>
    <w:rsid w:val="001C4559"/>
    <w:rsid w:val="001C4902"/>
    <w:rsid w:val="001C5AC7"/>
    <w:rsid w:val="001C5D36"/>
    <w:rsid w:val="001C6125"/>
    <w:rsid w:val="001C788B"/>
    <w:rsid w:val="001C7910"/>
    <w:rsid w:val="001D15B1"/>
    <w:rsid w:val="001D2180"/>
    <w:rsid w:val="001D25B0"/>
    <w:rsid w:val="001D333E"/>
    <w:rsid w:val="001D641D"/>
    <w:rsid w:val="001D6781"/>
    <w:rsid w:val="001D7072"/>
    <w:rsid w:val="001E0F03"/>
    <w:rsid w:val="001E2563"/>
    <w:rsid w:val="001E2A6C"/>
    <w:rsid w:val="001E2F56"/>
    <w:rsid w:val="001E363C"/>
    <w:rsid w:val="001E3738"/>
    <w:rsid w:val="001E3E8B"/>
    <w:rsid w:val="001E4CCC"/>
    <w:rsid w:val="001E509D"/>
    <w:rsid w:val="001E5903"/>
    <w:rsid w:val="001E649D"/>
    <w:rsid w:val="001E71DF"/>
    <w:rsid w:val="001E7FDD"/>
    <w:rsid w:val="001F0F8A"/>
    <w:rsid w:val="001F116B"/>
    <w:rsid w:val="001F1C91"/>
    <w:rsid w:val="001F2DE6"/>
    <w:rsid w:val="001F318D"/>
    <w:rsid w:val="001F3440"/>
    <w:rsid w:val="001F3782"/>
    <w:rsid w:val="001F38F0"/>
    <w:rsid w:val="001F57BF"/>
    <w:rsid w:val="001F7C78"/>
    <w:rsid w:val="002020DA"/>
    <w:rsid w:val="0020395F"/>
    <w:rsid w:val="002055A4"/>
    <w:rsid w:val="002056D5"/>
    <w:rsid w:val="00206BF4"/>
    <w:rsid w:val="0021021E"/>
    <w:rsid w:val="00211066"/>
    <w:rsid w:val="00211577"/>
    <w:rsid w:val="002115B5"/>
    <w:rsid w:val="00213695"/>
    <w:rsid w:val="0021381D"/>
    <w:rsid w:val="00214C88"/>
    <w:rsid w:val="00214E86"/>
    <w:rsid w:val="002151C4"/>
    <w:rsid w:val="002168EC"/>
    <w:rsid w:val="00216C00"/>
    <w:rsid w:val="0022033F"/>
    <w:rsid w:val="0022180D"/>
    <w:rsid w:val="00221A81"/>
    <w:rsid w:val="00221E57"/>
    <w:rsid w:val="00222175"/>
    <w:rsid w:val="0022232B"/>
    <w:rsid w:val="0022304A"/>
    <w:rsid w:val="00223963"/>
    <w:rsid w:val="00224440"/>
    <w:rsid w:val="00225F13"/>
    <w:rsid w:val="0022615C"/>
    <w:rsid w:val="00226B64"/>
    <w:rsid w:val="00227420"/>
    <w:rsid w:val="0023171F"/>
    <w:rsid w:val="00232957"/>
    <w:rsid w:val="002331F0"/>
    <w:rsid w:val="00233FB9"/>
    <w:rsid w:val="00234692"/>
    <w:rsid w:val="0024035F"/>
    <w:rsid w:val="00241507"/>
    <w:rsid w:val="00241C19"/>
    <w:rsid w:val="00241F71"/>
    <w:rsid w:val="0024240A"/>
    <w:rsid w:val="00242C37"/>
    <w:rsid w:val="00246CF3"/>
    <w:rsid w:val="00247B42"/>
    <w:rsid w:val="0025225E"/>
    <w:rsid w:val="00253DDA"/>
    <w:rsid w:val="00256FAF"/>
    <w:rsid w:val="00257267"/>
    <w:rsid w:val="002573BE"/>
    <w:rsid w:val="00257F60"/>
    <w:rsid w:val="00260ED1"/>
    <w:rsid w:val="002613B3"/>
    <w:rsid w:val="00261E7A"/>
    <w:rsid w:val="0026246C"/>
    <w:rsid w:val="002669D3"/>
    <w:rsid w:val="00270547"/>
    <w:rsid w:val="00270F6C"/>
    <w:rsid w:val="00271363"/>
    <w:rsid w:val="00271666"/>
    <w:rsid w:val="00272D87"/>
    <w:rsid w:val="0027476F"/>
    <w:rsid w:val="002766D5"/>
    <w:rsid w:val="002810E4"/>
    <w:rsid w:val="00282433"/>
    <w:rsid w:val="00282897"/>
    <w:rsid w:val="00282CB3"/>
    <w:rsid w:val="002842E8"/>
    <w:rsid w:val="002858CC"/>
    <w:rsid w:val="00286618"/>
    <w:rsid w:val="002867AF"/>
    <w:rsid w:val="00287128"/>
    <w:rsid w:val="002876D2"/>
    <w:rsid w:val="00287A0E"/>
    <w:rsid w:val="00287C2E"/>
    <w:rsid w:val="00290BB9"/>
    <w:rsid w:val="002916E0"/>
    <w:rsid w:val="00291C55"/>
    <w:rsid w:val="00292308"/>
    <w:rsid w:val="002935E6"/>
    <w:rsid w:val="00293931"/>
    <w:rsid w:val="00296973"/>
    <w:rsid w:val="00297612"/>
    <w:rsid w:val="002A1819"/>
    <w:rsid w:val="002A1CAB"/>
    <w:rsid w:val="002A3654"/>
    <w:rsid w:val="002A39FE"/>
    <w:rsid w:val="002A42F2"/>
    <w:rsid w:val="002A4382"/>
    <w:rsid w:val="002A675F"/>
    <w:rsid w:val="002A6773"/>
    <w:rsid w:val="002A7E49"/>
    <w:rsid w:val="002A7F3C"/>
    <w:rsid w:val="002B0DA6"/>
    <w:rsid w:val="002B20A0"/>
    <w:rsid w:val="002B2CCC"/>
    <w:rsid w:val="002B371B"/>
    <w:rsid w:val="002B3E5E"/>
    <w:rsid w:val="002B5EB6"/>
    <w:rsid w:val="002B65F5"/>
    <w:rsid w:val="002B76BF"/>
    <w:rsid w:val="002B7868"/>
    <w:rsid w:val="002C00D6"/>
    <w:rsid w:val="002C1AE8"/>
    <w:rsid w:val="002C28E8"/>
    <w:rsid w:val="002C3099"/>
    <w:rsid w:val="002C36CD"/>
    <w:rsid w:val="002C5671"/>
    <w:rsid w:val="002C5BB6"/>
    <w:rsid w:val="002C684B"/>
    <w:rsid w:val="002D04AB"/>
    <w:rsid w:val="002D1315"/>
    <w:rsid w:val="002D4B1D"/>
    <w:rsid w:val="002D4FBF"/>
    <w:rsid w:val="002D5766"/>
    <w:rsid w:val="002D5AE3"/>
    <w:rsid w:val="002D60AF"/>
    <w:rsid w:val="002D65F2"/>
    <w:rsid w:val="002D6E88"/>
    <w:rsid w:val="002D7397"/>
    <w:rsid w:val="002E0539"/>
    <w:rsid w:val="002E0E18"/>
    <w:rsid w:val="002E142C"/>
    <w:rsid w:val="002E2286"/>
    <w:rsid w:val="002E3FC6"/>
    <w:rsid w:val="002E44E6"/>
    <w:rsid w:val="002E49B4"/>
    <w:rsid w:val="002E65C4"/>
    <w:rsid w:val="002E67AE"/>
    <w:rsid w:val="002E7636"/>
    <w:rsid w:val="002F00EA"/>
    <w:rsid w:val="002F080A"/>
    <w:rsid w:val="002F0E9C"/>
    <w:rsid w:val="002F17BE"/>
    <w:rsid w:val="002F1A92"/>
    <w:rsid w:val="002F2135"/>
    <w:rsid w:val="002F3F9D"/>
    <w:rsid w:val="002F5715"/>
    <w:rsid w:val="002F735F"/>
    <w:rsid w:val="002F73C9"/>
    <w:rsid w:val="002F7773"/>
    <w:rsid w:val="00300A5C"/>
    <w:rsid w:val="00300ACF"/>
    <w:rsid w:val="00300B40"/>
    <w:rsid w:val="00300E96"/>
    <w:rsid w:val="0030265D"/>
    <w:rsid w:val="0030326B"/>
    <w:rsid w:val="00303ABC"/>
    <w:rsid w:val="00303D29"/>
    <w:rsid w:val="00304B7C"/>
    <w:rsid w:val="00306CF6"/>
    <w:rsid w:val="00307B1E"/>
    <w:rsid w:val="00307C10"/>
    <w:rsid w:val="00307D92"/>
    <w:rsid w:val="00310F19"/>
    <w:rsid w:val="00311FC7"/>
    <w:rsid w:val="00312102"/>
    <w:rsid w:val="00312185"/>
    <w:rsid w:val="00312616"/>
    <w:rsid w:val="00313B40"/>
    <w:rsid w:val="00313D4D"/>
    <w:rsid w:val="00314D28"/>
    <w:rsid w:val="0031542F"/>
    <w:rsid w:val="003163D0"/>
    <w:rsid w:val="0032056D"/>
    <w:rsid w:val="003207A2"/>
    <w:rsid w:val="003209C2"/>
    <w:rsid w:val="0032115F"/>
    <w:rsid w:val="0032152C"/>
    <w:rsid w:val="003219E5"/>
    <w:rsid w:val="00321B11"/>
    <w:rsid w:val="00324471"/>
    <w:rsid w:val="00324629"/>
    <w:rsid w:val="00325A02"/>
    <w:rsid w:val="00325B4E"/>
    <w:rsid w:val="00326295"/>
    <w:rsid w:val="00326EAB"/>
    <w:rsid w:val="003273A2"/>
    <w:rsid w:val="00331B48"/>
    <w:rsid w:val="00332403"/>
    <w:rsid w:val="00332542"/>
    <w:rsid w:val="00332799"/>
    <w:rsid w:val="00332DCC"/>
    <w:rsid w:val="00334B2C"/>
    <w:rsid w:val="00334FF8"/>
    <w:rsid w:val="003358B3"/>
    <w:rsid w:val="00335CE2"/>
    <w:rsid w:val="00335F16"/>
    <w:rsid w:val="00336AAC"/>
    <w:rsid w:val="00336D1A"/>
    <w:rsid w:val="00340F25"/>
    <w:rsid w:val="003430AE"/>
    <w:rsid w:val="00347F8B"/>
    <w:rsid w:val="0035008C"/>
    <w:rsid w:val="00351126"/>
    <w:rsid w:val="00351A1D"/>
    <w:rsid w:val="0035212C"/>
    <w:rsid w:val="0035288E"/>
    <w:rsid w:val="003535C6"/>
    <w:rsid w:val="00353B7E"/>
    <w:rsid w:val="00356820"/>
    <w:rsid w:val="003613F3"/>
    <w:rsid w:val="00362055"/>
    <w:rsid w:val="00362B78"/>
    <w:rsid w:val="00363091"/>
    <w:rsid w:val="00363254"/>
    <w:rsid w:val="003638B9"/>
    <w:rsid w:val="003655F9"/>
    <w:rsid w:val="00365DA8"/>
    <w:rsid w:val="00365E68"/>
    <w:rsid w:val="00365FBC"/>
    <w:rsid w:val="00366E94"/>
    <w:rsid w:val="003677A6"/>
    <w:rsid w:val="003679CD"/>
    <w:rsid w:val="00367D28"/>
    <w:rsid w:val="00370D7C"/>
    <w:rsid w:val="00376A5C"/>
    <w:rsid w:val="00376BC2"/>
    <w:rsid w:val="003816DB"/>
    <w:rsid w:val="00381A5D"/>
    <w:rsid w:val="00381AB6"/>
    <w:rsid w:val="0038305B"/>
    <w:rsid w:val="0038450C"/>
    <w:rsid w:val="00384CB9"/>
    <w:rsid w:val="00384D3C"/>
    <w:rsid w:val="00386172"/>
    <w:rsid w:val="00386D5B"/>
    <w:rsid w:val="00386F08"/>
    <w:rsid w:val="00387909"/>
    <w:rsid w:val="00387EBB"/>
    <w:rsid w:val="00387EEB"/>
    <w:rsid w:val="003900A8"/>
    <w:rsid w:val="0039167F"/>
    <w:rsid w:val="003919E0"/>
    <w:rsid w:val="00392CFC"/>
    <w:rsid w:val="003957E5"/>
    <w:rsid w:val="0039647E"/>
    <w:rsid w:val="003970FA"/>
    <w:rsid w:val="003A0AD7"/>
    <w:rsid w:val="003A0C03"/>
    <w:rsid w:val="003A0E52"/>
    <w:rsid w:val="003A19B4"/>
    <w:rsid w:val="003A1D27"/>
    <w:rsid w:val="003A316C"/>
    <w:rsid w:val="003B0FBF"/>
    <w:rsid w:val="003B1D29"/>
    <w:rsid w:val="003B1FAA"/>
    <w:rsid w:val="003B2E23"/>
    <w:rsid w:val="003B3A8B"/>
    <w:rsid w:val="003B3F6E"/>
    <w:rsid w:val="003B466B"/>
    <w:rsid w:val="003B47DF"/>
    <w:rsid w:val="003B5076"/>
    <w:rsid w:val="003B5B5A"/>
    <w:rsid w:val="003B77BB"/>
    <w:rsid w:val="003C24C9"/>
    <w:rsid w:val="003C2DD1"/>
    <w:rsid w:val="003C4586"/>
    <w:rsid w:val="003D0715"/>
    <w:rsid w:val="003D0BFA"/>
    <w:rsid w:val="003D11DE"/>
    <w:rsid w:val="003D1E21"/>
    <w:rsid w:val="003D2737"/>
    <w:rsid w:val="003D3E78"/>
    <w:rsid w:val="003D4778"/>
    <w:rsid w:val="003E0F7A"/>
    <w:rsid w:val="003E253D"/>
    <w:rsid w:val="003E2781"/>
    <w:rsid w:val="003E6035"/>
    <w:rsid w:val="003F0034"/>
    <w:rsid w:val="003F050D"/>
    <w:rsid w:val="003F1696"/>
    <w:rsid w:val="003F1732"/>
    <w:rsid w:val="003F3019"/>
    <w:rsid w:val="003F3188"/>
    <w:rsid w:val="003F3B42"/>
    <w:rsid w:val="003F4915"/>
    <w:rsid w:val="003F4EDE"/>
    <w:rsid w:val="004079D7"/>
    <w:rsid w:val="0041167D"/>
    <w:rsid w:val="00414DA4"/>
    <w:rsid w:val="0041594A"/>
    <w:rsid w:val="00415BE1"/>
    <w:rsid w:val="00416106"/>
    <w:rsid w:val="0041623A"/>
    <w:rsid w:val="00416B09"/>
    <w:rsid w:val="004170C7"/>
    <w:rsid w:val="004173CC"/>
    <w:rsid w:val="00420539"/>
    <w:rsid w:val="0042168A"/>
    <w:rsid w:val="00422AB9"/>
    <w:rsid w:val="00422DC2"/>
    <w:rsid w:val="004234A6"/>
    <w:rsid w:val="00426357"/>
    <w:rsid w:val="004301A0"/>
    <w:rsid w:val="00432343"/>
    <w:rsid w:val="00432A7A"/>
    <w:rsid w:val="0043321E"/>
    <w:rsid w:val="00434F32"/>
    <w:rsid w:val="00436279"/>
    <w:rsid w:val="0043645A"/>
    <w:rsid w:val="0043704E"/>
    <w:rsid w:val="004378E9"/>
    <w:rsid w:val="0044019B"/>
    <w:rsid w:val="00441053"/>
    <w:rsid w:val="00441556"/>
    <w:rsid w:val="00441D75"/>
    <w:rsid w:val="00442F10"/>
    <w:rsid w:val="004430E5"/>
    <w:rsid w:val="0044544D"/>
    <w:rsid w:val="00446CAA"/>
    <w:rsid w:val="00450E0B"/>
    <w:rsid w:val="00450FFD"/>
    <w:rsid w:val="00451340"/>
    <w:rsid w:val="00451DE5"/>
    <w:rsid w:val="004540B6"/>
    <w:rsid w:val="004542DE"/>
    <w:rsid w:val="00454967"/>
    <w:rsid w:val="00454A7F"/>
    <w:rsid w:val="00455D07"/>
    <w:rsid w:val="00457D91"/>
    <w:rsid w:val="0046191E"/>
    <w:rsid w:val="00462965"/>
    <w:rsid w:val="00463699"/>
    <w:rsid w:val="00467A99"/>
    <w:rsid w:val="004718B4"/>
    <w:rsid w:val="00471A48"/>
    <w:rsid w:val="00471BCE"/>
    <w:rsid w:val="00474CBD"/>
    <w:rsid w:val="00475A3D"/>
    <w:rsid w:val="00476459"/>
    <w:rsid w:val="004764A8"/>
    <w:rsid w:val="004775CC"/>
    <w:rsid w:val="0048050E"/>
    <w:rsid w:val="00481C6C"/>
    <w:rsid w:val="00482144"/>
    <w:rsid w:val="00482527"/>
    <w:rsid w:val="00482FF8"/>
    <w:rsid w:val="00484F99"/>
    <w:rsid w:val="00485D36"/>
    <w:rsid w:val="00487CCA"/>
    <w:rsid w:val="004917EB"/>
    <w:rsid w:val="00492023"/>
    <w:rsid w:val="004930CA"/>
    <w:rsid w:val="00494554"/>
    <w:rsid w:val="004A1B7E"/>
    <w:rsid w:val="004A394A"/>
    <w:rsid w:val="004A4F06"/>
    <w:rsid w:val="004A5241"/>
    <w:rsid w:val="004A590B"/>
    <w:rsid w:val="004B0C87"/>
    <w:rsid w:val="004B0ED5"/>
    <w:rsid w:val="004B12ED"/>
    <w:rsid w:val="004B15D9"/>
    <w:rsid w:val="004B167A"/>
    <w:rsid w:val="004B4029"/>
    <w:rsid w:val="004B4194"/>
    <w:rsid w:val="004B478E"/>
    <w:rsid w:val="004B4C90"/>
    <w:rsid w:val="004B565C"/>
    <w:rsid w:val="004B63A1"/>
    <w:rsid w:val="004B73EB"/>
    <w:rsid w:val="004B75A5"/>
    <w:rsid w:val="004C0FAE"/>
    <w:rsid w:val="004C1DBF"/>
    <w:rsid w:val="004C2483"/>
    <w:rsid w:val="004C54AC"/>
    <w:rsid w:val="004C5FF6"/>
    <w:rsid w:val="004C63A5"/>
    <w:rsid w:val="004C6D8E"/>
    <w:rsid w:val="004D0143"/>
    <w:rsid w:val="004D0E43"/>
    <w:rsid w:val="004D0FF4"/>
    <w:rsid w:val="004D1FBA"/>
    <w:rsid w:val="004D2358"/>
    <w:rsid w:val="004D2546"/>
    <w:rsid w:val="004D2CB0"/>
    <w:rsid w:val="004D4610"/>
    <w:rsid w:val="004D5EDE"/>
    <w:rsid w:val="004D698C"/>
    <w:rsid w:val="004E22D6"/>
    <w:rsid w:val="004E3CB9"/>
    <w:rsid w:val="004E473B"/>
    <w:rsid w:val="004E51D6"/>
    <w:rsid w:val="004E53DD"/>
    <w:rsid w:val="004E649F"/>
    <w:rsid w:val="004E6692"/>
    <w:rsid w:val="004F2B29"/>
    <w:rsid w:val="004F3445"/>
    <w:rsid w:val="004F5152"/>
    <w:rsid w:val="004F7651"/>
    <w:rsid w:val="004F790D"/>
    <w:rsid w:val="00502302"/>
    <w:rsid w:val="00502FFD"/>
    <w:rsid w:val="005030D8"/>
    <w:rsid w:val="005030E9"/>
    <w:rsid w:val="005043BC"/>
    <w:rsid w:val="005054C1"/>
    <w:rsid w:val="005057A0"/>
    <w:rsid w:val="00505941"/>
    <w:rsid w:val="005106F1"/>
    <w:rsid w:val="0051187F"/>
    <w:rsid w:val="00511EA6"/>
    <w:rsid w:val="0051207C"/>
    <w:rsid w:val="00513F62"/>
    <w:rsid w:val="00515F51"/>
    <w:rsid w:val="0051670F"/>
    <w:rsid w:val="00520FDF"/>
    <w:rsid w:val="005211ED"/>
    <w:rsid w:val="005225CC"/>
    <w:rsid w:val="00523769"/>
    <w:rsid w:val="00523A4F"/>
    <w:rsid w:val="00523FD3"/>
    <w:rsid w:val="0052465F"/>
    <w:rsid w:val="0053135E"/>
    <w:rsid w:val="00532614"/>
    <w:rsid w:val="00534467"/>
    <w:rsid w:val="00534C9E"/>
    <w:rsid w:val="0053539C"/>
    <w:rsid w:val="0053562E"/>
    <w:rsid w:val="00535D5A"/>
    <w:rsid w:val="00536BFC"/>
    <w:rsid w:val="00540768"/>
    <w:rsid w:val="00540E33"/>
    <w:rsid w:val="005423E6"/>
    <w:rsid w:val="00542557"/>
    <w:rsid w:val="00542A34"/>
    <w:rsid w:val="005430C4"/>
    <w:rsid w:val="0054324D"/>
    <w:rsid w:val="00550E4F"/>
    <w:rsid w:val="00551533"/>
    <w:rsid w:val="00551C09"/>
    <w:rsid w:val="00552E98"/>
    <w:rsid w:val="0055365B"/>
    <w:rsid w:val="00553E6E"/>
    <w:rsid w:val="00553EFA"/>
    <w:rsid w:val="00554AA2"/>
    <w:rsid w:val="00555336"/>
    <w:rsid w:val="00555676"/>
    <w:rsid w:val="00557ABD"/>
    <w:rsid w:val="00561336"/>
    <w:rsid w:val="00561495"/>
    <w:rsid w:val="00561855"/>
    <w:rsid w:val="00562AA7"/>
    <w:rsid w:val="0056571F"/>
    <w:rsid w:val="005665A6"/>
    <w:rsid w:val="005710CC"/>
    <w:rsid w:val="0057204F"/>
    <w:rsid w:val="005742F3"/>
    <w:rsid w:val="0057458A"/>
    <w:rsid w:val="0057560F"/>
    <w:rsid w:val="005778B7"/>
    <w:rsid w:val="00580FB2"/>
    <w:rsid w:val="00581C91"/>
    <w:rsid w:val="0058301E"/>
    <w:rsid w:val="00583CFA"/>
    <w:rsid w:val="00583E75"/>
    <w:rsid w:val="005843B8"/>
    <w:rsid w:val="00585F40"/>
    <w:rsid w:val="00586791"/>
    <w:rsid w:val="00592210"/>
    <w:rsid w:val="00592CAA"/>
    <w:rsid w:val="00592EC3"/>
    <w:rsid w:val="0059356A"/>
    <w:rsid w:val="005948B3"/>
    <w:rsid w:val="00596437"/>
    <w:rsid w:val="00596D6B"/>
    <w:rsid w:val="00597071"/>
    <w:rsid w:val="005A0A06"/>
    <w:rsid w:val="005A0B07"/>
    <w:rsid w:val="005A2011"/>
    <w:rsid w:val="005A3DA9"/>
    <w:rsid w:val="005A73C5"/>
    <w:rsid w:val="005B2672"/>
    <w:rsid w:val="005B32DB"/>
    <w:rsid w:val="005B3838"/>
    <w:rsid w:val="005B49AF"/>
    <w:rsid w:val="005B6839"/>
    <w:rsid w:val="005B70CE"/>
    <w:rsid w:val="005B76CE"/>
    <w:rsid w:val="005C0221"/>
    <w:rsid w:val="005C157B"/>
    <w:rsid w:val="005C2D9D"/>
    <w:rsid w:val="005C342B"/>
    <w:rsid w:val="005C4887"/>
    <w:rsid w:val="005C4FC6"/>
    <w:rsid w:val="005C729C"/>
    <w:rsid w:val="005C738E"/>
    <w:rsid w:val="005D026C"/>
    <w:rsid w:val="005D0B8C"/>
    <w:rsid w:val="005D0E0F"/>
    <w:rsid w:val="005D1E5F"/>
    <w:rsid w:val="005D2D2C"/>
    <w:rsid w:val="005D3934"/>
    <w:rsid w:val="005D44FB"/>
    <w:rsid w:val="005D6C86"/>
    <w:rsid w:val="005D6E52"/>
    <w:rsid w:val="005D73F3"/>
    <w:rsid w:val="005D79D5"/>
    <w:rsid w:val="005E07EB"/>
    <w:rsid w:val="005E1C3E"/>
    <w:rsid w:val="005E3FCE"/>
    <w:rsid w:val="005E5655"/>
    <w:rsid w:val="005E5C48"/>
    <w:rsid w:val="005E6ADE"/>
    <w:rsid w:val="005E6B4C"/>
    <w:rsid w:val="005E7FC2"/>
    <w:rsid w:val="005F1A57"/>
    <w:rsid w:val="005F2878"/>
    <w:rsid w:val="005F3AC8"/>
    <w:rsid w:val="005F3FCD"/>
    <w:rsid w:val="005F6249"/>
    <w:rsid w:val="005F6320"/>
    <w:rsid w:val="005F6B44"/>
    <w:rsid w:val="005F760B"/>
    <w:rsid w:val="00601A2A"/>
    <w:rsid w:val="00601D3A"/>
    <w:rsid w:val="00602700"/>
    <w:rsid w:val="00602C79"/>
    <w:rsid w:val="00603A9F"/>
    <w:rsid w:val="00604C4F"/>
    <w:rsid w:val="00604F00"/>
    <w:rsid w:val="00606CC7"/>
    <w:rsid w:val="00610410"/>
    <w:rsid w:val="006108AD"/>
    <w:rsid w:val="00610AA7"/>
    <w:rsid w:val="006124DA"/>
    <w:rsid w:val="00613246"/>
    <w:rsid w:val="00614603"/>
    <w:rsid w:val="00616B8C"/>
    <w:rsid w:val="00617008"/>
    <w:rsid w:val="00617371"/>
    <w:rsid w:val="00617CC1"/>
    <w:rsid w:val="0062003A"/>
    <w:rsid w:val="00620768"/>
    <w:rsid w:val="006217BE"/>
    <w:rsid w:val="00621E35"/>
    <w:rsid w:val="00622654"/>
    <w:rsid w:val="006230F1"/>
    <w:rsid w:val="0062488A"/>
    <w:rsid w:val="006250E4"/>
    <w:rsid w:val="00625867"/>
    <w:rsid w:val="00625AB6"/>
    <w:rsid w:val="00625AD7"/>
    <w:rsid w:val="00626B15"/>
    <w:rsid w:val="00630828"/>
    <w:rsid w:val="00631465"/>
    <w:rsid w:val="0063392E"/>
    <w:rsid w:val="00634946"/>
    <w:rsid w:val="0063564C"/>
    <w:rsid w:val="006356CE"/>
    <w:rsid w:val="00635841"/>
    <w:rsid w:val="006368D7"/>
    <w:rsid w:val="00637009"/>
    <w:rsid w:val="0063764B"/>
    <w:rsid w:val="006415FE"/>
    <w:rsid w:val="00641B0E"/>
    <w:rsid w:val="00643C11"/>
    <w:rsid w:val="00644C07"/>
    <w:rsid w:val="00644E8D"/>
    <w:rsid w:val="00647EB1"/>
    <w:rsid w:val="0065112F"/>
    <w:rsid w:val="0065210F"/>
    <w:rsid w:val="00652DC7"/>
    <w:rsid w:val="00653CF1"/>
    <w:rsid w:val="0065410C"/>
    <w:rsid w:val="0065476F"/>
    <w:rsid w:val="00655B8A"/>
    <w:rsid w:val="00656857"/>
    <w:rsid w:val="00657273"/>
    <w:rsid w:val="00657830"/>
    <w:rsid w:val="00661581"/>
    <w:rsid w:val="0066219E"/>
    <w:rsid w:val="006634F4"/>
    <w:rsid w:val="00664A9A"/>
    <w:rsid w:val="006668BD"/>
    <w:rsid w:val="006676EE"/>
    <w:rsid w:val="0067085E"/>
    <w:rsid w:val="00671C8E"/>
    <w:rsid w:val="00672B28"/>
    <w:rsid w:val="00674F09"/>
    <w:rsid w:val="0067628C"/>
    <w:rsid w:val="006777AC"/>
    <w:rsid w:val="0068065A"/>
    <w:rsid w:val="00681641"/>
    <w:rsid w:val="006825C0"/>
    <w:rsid w:val="00683484"/>
    <w:rsid w:val="00683518"/>
    <w:rsid w:val="00685FD5"/>
    <w:rsid w:val="00687AC2"/>
    <w:rsid w:val="0069058A"/>
    <w:rsid w:val="006907F7"/>
    <w:rsid w:val="00691E99"/>
    <w:rsid w:val="00693620"/>
    <w:rsid w:val="00694507"/>
    <w:rsid w:val="00694871"/>
    <w:rsid w:val="00694B9F"/>
    <w:rsid w:val="00696846"/>
    <w:rsid w:val="00696991"/>
    <w:rsid w:val="006A050E"/>
    <w:rsid w:val="006A1184"/>
    <w:rsid w:val="006A1D75"/>
    <w:rsid w:val="006A23FC"/>
    <w:rsid w:val="006A25FE"/>
    <w:rsid w:val="006A40FE"/>
    <w:rsid w:val="006A64BC"/>
    <w:rsid w:val="006A65FB"/>
    <w:rsid w:val="006A6D0E"/>
    <w:rsid w:val="006A79DD"/>
    <w:rsid w:val="006B2DAE"/>
    <w:rsid w:val="006B4D9A"/>
    <w:rsid w:val="006B4E52"/>
    <w:rsid w:val="006B5A18"/>
    <w:rsid w:val="006B647F"/>
    <w:rsid w:val="006B6A22"/>
    <w:rsid w:val="006B75A4"/>
    <w:rsid w:val="006B7630"/>
    <w:rsid w:val="006B774E"/>
    <w:rsid w:val="006B7F57"/>
    <w:rsid w:val="006C331A"/>
    <w:rsid w:val="006C46C7"/>
    <w:rsid w:val="006C4BCA"/>
    <w:rsid w:val="006C55DF"/>
    <w:rsid w:val="006C6AAF"/>
    <w:rsid w:val="006D0597"/>
    <w:rsid w:val="006D4963"/>
    <w:rsid w:val="006D5E7E"/>
    <w:rsid w:val="006D6636"/>
    <w:rsid w:val="006E2685"/>
    <w:rsid w:val="006E41CA"/>
    <w:rsid w:val="006E47DD"/>
    <w:rsid w:val="006E5272"/>
    <w:rsid w:val="006E777F"/>
    <w:rsid w:val="006E7902"/>
    <w:rsid w:val="006F37A3"/>
    <w:rsid w:val="006F4EA9"/>
    <w:rsid w:val="006F5DF8"/>
    <w:rsid w:val="006F60BA"/>
    <w:rsid w:val="00700DF3"/>
    <w:rsid w:val="0070283B"/>
    <w:rsid w:val="0070557F"/>
    <w:rsid w:val="00706055"/>
    <w:rsid w:val="00706A45"/>
    <w:rsid w:val="007075F4"/>
    <w:rsid w:val="00710646"/>
    <w:rsid w:val="007108E1"/>
    <w:rsid w:val="00712413"/>
    <w:rsid w:val="00712A95"/>
    <w:rsid w:val="00712ADE"/>
    <w:rsid w:val="007142F2"/>
    <w:rsid w:val="007175A2"/>
    <w:rsid w:val="007208B3"/>
    <w:rsid w:val="0072107D"/>
    <w:rsid w:val="007230EF"/>
    <w:rsid w:val="00723565"/>
    <w:rsid w:val="00723A1A"/>
    <w:rsid w:val="00723DB1"/>
    <w:rsid w:val="007244D0"/>
    <w:rsid w:val="007245C8"/>
    <w:rsid w:val="00724CB1"/>
    <w:rsid w:val="00724DFC"/>
    <w:rsid w:val="00730443"/>
    <w:rsid w:val="007306DC"/>
    <w:rsid w:val="00732049"/>
    <w:rsid w:val="0073286C"/>
    <w:rsid w:val="007338C5"/>
    <w:rsid w:val="00733E02"/>
    <w:rsid w:val="00734952"/>
    <w:rsid w:val="00734E97"/>
    <w:rsid w:val="0073559C"/>
    <w:rsid w:val="007370D9"/>
    <w:rsid w:val="0073777E"/>
    <w:rsid w:val="00741FBD"/>
    <w:rsid w:val="00743C45"/>
    <w:rsid w:val="00744D5F"/>
    <w:rsid w:val="007467B4"/>
    <w:rsid w:val="00746DB6"/>
    <w:rsid w:val="00747E8B"/>
    <w:rsid w:val="00750175"/>
    <w:rsid w:val="007507CA"/>
    <w:rsid w:val="00751075"/>
    <w:rsid w:val="007516C7"/>
    <w:rsid w:val="007540A9"/>
    <w:rsid w:val="007543DC"/>
    <w:rsid w:val="00754F5A"/>
    <w:rsid w:val="00756E17"/>
    <w:rsid w:val="00757173"/>
    <w:rsid w:val="00757BB9"/>
    <w:rsid w:val="0076057A"/>
    <w:rsid w:val="007607F7"/>
    <w:rsid w:val="00761F44"/>
    <w:rsid w:val="007632B9"/>
    <w:rsid w:val="00764431"/>
    <w:rsid w:val="00764964"/>
    <w:rsid w:val="00767CD8"/>
    <w:rsid w:val="007706E5"/>
    <w:rsid w:val="00770E0C"/>
    <w:rsid w:val="00770E90"/>
    <w:rsid w:val="00771CE7"/>
    <w:rsid w:val="00772F6B"/>
    <w:rsid w:val="00773075"/>
    <w:rsid w:val="007732C0"/>
    <w:rsid w:val="007749D9"/>
    <w:rsid w:val="00774B34"/>
    <w:rsid w:val="0077521C"/>
    <w:rsid w:val="007762B8"/>
    <w:rsid w:val="007767AF"/>
    <w:rsid w:val="00776842"/>
    <w:rsid w:val="007768D6"/>
    <w:rsid w:val="00777EB5"/>
    <w:rsid w:val="00777EC3"/>
    <w:rsid w:val="00780EB6"/>
    <w:rsid w:val="00782C7B"/>
    <w:rsid w:val="00782DDA"/>
    <w:rsid w:val="00783869"/>
    <w:rsid w:val="00785C1E"/>
    <w:rsid w:val="00785C69"/>
    <w:rsid w:val="0078686C"/>
    <w:rsid w:val="00786EF2"/>
    <w:rsid w:val="00791548"/>
    <w:rsid w:val="00792881"/>
    <w:rsid w:val="007932DA"/>
    <w:rsid w:val="00793435"/>
    <w:rsid w:val="00793750"/>
    <w:rsid w:val="007937A9"/>
    <w:rsid w:val="0079473A"/>
    <w:rsid w:val="00795FA1"/>
    <w:rsid w:val="00796C19"/>
    <w:rsid w:val="00797473"/>
    <w:rsid w:val="007975D6"/>
    <w:rsid w:val="007A2F32"/>
    <w:rsid w:val="007A749C"/>
    <w:rsid w:val="007B04B8"/>
    <w:rsid w:val="007B0A35"/>
    <w:rsid w:val="007B0E08"/>
    <w:rsid w:val="007B20DB"/>
    <w:rsid w:val="007B322E"/>
    <w:rsid w:val="007B39FD"/>
    <w:rsid w:val="007B4200"/>
    <w:rsid w:val="007B4542"/>
    <w:rsid w:val="007B498D"/>
    <w:rsid w:val="007B4A4E"/>
    <w:rsid w:val="007B6712"/>
    <w:rsid w:val="007B677B"/>
    <w:rsid w:val="007C20C1"/>
    <w:rsid w:val="007C3124"/>
    <w:rsid w:val="007C3A6D"/>
    <w:rsid w:val="007C508E"/>
    <w:rsid w:val="007C5F72"/>
    <w:rsid w:val="007C60D0"/>
    <w:rsid w:val="007C6F85"/>
    <w:rsid w:val="007C7639"/>
    <w:rsid w:val="007D268C"/>
    <w:rsid w:val="007D2E2D"/>
    <w:rsid w:val="007D3819"/>
    <w:rsid w:val="007D5F15"/>
    <w:rsid w:val="007D786A"/>
    <w:rsid w:val="007E00DA"/>
    <w:rsid w:val="007E060E"/>
    <w:rsid w:val="007E20B0"/>
    <w:rsid w:val="007E353B"/>
    <w:rsid w:val="007E4346"/>
    <w:rsid w:val="007E56A0"/>
    <w:rsid w:val="007E6894"/>
    <w:rsid w:val="007E6EF9"/>
    <w:rsid w:val="007E7158"/>
    <w:rsid w:val="007F0406"/>
    <w:rsid w:val="007F1A54"/>
    <w:rsid w:val="007F2C37"/>
    <w:rsid w:val="007F365F"/>
    <w:rsid w:val="007F4559"/>
    <w:rsid w:val="007F4C5E"/>
    <w:rsid w:val="007F5909"/>
    <w:rsid w:val="007F6670"/>
    <w:rsid w:val="007F6751"/>
    <w:rsid w:val="007F73A2"/>
    <w:rsid w:val="008023EB"/>
    <w:rsid w:val="00803F4A"/>
    <w:rsid w:val="00804066"/>
    <w:rsid w:val="008057B2"/>
    <w:rsid w:val="00805CC6"/>
    <w:rsid w:val="008065BC"/>
    <w:rsid w:val="00806E78"/>
    <w:rsid w:val="00807751"/>
    <w:rsid w:val="0081095B"/>
    <w:rsid w:val="00811DDA"/>
    <w:rsid w:val="00812603"/>
    <w:rsid w:val="00814962"/>
    <w:rsid w:val="00815003"/>
    <w:rsid w:val="0081549D"/>
    <w:rsid w:val="008165A4"/>
    <w:rsid w:val="0081711D"/>
    <w:rsid w:val="0081721E"/>
    <w:rsid w:val="00817422"/>
    <w:rsid w:val="008208F3"/>
    <w:rsid w:val="008215B9"/>
    <w:rsid w:val="008216A0"/>
    <w:rsid w:val="00821D57"/>
    <w:rsid w:val="00822FF0"/>
    <w:rsid w:val="00824654"/>
    <w:rsid w:val="00824A0D"/>
    <w:rsid w:val="00826184"/>
    <w:rsid w:val="0082759E"/>
    <w:rsid w:val="00830695"/>
    <w:rsid w:val="008313EB"/>
    <w:rsid w:val="00832A9F"/>
    <w:rsid w:val="008353B5"/>
    <w:rsid w:val="008359E6"/>
    <w:rsid w:val="00836A26"/>
    <w:rsid w:val="00840E9A"/>
    <w:rsid w:val="008423C1"/>
    <w:rsid w:val="00843241"/>
    <w:rsid w:val="0084361C"/>
    <w:rsid w:val="0084479E"/>
    <w:rsid w:val="00847A8E"/>
    <w:rsid w:val="00847E9B"/>
    <w:rsid w:val="008527EB"/>
    <w:rsid w:val="008536AA"/>
    <w:rsid w:val="00853867"/>
    <w:rsid w:val="0085625E"/>
    <w:rsid w:val="00861E32"/>
    <w:rsid w:val="00862437"/>
    <w:rsid w:val="0086694E"/>
    <w:rsid w:val="00866AC5"/>
    <w:rsid w:val="00867DCF"/>
    <w:rsid w:val="0087058C"/>
    <w:rsid w:val="00871469"/>
    <w:rsid w:val="008718C4"/>
    <w:rsid w:val="0087286C"/>
    <w:rsid w:val="00873DCD"/>
    <w:rsid w:val="0087579C"/>
    <w:rsid w:val="00883FA0"/>
    <w:rsid w:val="00885BDD"/>
    <w:rsid w:val="00885CC1"/>
    <w:rsid w:val="00891978"/>
    <w:rsid w:val="008919B5"/>
    <w:rsid w:val="008926B7"/>
    <w:rsid w:val="00893356"/>
    <w:rsid w:val="00893405"/>
    <w:rsid w:val="0089380E"/>
    <w:rsid w:val="00895F8B"/>
    <w:rsid w:val="00895FBF"/>
    <w:rsid w:val="00896DC9"/>
    <w:rsid w:val="008973ED"/>
    <w:rsid w:val="008A06FC"/>
    <w:rsid w:val="008A1063"/>
    <w:rsid w:val="008A28CE"/>
    <w:rsid w:val="008A2DE6"/>
    <w:rsid w:val="008A2EE2"/>
    <w:rsid w:val="008A44C9"/>
    <w:rsid w:val="008A45CE"/>
    <w:rsid w:val="008A58D8"/>
    <w:rsid w:val="008A5D00"/>
    <w:rsid w:val="008B1872"/>
    <w:rsid w:val="008B219E"/>
    <w:rsid w:val="008B27E7"/>
    <w:rsid w:val="008B390D"/>
    <w:rsid w:val="008B6575"/>
    <w:rsid w:val="008B6B66"/>
    <w:rsid w:val="008B720F"/>
    <w:rsid w:val="008B74B8"/>
    <w:rsid w:val="008B7642"/>
    <w:rsid w:val="008B7A1E"/>
    <w:rsid w:val="008C175D"/>
    <w:rsid w:val="008C1A8F"/>
    <w:rsid w:val="008C5B3E"/>
    <w:rsid w:val="008C5FB6"/>
    <w:rsid w:val="008C62DD"/>
    <w:rsid w:val="008C682F"/>
    <w:rsid w:val="008D081B"/>
    <w:rsid w:val="008D08ED"/>
    <w:rsid w:val="008D1B89"/>
    <w:rsid w:val="008D247E"/>
    <w:rsid w:val="008D2998"/>
    <w:rsid w:val="008D2B6F"/>
    <w:rsid w:val="008D4791"/>
    <w:rsid w:val="008D5D71"/>
    <w:rsid w:val="008D694D"/>
    <w:rsid w:val="008D6BBC"/>
    <w:rsid w:val="008E0FDE"/>
    <w:rsid w:val="008E1EA1"/>
    <w:rsid w:val="008E1F5A"/>
    <w:rsid w:val="008E333D"/>
    <w:rsid w:val="008E5139"/>
    <w:rsid w:val="008E58AD"/>
    <w:rsid w:val="008E5BC6"/>
    <w:rsid w:val="008E67AA"/>
    <w:rsid w:val="008E7490"/>
    <w:rsid w:val="008E769C"/>
    <w:rsid w:val="008F0683"/>
    <w:rsid w:val="008F0C66"/>
    <w:rsid w:val="008F1075"/>
    <w:rsid w:val="008F370B"/>
    <w:rsid w:val="008F3AC5"/>
    <w:rsid w:val="008F3EE2"/>
    <w:rsid w:val="008F4350"/>
    <w:rsid w:val="008F54E1"/>
    <w:rsid w:val="008F5708"/>
    <w:rsid w:val="008F5FBE"/>
    <w:rsid w:val="00900A2E"/>
    <w:rsid w:val="00900E6E"/>
    <w:rsid w:val="009015CC"/>
    <w:rsid w:val="00901ED2"/>
    <w:rsid w:val="00902F2D"/>
    <w:rsid w:val="0090407A"/>
    <w:rsid w:val="00904FC1"/>
    <w:rsid w:val="00906032"/>
    <w:rsid w:val="009116C1"/>
    <w:rsid w:val="00914FC2"/>
    <w:rsid w:val="00915A50"/>
    <w:rsid w:val="00917649"/>
    <w:rsid w:val="00920DAE"/>
    <w:rsid w:val="00922A8E"/>
    <w:rsid w:val="00922AC9"/>
    <w:rsid w:val="009232B9"/>
    <w:rsid w:val="00923508"/>
    <w:rsid w:val="00924C43"/>
    <w:rsid w:val="00925A9B"/>
    <w:rsid w:val="00927592"/>
    <w:rsid w:val="00927AFB"/>
    <w:rsid w:val="00931B4A"/>
    <w:rsid w:val="009341F7"/>
    <w:rsid w:val="00934368"/>
    <w:rsid w:val="00934B76"/>
    <w:rsid w:val="00935960"/>
    <w:rsid w:val="009359DC"/>
    <w:rsid w:val="00936AE5"/>
    <w:rsid w:val="009372BD"/>
    <w:rsid w:val="00937524"/>
    <w:rsid w:val="00941896"/>
    <w:rsid w:val="009425ED"/>
    <w:rsid w:val="00943FB2"/>
    <w:rsid w:val="009446DB"/>
    <w:rsid w:val="00944D94"/>
    <w:rsid w:val="0094551A"/>
    <w:rsid w:val="00946306"/>
    <w:rsid w:val="00946473"/>
    <w:rsid w:val="00947295"/>
    <w:rsid w:val="009473C8"/>
    <w:rsid w:val="00947402"/>
    <w:rsid w:val="00947AEA"/>
    <w:rsid w:val="00947AEF"/>
    <w:rsid w:val="00952732"/>
    <w:rsid w:val="00952D05"/>
    <w:rsid w:val="00953A0A"/>
    <w:rsid w:val="00955713"/>
    <w:rsid w:val="0095660C"/>
    <w:rsid w:val="00956913"/>
    <w:rsid w:val="00956C54"/>
    <w:rsid w:val="0095774B"/>
    <w:rsid w:val="00957F18"/>
    <w:rsid w:val="00957F4F"/>
    <w:rsid w:val="0096054D"/>
    <w:rsid w:val="00964473"/>
    <w:rsid w:val="00965CFF"/>
    <w:rsid w:val="009677D9"/>
    <w:rsid w:val="00970B1B"/>
    <w:rsid w:val="0097184B"/>
    <w:rsid w:val="00972F39"/>
    <w:rsid w:val="00973DA2"/>
    <w:rsid w:val="00973FAF"/>
    <w:rsid w:val="00975113"/>
    <w:rsid w:val="00975530"/>
    <w:rsid w:val="00976428"/>
    <w:rsid w:val="009767F9"/>
    <w:rsid w:val="00976A1F"/>
    <w:rsid w:val="009772EE"/>
    <w:rsid w:val="00983288"/>
    <w:rsid w:val="00983CD9"/>
    <w:rsid w:val="00985A7B"/>
    <w:rsid w:val="00986ED2"/>
    <w:rsid w:val="009902AE"/>
    <w:rsid w:val="009908AE"/>
    <w:rsid w:val="00992E4F"/>
    <w:rsid w:val="009953CC"/>
    <w:rsid w:val="009956D0"/>
    <w:rsid w:val="00995A0C"/>
    <w:rsid w:val="00997BAB"/>
    <w:rsid w:val="009A0621"/>
    <w:rsid w:val="009A449D"/>
    <w:rsid w:val="009A5067"/>
    <w:rsid w:val="009A5C81"/>
    <w:rsid w:val="009A68F4"/>
    <w:rsid w:val="009A6F12"/>
    <w:rsid w:val="009B0733"/>
    <w:rsid w:val="009B0BC0"/>
    <w:rsid w:val="009B1471"/>
    <w:rsid w:val="009B2DFD"/>
    <w:rsid w:val="009B339A"/>
    <w:rsid w:val="009B3BF3"/>
    <w:rsid w:val="009B3F1A"/>
    <w:rsid w:val="009B56DF"/>
    <w:rsid w:val="009B69EF"/>
    <w:rsid w:val="009B6B53"/>
    <w:rsid w:val="009B6BE4"/>
    <w:rsid w:val="009B7DBF"/>
    <w:rsid w:val="009C251D"/>
    <w:rsid w:val="009C2A36"/>
    <w:rsid w:val="009C2CBF"/>
    <w:rsid w:val="009C2FAE"/>
    <w:rsid w:val="009C3496"/>
    <w:rsid w:val="009C36E3"/>
    <w:rsid w:val="009C3FF7"/>
    <w:rsid w:val="009C5524"/>
    <w:rsid w:val="009C5CA7"/>
    <w:rsid w:val="009C6CD8"/>
    <w:rsid w:val="009C750D"/>
    <w:rsid w:val="009D1945"/>
    <w:rsid w:val="009D2F25"/>
    <w:rsid w:val="009D3EE1"/>
    <w:rsid w:val="009D648E"/>
    <w:rsid w:val="009D671B"/>
    <w:rsid w:val="009D68A5"/>
    <w:rsid w:val="009D6C6B"/>
    <w:rsid w:val="009D717A"/>
    <w:rsid w:val="009D75E2"/>
    <w:rsid w:val="009E017E"/>
    <w:rsid w:val="009E05CE"/>
    <w:rsid w:val="009E1475"/>
    <w:rsid w:val="009E1BBD"/>
    <w:rsid w:val="009E3307"/>
    <w:rsid w:val="009E3B66"/>
    <w:rsid w:val="009E6D1D"/>
    <w:rsid w:val="009E7978"/>
    <w:rsid w:val="009E7F8F"/>
    <w:rsid w:val="009F01A5"/>
    <w:rsid w:val="009F17E3"/>
    <w:rsid w:val="009F1BAC"/>
    <w:rsid w:val="009F1E3A"/>
    <w:rsid w:val="009F45CA"/>
    <w:rsid w:val="009F6011"/>
    <w:rsid w:val="009F70B5"/>
    <w:rsid w:val="009F724A"/>
    <w:rsid w:val="00A00A45"/>
    <w:rsid w:val="00A00B8C"/>
    <w:rsid w:val="00A01026"/>
    <w:rsid w:val="00A016FA"/>
    <w:rsid w:val="00A0254D"/>
    <w:rsid w:val="00A026F5"/>
    <w:rsid w:val="00A02F4F"/>
    <w:rsid w:val="00A03392"/>
    <w:rsid w:val="00A03CDD"/>
    <w:rsid w:val="00A04E3D"/>
    <w:rsid w:val="00A05594"/>
    <w:rsid w:val="00A05CC2"/>
    <w:rsid w:val="00A05E1A"/>
    <w:rsid w:val="00A068D9"/>
    <w:rsid w:val="00A103C9"/>
    <w:rsid w:val="00A10E85"/>
    <w:rsid w:val="00A1219E"/>
    <w:rsid w:val="00A12D08"/>
    <w:rsid w:val="00A13F89"/>
    <w:rsid w:val="00A15DF1"/>
    <w:rsid w:val="00A201EF"/>
    <w:rsid w:val="00A20D77"/>
    <w:rsid w:val="00A218D6"/>
    <w:rsid w:val="00A21C6B"/>
    <w:rsid w:val="00A25802"/>
    <w:rsid w:val="00A25CA9"/>
    <w:rsid w:val="00A27817"/>
    <w:rsid w:val="00A302FD"/>
    <w:rsid w:val="00A327C8"/>
    <w:rsid w:val="00A334C0"/>
    <w:rsid w:val="00A3370A"/>
    <w:rsid w:val="00A34F53"/>
    <w:rsid w:val="00A352AF"/>
    <w:rsid w:val="00A36451"/>
    <w:rsid w:val="00A3678A"/>
    <w:rsid w:val="00A36C22"/>
    <w:rsid w:val="00A36D64"/>
    <w:rsid w:val="00A37A7A"/>
    <w:rsid w:val="00A4061A"/>
    <w:rsid w:val="00A415D6"/>
    <w:rsid w:val="00A41DA9"/>
    <w:rsid w:val="00A432EE"/>
    <w:rsid w:val="00A43C21"/>
    <w:rsid w:val="00A43F36"/>
    <w:rsid w:val="00A465AE"/>
    <w:rsid w:val="00A4721E"/>
    <w:rsid w:val="00A50416"/>
    <w:rsid w:val="00A5077C"/>
    <w:rsid w:val="00A51119"/>
    <w:rsid w:val="00A52911"/>
    <w:rsid w:val="00A53742"/>
    <w:rsid w:val="00A53DC9"/>
    <w:rsid w:val="00A54BBB"/>
    <w:rsid w:val="00A55885"/>
    <w:rsid w:val="00A55DCC"/>
    <w:rsid w:val="00A567E6"/>
    <w:rsid w:val="00A56C4A"/>
    <w:rsid w:val="00A635AB"/>
    <w:rsid w:val="00A64947"/>
    <w:rsid w:val="00A650C6"/>
    <w:rsid w:val="00A67815"/>
    <w:rsid w:val="00A7141A"/>
    <w:rsid w:val="00A71590"/>
    <w:rsid w:val="00A71E52"/>
    <w:rsid w:val="00A737A2"/>
    <w:rsid w:val="00A75A63"/>
    <w:rsid w:val="00A75CA7"/>
    <w:rsid w:val="00A76B5D"/>
    <w:rsid w:val="00A76F8C"/>
    <w:rsid w:val="00A77C26"/>
    <w:rsid w:val="00A806F9"/>
    <w:rsid w:val="00A84186"/>
    <w:rsid w:val="00A8604A"/>
    <w:rsid w:val="00A86D91"/>
    <w:rsid w:val="00A905DD"/>
    <w:rsid w:val="00A91DBA"/>
    <w:rsid w:val="00A92023"/>
    <w:rsid w:val="00A92AA3"/>
    <w:rsid w:val="00A92CF4"/>
    <w:rsid w:val="00A93315"/>
    <w:rsid w:val="00A953B9"/>
    <w:rsid w:val="00A96A49"/>
    <w:rsid w:val="00A97BA6"/>
    <w:rsid w:val="00AA01A4"/>
    <w:rsid w:val="00AA1907"/>
    <w:rsid w:val="00AA2805"/>
    <w:rsid w:val="00AA31C3"/>
    <w:rsid w:val="00AA3520"/>
    <w:rsid w:val="00AA3616"/>
    <w:rsid w:val="00AA3B31"/>
    <w:rsid w:val="00AA45BB"/>
    <w:rsid w:val="00AA4D50"/>
    <w:rsid w:val="00AA6D3E"/>
    <w:rsid w:val="00AB036D"/>
    <w:rsid w:val="00AB0721"/>
    <w:rsid w:val="00AB5A24"/>
    <w:rsid w:val="00AB6F1D"/>
    <w:rsid w:val="00AB795B"/>
    <w:rsid w:val="00AB7EB5"/>
    <w:rsid w:val="00AC0975"/>
    <w:rsid w:val="00AC09D9"/>
    <w:rsid w:val="00AC23CE"/>
    <w:rsid w:val="00AC2914"/>
    <w:rsid w:val="00AC33EE"/>
    <w:rsid w:val="00AC3719"/>
    <w:rsid w:val="00AC4EBC"/>
    <w:rsid w:val="00AC5C52"/>
    <w:rsid w:val="00AC6CA3"/>
    <w:rsid w:val="00AD064E"/>
    <w:rsid w:val="00AD082E"/>
    <w:rsid w:val="00AD0FA5"/>
    <w:rsid w:val="00AD11BC"/>
    <w:rsid w:val="00AD13D0"/>
    <w:rsid w:val="00AD3534"/>
    <w:rsid w:val="00AD3A57"/>
    <w:rsid w:val="00AD4947"/>
    <w:rsid w:val="00AD4EE4"/>
    <w:rsid w:val="00AD54A5"/>
    <w:rsid w:val="00AD663A"/>
    <w:rsid w:val="00AD76E5"/>
    <w:rsid w:val="00AD7F2F"/>
    <w:rsid w:val="00AE19DB"/>
    <w:rsid w:val="00AE1BE2"/>
    <w:rsid w:val="00AE3B34"/>
    <w:rsid w:val="00AE3F73"/>
    <w:rsid w:val="00AE4617"/>
    <w:rsid w:val="00AE7A05"/>
    <w:rsid w:val="00AF01B0"/>
    <w:rsid w:val="00AF0F98"/>
    <w:rsid w:val="00AF1009"/>
    <w:rsid w:val="00AF1075"/>
    <w:rsid w:val="00AF1180"/>
    <w:rsid w:val="00AF16D2"/>
    <w:rsid w:val="00AF1E2A"/>
    <w:rsid w:val="00AF2406"/>
    <w:rsid w:val="00AF2857"/>
    <w:rsid w:val="00AF504A"/>
    <w:rsid w:val="00AF66A6"/>
    <w:rsid w:val="00AF7C6C"/>
    <w:rsid w:val="00B00BB4"/>
    <w:rsid w:val="00B00FB1"/>
    <w:rsid w:val="00B01993"/>
    <w:rsid w:val="00B05325"/>
    <w:rsid w:val="00B055CF"/>
    <w:rsid w:val="00B059A0"/>
    <w:rsid w:val="00B07848"/>
    <w:rsid w:val="00B10CEA"/>
    <w:rsid w:val="00B112F4"/>
    <w:rsid w:val="00B113EF"/>
    <w:rsid w:val="00B116BF"/>
    <w:rsid w:val="00B11F5C"/>
    <w:rsid w:val="00B133B9"/>
    <w:rsid w:val="00B1432C"/>
    <w:rsid w:val="00B153A7"/>
    <w:rsid w:val="00B1590A"/>
    <w:rsid w:val="00B1673C"/>
    <w:rsid w:val="00B16DB6"/>
    <w:rsid w:val="00B17864"/>
    <w:rsid w:val="00B2133D"/>
    <w:rsid w:val="00B2172A"/>
    <w:rsid w:val="00B2214F"/>
    <w:rsid w:val="00B22367"/>
    <w:rsid w:val="00B225B2"/>
    <w:rsid w:val="00B25360"/>
    <w:rsid w:val="00B27818"/>
    <w:rsid w:val="00B3094D"/>
    <w:rsid w:val="00B32B65"/>
    <w:rsid w:val="00B32FAA"/>
    <w:rsid w:val="00B331E5"/>
    <w:rsid w:val="00B337B4"/>
    <w:rsid w:val="00B34B16"/>
    <w:rsid w:val="00B36346"/>
    <w:rsid w:val="00B363A8"/>
    <w:rsid w:val="00B3781F"/>
    <w:rsid w:val="00B3792D"/>
    <w:rsid w:val="00B37CF9"/>
    <w:rsid w:val="00B406A6"/>
    <w:rsid w:val="00B40F5F"/>
    <w:rsid w:val="00B40FFC"/>
    <w:rsid w:val="00B428DF"/>
    <w:rsid w:val="00B44321"/>
    <w:rsid w:val="00B453A5"/>
    <w:rsid w:val="00B46249"/>
    <w:rsid w:val="00B46452"/>
    <w:rsid w:val="00B50D58"/>
    <w:rsid w:val="00B53EAC"/>
    <w:rsid w:val="00B54722"/>
    <w:rsid w:val="00B560E0"/>
    <w:rsid w:val="00B56B3B"/>
    <w:rsid w:val="00B56C18"/>
    <w:rsid w:val="00B61D92"/>
    <w:rsid w:val="00B63CF7"/>
    <w:rsid w:val="00B646A5"/>
    <w:rsid w:val="00B65767"/>
    <w:rsid w:val="00B66342"/>
    <w:rsid w:val="00B7044C"/>
    <w:rsid w:val="00B71457"/>
    <w:rsid w:val="00B71505"/>
    <w:rsid w:val="00B7153F"/>
    <w:rsid w:val="00B724E9"/>
    <w:rsid w:val="00B7267F"/>
    <w:rsid w:val="00B7299A"/>
    <w:rsid w:val="00B7350A"/>
    <w:rsid w:val="00B7397B"/>
    <w:rsid w:val="00B73A86"/>
    <w:rsid w:val="00B73B6C"/>
    <w:rsid w:val="00B75318"/>
    <w:rsid w:val="00B802AA"/>
    <w:rsid w:val="00B8071E"/>
    <w:rsid w:val="00B81CB4"/>
    <w:rsid w:val="00B8231F"/>
    <w:rsid w:val="00B82528"/>
    <w:rsid w:val="00B82C00"/>
    <w:rsid w:val="00B8331F"/>
    <w:rsid w:val="00B83814"/>
    <w:rsid w:val="00B83E45"/>
    <w:rsid w:val="00B85672"/>
    <w:rsid w:val="00B927FE"/>
    <w:rsid w:val="00B92AD4"/>
    <w:rsid w:val="00B9377B"/>
    <w:rsid w:val="00B93F43"/>
    <w:rsid w:val="00B949C2"/>
    <w:rsid w:val="00B95045"/>
    <w:rsid w:val="00B9603C"/>
    <w:rsid w:val="00B96119"/>
    <w:rsid w:val="00BA02A8"/>
    <w:rsid w:val="00BA0C67"/>
    <w:rsid w:val="00BA383F"/>
    <w:rsid w:val="00BA41F9"/>
    <w:rsid w:val="00BA5992"/>
    <w:rsid w:val="00BA5B2B"/>
    <w:rsid w:val="00BA6685"/>
    <w:rsid w:val="00BA6993"/>
    <w:rsid w:val="00BA6B3D"/>
    <w:rsid w:val="00BA73F6"/>
    <w:rsid w:val="00BB0500"/>
    <w:rsid w:val="00BB05AE"/>
    <w:rsid w:val="00BB072A"/>
    <w:rsid w:val="00BB0924"/>
    <w:rsid w:val="00BB37F6"/>
    <w:rsid w:val="00BB548E"/>
    <w:rsid w:val="00BB7DB0"/>
    <w:rsid w:val="00BC1C1D"/>
    <w:rsid w:val="00BC240D"/>
    <w:rsid w:val="00BC48C3"/>
    <w:rsid w:val="00BC4A43"/>
    <w:rsid w:val="00BC5B1A"/>
    <w:rsid w:val="00BC7A91"/>
    <w:rsid w:val="00BC7D06"/>
    <w:rsid w:val="00BD00CA"/>
    <w:rsid w:val="00BD07A7"/>
    <w:rsid w:val="00BD0AEC"/>
    <w:rsid w:val="00BD0D68"/>
    <w:rsid w:val="00BD14B9"/>
    <w:rsid w:val="00BD3B58"/>
    <w:rsid w:val="00BD5C29"/>
    <w:rsid w:val="00BD5E02"/>
    <w:rsid w:val="00BD6658"/>
    <w:rsid w:val="00BD7EE0"/>
    <w:rsid w:val="00BE342B"/>
    <w:rsid w:val="00BE606B"/>
    <w:rsid w:val="00BE6B94"/>
    <w:rsid w:val="00BF0A5F"/>
    <w:rsid w:val="00BF163C"/>
    <w:rsid w:val="00BF216D"/>
    <w:rsid w:val="00BF24A1"/>
    <w:rsid w:val="00BF298C"/>
    <w:rsid w:val="00BF37ED"/>
    <w:rsid w:val="00BF4E1E"/>
    <w:rsid w:val="00BF5B73"/>
    <w:rsid w:val="00BF5F42"/>
    <w:rsid w:val="00BF62F3"/>
    <w:rsid w:val="00BF67FF"/>
    <w:rsid w:val="00BF7B7E"/>
    <w:rsid w:val="00BF7FA2"/>
    <w:rsid w:val="00C006D8"/>
    <w:rsid w:val="00C008B1"/>
    <w:rsid w:val="00C00A61"/>
    <w:rsid w:val="00C015C1"/>
    <w:rsid w:val="00C01C1B"/>
    <w:rsid w:val="00C01F75"/>
    <w:rsid w:val="00C04004"/>
    <w:rsid w:val="00C057A9"/>
    <w:rsid w:val="00C06DAE"/>
    <w:rsid w:val="00C07316"/>
    <w:rsid w:val="00C0755E"/>
    <w:rsid w:val="00C07ACA"/>
    <w:rsid w:val="00C12CBB"/>
    <w:rsid w:val="00C1447A"/>
    <w:rsid w:val="00C1642C"/>
    <w:rsid w:val="00C16AFC"/>
    <w:rsid w:val="00C17B37"/>
    <w:rsid w:val="00C17FCC"/>
    <w:rsid w:val="00C204C2"/>
    <w:rsid w:val="00C20DD4"/>
    <w:rsid w:val="00C22471"/>
    <w:rsid w:val="00C2276D"/>
    <w:rsid w:val="00C227B2"/>
    <w:rsid w:val="00C2421F"/>
    <w:rsid w:val="00C25429"/>
    <w:rsid w:val="00C257D8"/>
    <w:rsid w:val="00C257FB"/>
    <w:rsid w:val="00C25800"/>
    <w:rsid w:val="00C2784E"/>
    <w:rsid w:val="00C27A16"/>
    <w:rsid w:val="00C32930"/>
    <w:rsid w:val="00C33102"/>
    <w:rsid w:val="00C34102"/>
    <w:rsid w:val="00C353CA"/>
    <w:rsid w:val="00C35ECA"/>
    <w:rsid w:val="00C40312"/>
    <w:rsid w:val="00C4080D"/>
    <w:rsid w:val="00C41791"/>
    <w:rsid w:val="00C42095"/>
    <w:rsid w:val="00C42755"/>
    <w:rsid w:val="00C43214"/>
    <w:rsid w:val="00C440EC"/>
    <w:rsid w:val="00C4464F"/>
    <w:rsid w:val="00C44EE4"/>
    <w:rsid w:val="00C4575A"/>
    <w:rsid w:val="00C46AEF"/>
    <w:rsid w:val="00C479C8"/>
    <w:rsid w:val="00C47BB9"/>
    <w:rsid w:val="00C50FE1"/>
    <w:rsid w:val="00C51159"/>
    <w:rsid w:val="00C52FD8"/>
    <w:rsid w:val="00C531BE"/>
    <w:rsid w:val="00C55471"/>
    <w:rsid w:val="00C555B5"/>
    <w:rsid w:val="00C555F2"/>
    <w:rsid w:val="00C56B58"/>
    <w:rsid w:val="00C60251"/>
    <w:rsid w:val="00C62ED0"/>
    <w:rsid w:val="00C635E6"/>
    <w:rsid w:val="00C6411C"/>
    <w:rsid w:val="00C65542"/>
    <w:rsid w:val="00C659DB"/>
    <w:rsid w:val="00C66367"/>
    <w:rsid w:val="00C67150"/>
    <w:rsid w:val="00C67735"/>
    <w:rsid w:val="00C678AE"/>
    <w:rsid w:val="00C67B19"/>
    <w:rsid w:val="00C707A7"/>
    <w:rsid w:val="00C7182C"/>
    <w:rsid w:val="00C72D15"/>
    <w:rsid w:val="00C752CE"/>
    <w:rsid w:val="00C7536B"/>
    <w:rsid w:val="00C7648A"/>
    <w:rsid w:val="00C771A3"/>
    <w:rsid w:val="00C77D68"/>
    <w:rsid w:val="00C80388"/>
    <w:rsid w:val="00C803FB"/>
    <w:rsid w:val="00C81D6E"/>
    <w:rsid w:val="00C82B89"/>
    <w:rsid w:val="00C82F4F"/>
    <w:rsid w:val="00C82FC7"/>
    <w:rsid w:val="00C83359"/>
    <w:rsid w:val="00C83BDA"/>
    <w:rsid w:val="00C855EF"/>
    <w:rsid w:val="00C904AC"/>
    <w:rsid w:val="00C925E7"/>
    <w:rsid w:val="00C9274D"/>
    <w:rsid w:val="00C92FE3"/>
    <w:rsid w:val="00C935A2"/>
    <w:rsid w:val="00C9565B"/>
    <w:rsid w:val="00C95E09"/>
    <w:rsid w:val="00C961DB"/>
    <w:rsid w:val="00C964B1"/>
    <w:rsid w:val="00C96E7C"/>
    <w:rsid w:val="00C9744B"/>
    <w:rsid w:val="00CA0214"/>
    <w:rsid w:val="00CA0FEA"/>
    <w:rsid w:val="00CA1224"/>
    <w:rsid w:val="00CA4062"/>
    <w:rsid w:val="00CA4933"/>
    <w:rsid w:val="00CA5045"/>
    <w:rsid w:val="00CA686B"/>
    <w:rsid w:val="00CA6D10"/>
    <w:rsid w:val="00CA70CB"/>
    <w:rsid w:val="00CB0664"/>
    <w:rsid w:val="00CB10E0"/>
    <w:rsid w:val="00CB1506"/>
    <w:rsid w:val="00CB1C76"/>
    <w:rsid w:val="00CB3293"/>
    <w:rsid w:val="00CB526F"/>
    <w:rsid w:val="00CB6C64"/>
    <w:rsid w:val="00CC1275"/>
    <w:rsid w:val="00CC15F2"/>
    <w:rsid w:val="00CC308C"/>
    <w:rsid w:val="00CC34DE"/>
    <w:rsid w:val="00CC486F"/>
    <w:rsid w:val="00CC51CF"/>
    <w:rsid w:val="00CC5E6A"/>
    <w:rsid w:val="00CC7472"/>
    <w:rsid w:val="00CC7C75"/>
    <w:rsid w:val="00CD0588"/>
    <w:rsid w:val="00CD17B8"/>
    <w:rsid w:val="00CD2004"/>
    <w:rsid w:val="00CD3BC1"/>
    <w:rsid w:val="00CD4681"/>
    <w:rsid w:val="00CD5DD7"/>
    <w:rsid w:val="00CE2741"/>
    <w:rsid w:val="00CE28D9"/>
    <w:rsid w:val="00CE4B54"/>
    <w:rsid w:val="00CE57F9"/>
    <w:rsid w:val="00CE611E"/>
    <w:rsid w:val="00CE6FA9"/>
    <w:rsid w:val="00CF0409"/>
    <w:rsid w:val="00CF09A8"/>
    <w:rsid w:val="00CF1E2B"/>
    <w:rsid w:val="00CF21FF"/>
    <w:rsid w:val="00CF3C31"/>
    <w:rsid w:val="00CF53AB"/>
    <w:rsid w:val="00CF5A9A"/>
    <w:rsid w:val="00CF5B93"/>
    <w:rsid w:val="00D00732"/>
    <w:rsid w:val="00D00A5B"/>
    <w:rsid w:val="00D0355F"/>
    <w:rsid w:val="00D0457E"/>
    <w:rsid w:val="00D05963"/>
    <w:rsid w:val="00D06400"/>
    <w:rsid w:val="00D07F92"/>
    <w:rsid w:val="00D12A21"/>
    <w:rsid w:val="00D14247"/>
    <w:rsid w:val="00D147F7"/>
    <w:rsid w:val="00D157F3"/>
    <w:rsid w:val="00D158F1"/>
    <w:rsid w:val="00D213BD"/>
    <w:rsid w:val="00D21C7B"/>
    <w:rsid w:val="00D22A5B"/>
    <w:rsid w:val="00D22D09"/>
    <w:rsid w:val="00D25129"/>
    <w:rsid w:val="00D2555F"/>
    <w:rsid w:val="00D25D85"/>
    <w:rsid w:val="00D2655B"/>
    <w:rsid w:val="00D26B5B"/>
    <w:rsid w:val="00D27FEB"/>
    <w:rsid w:val="00D305BF"/>
    <w:rsid w:val="00D321CD"/>
    <w:rsid w:val="00D32EA0"/>
    <w:rsid w:val="00D33424"/>
    <w:rsid w:val="00D3426E"/>
    <w:rsid w:val="00D345D1"/>
    <w:rsid w:val="00D34788"/>
    <w:rsid w:val="00D34BA4"/>
    <w:rsid w:val="00D35DE8"/>
    <w:rsid w:val="00D36514"/>
    <w:rsid w:val="00D403AA"/>
    <w:rsid w:val="00D40DC8"/>
    <w:rsid w:val="00D415CD"/>
    <w:rsid w:val="00D41E4F"/>
    <w:rsid w:val="00D44A82"/>
    <w:rsid w:val="00D45DC0"/>
    <w:rsid w:val="00D4617E"/>
    <w:rsid w:val="00D46B43"/>
    <w:rsid w:val="00D470D1"/>
    <w:rsid w:val="00D4715E"/>
    <w:rsid w:val="00D47B7C"/>
    <w:rsid w:val="00D52C46"/>
    <w:rsid w:val="00D54A5E"/>
    <w:rsid w:val="00D55300"/>
    <w:rsid w:val="00D557C7"/>
    <w:rsid w:val="00D57C66"/>
    <w:rsid w:val="00D57FB0"/>
    <w:rsid w:val="00D63FD6"/>
    <w:rsid w:val="00D641FC"/>
    <w:rsid w:val="00D6448B"/>
    <w:rsid w:val="00D64BCB"/>
    <w:rsid w:val="00D67034"/>
    <w:rsid w:val="00D67479"/>
    <w:rsid w:val="00D70760"/>
    <w:rsid w:val="00D708A5"/>
    <w:rsid w:val="00D7133E"/>
    <w:rsid w:val="00D71CB9"/>
    <w:rsid w:val="00D738D8"/>
    <w:rsid w:val="00D74781"/>
    <w:rsid w:val="00D74CF9"/>
    <w:rsid w:val="00D75176"/>
    <w:rsid w:val="00D753A6"/>
    <w:rsid w:val="00D77281"/>
    <w:rsid w:val="00D8017F"/>
    <w:rsid w:val="00D81361"/>
    <w:rsid w:val="00D81B68"/>
    <w:rsid w:val="00D831AF"/>
    <w:rsid w:val="00D839B7"/>
    <w:rsid w:val="00D83A02"/>
    <w:rsid w:val="00D864AA"/>
    <w:rsid w:val="00D86834"/>
    <w:rsid w:val="00D86EDB"/>
    <w:rsid w:val="00D87D04"/>
    <w:rsid w:val="00D87F01"/>
    <w:rsid w:val="00D91263"/>
    <w:rsid w:val="00D9141F"/>
    <w:rsid w:val="00D9263F"/>
    <w:rsid w:val="00D959EF"/>
    <w:rsid w:val="00D9722F"/>
    <w:rsid w:val="00D97C63"/>
    <w:rsid w:val="00D97F1A"/>
    <w:rsid w:val="00DA2119"/>
    <w:rsid w:val="00DA5445"/>
    <w:rsid w:val="00DA5EF5"/>
    <w:rsid w:val="00DA76EC"/>
    <w:rsid w:val="00DB1DC1"/>
    <w:rsid w:val="00DB3301"/>
    <w:rsid w:val="00DB59C5"/>
    <w:rsid w:val="00DB6A84"/>
    <w:rsid w:val="00DB7049"/>
    <w:rsid w:val="00DC0083"/>
    <w:rsid w:val="00DC12D0"/>
    <w:rsid w:val="00DC16CE"/>
    <w:rsid w:val="00DC1928"/>
    <w:rsid w:val="00DC46C4"/>
    <w:rsid w:val="00DC4C5A"/>
    <w:rsid w:val="00DC5C53"/>
    <w:rsid w:val="00DC6FA3"/>
    <w:rsid w:val="00DD234C"/>
    <w:rsid w:val="00DD25FB"/>
    <w:rsid w:val="00DD2C6A"/>
    <w:rsid w:val="00DD3126"/>
    <w:rsid w:val="00DD4437"/>
    <w:rsid w:val="00DD5435"/>
    <w:rsid w:val="00DD543F"/>
    <w:rsid w:val="00DD5CDE"/>
    <w:rsid w:val="00DE1098"/>
    <w:rsid w:val="00DE298A"/>
    <w:rsid w:val="00DE33B3"/>
    <w:rsid w:val="00DE4DB8"/>
    <w:rsid w:val="00DE5066"/>
    <w:rsid w:val="00DE538D"/>
    <w:rsid w:val="00DF038A"/>
    <w:rsid w:val="00DF0B49"/>
    <w:rsid w:val="00DF16CB"/>
    <w:rsid w:val="00DF298E"/>
    <w:rsid w:val="00DF2A80"/>
    <w:rsid w:val="00DF3E1A"/>
    <w:rsid w:val="00DF5696"/>
    <w:rsid w:val="00DF681B"/>
    <w:rsid w:val="00DF71C1"/>
    <w:rsid w:val="00DF723C"/>
    <w:rsid w:val="00E0081B"/>
    <w:rsid w:val="00E00D0B"/>
    <w:rsid w:val="00E01CD7"/>
    <w:rsid w:val="00E021B2"/>
    <w:rsid w:val="00E03D10"/>
    <w:rsid w:val="00E047C8"/>
    <w:rsid w:val="00E05581"/>
    <w:rsid w:val="00E05746"/>
    <w:rsid w:val="00E05CC9"/>
    <w:rsid w:val="00E05F6C"/>
    <w:rsid w:val="00E05FE9"/>
    <w:rsid w:val="00E06E73"/>
    <w:rsid w:val="00E10354"/>
    <w:rsid w:val="00E1310E"/>
    <w:rsid w:val="00E1392E"/>
    <w:rsid w:val="00E2148C"/>
    <w:rsid w:val="00E216B1"/>
    <w:rsid w:val="00E22EC6"/>
    <w:rsid w:val="00E2365D"/>
    <w:rsid w:val="00E243E3"/>
    <w:rsid w:val="00E25017"/>
    <w:rsid w:val="00E25077"/>
    <w:rsid w:val="00E25C8E"/>
    <w:rsid w:val="00E2606E"/>
    <w:rsid w:val="00E26548"/>
    <w:rsid w:val="00E26549"/>
    <w:rsid w:val="00E26BDB"/>
    <w:rsid w:val="00E27965"/>
    <w:rsid w:val="00E27CA2"/>
    <w:rsid w:val="00E31ADF"/>
    <w:rsid w:val="00E31ED6"/>
    <w:rsid w:val="00E32094"/>
    <w:rsid w:val="00E338EC"/>
    <w:rsid w:val="00E3484C"/>
    <w:rsid w:val="00E356A6"/>
    <w:rsid w:val="00E35789"/>
    <w:rsid w:val="00E3739A"/>
    <w:rsid w:val="00E375EC"/>
    <w:rsid w:val="00E37719"/>
    <w:rsid w:val="00E37B65"/>
    <w:rsid w:val="00E41BF5"/>
    <w:rsid w:val="00E41F65"/>
    <w:rsid w:val="00E42E40"/>
    <w:rsid w:val="00E43047"/>
    <w:rsid w:val="00E448D2"/>
    <w:rsid w:val="00E46DE6"/>
    <w:rsid w:val="00E500F3"/>
    <w:rsid w:val="00E509B2"/>
    <w:rsid w:val="00E519CB"/>
    <w:rsid w:val="00E52649"/>
    <w:rsid w:val="00E52A23"/>
    <w:rsid w:val="00E52D04"/>
    <w:rsid w:val="00E52F7A"/>
    <w:rsid w:val="00E5361E"/>
    <w:rsid w:val="00E537EC"/>
    <w:rsid w:val="00E54FB7"/>
    <w:rsid w:val="00E56FA6"/>
    <w:rsid w:val="00E5725D"/>
    <w:rsid w:val="00E60556"/>
    <w:rsid w:val="00E61A2E"/>
    <w:rsid w:val="00E62274"/>
    <w:rsid w:val="00E62CEB"/>
    <w:rsid w:val="00E641F2"/>
    <w:rsid w:val="00E64843"/>
    <w:rsid w:val="00E711BB"/>
    <w:rsid w:val="00E71538"/>
    <w:rsid w:val="00E73929"/>
    <w:rsid w:val="00E7414B"/>
    <w:rsid w:val="00E743D5"/>
    <w:rsid w:val="00E74C2C"/>
    <w:rsid w:val="00E74C9C"/>
    <w:rsid w:val="00E7526A"/>
    <w:rsid w:val="00E75945"/>
    <w:rsid w:val="00E7609A"/>
    <w:rsid w:val="00E8095C"/>
    <w:rsid w:val="00E80F2A"/>
    <w:rsid w:val="00E81454"/>
    <w:rsid w:val="00E814FB"/>
    <w:rsid w:val="00E817B7"/>
    <w:rsid w:val="00E81DF1"/>
    <w:rsid w:val="00E82842"/>
    <w:rsid w:val="00E836C4"/>
    <w:rsid w:val="00E8501C"/>
    <w:rsid w:val="00E86130"/>
    <w:rsid w:val="00E86209"/>
    <w:rsid w:val="00E86B00"/>
    <w:rsid w:val="00E879A5"/>
    <w:rsid w:val="00E90A94"/>
    <w:rsid w:val="00E92853"/>
    <w:rsid w:val="00E9293F"/>
    <w:rsid w:val="00E95A7D"/>
    <w:rsid w:val="00E96A03"/>
    <w:rsid w:val="00EA0010"/>
    <w:rsid w:val="00EA2385"/>
    <w:rsid w:val="00EA3E2D"/>
    <w:rsid w:val="00EA400B"/>
    <w:rsid w:val="00EA7118"/>
    <w:rsid w:val="00EB200A"/>
    <w:rsid w:val="00EB38DB"/>
    <w:rsid w:val="00EB62A0"/>
    <w:rsid w:val="00EB769F"/>
    <w:rsid w:val="00EB773C"/>
    <w:rsid w:val="00EB7CCE"/>
    <w:rsid w:val="00EC0514"/>
    <w:rsid w:val="00EC20E9"/>
    <w:rsid w:val="00EC48F7"/>
    <w:rsid w:val="00EC57DD"/>
    <w:rsid w:val="00ED29DF"/>
    <w:rsid w:val="00ED4A53"/>
    <w:rsid w:val="00ED5564"/>
    <w:rsid w:val="00EE09DB"/>
    <w:rsid w:val="00EE0A07"/>
    <w:rsid w:val="00EE11E7"/>
    <w:rsid w:val="00EE15C2"/>
    <w:rsid w:val="00EE2EAA"/>
    <w:rsid w:val="00EE346E"/>
    <w:rsid w:val="00EE372B"/>
    <w:rsid w:val="00EE45EC"/>
    <w:rsid w:val="00EE54AC"/>
    <w:rsid w:val="00EE559D"/>
    <w:rsid w:val="00EE6399"/>
    <w:rsid w:val="00EE744C"/>
    <w:rsid w:val="00EE7644"/>
    <w:rsid w:val="00EE7740"/>
    <w:rsid w:val="00EF02F4"/>
    <w:rsid w:val="00EF07B9"/>
    <w:rsid w:val="00EF103A"/>
    <w:rsid w:val="00EF1475"/>
    <w:rsid w:val="00EF1A7B"/>
    <w:rsid w:val="00EF201A"/>
    <w:rsid w:val="00EF236E"/>
    <w:rsid w:val="00EF4639"/>
    <w:rsid w:val="00EF51CE"/>
    <w:rsid w:val="00EF5579"/>
    <w:rsid w:val="00EF5F44"/>
    <w:rsid w:val="00EF7382"/>
    <w:rsid w:val="00EF7B57"/>
    <w:rsid w:val="00EF7F66"/>
    <w:rsid w:val="00F02052"/>
    <w:rsid w:val="00F0330E"/>
    <w:rsid w:val="00F049AE"/>
    <w:rsid w:val="00F04B26"/>
    <w:rsid w:val="00F04E29"/>
    <w:rsid w:val="00F078C6"/>
    <w:rsid w:val="00F07E25"/>
    <w:rsid w:val="00F1127A"/>
    <w:rsid w:val="00F11E08"/>
    <w:rsid w:val="00F135C8"/>
    <w:rsid w:val="00F1530A"/>
    <w:rsid w:val="00F1568A"/>
    <w:rsid w:val="00F17499"/>
    <w:rsid w:val="00F20723"/>
    <w:rsid w:val="00F21086"/>
    <w:rsid w:val="00F21413"/>
    <w:rsid w:val="00F231DB"/>
    <w:rsid w:val="00F23471"/>
    <w:rsid w:val="00F23B25"/>
    <w:rsid w:val="00F24413"/>
    <w:rsid w:val="00F25258"/>
    <w:rsid w:val="00F258A2"/>
    <w:rsid w:val="00F31557"/>
    <w:rsid w:val="00F318A7"/>
    <w:rsid w:val="00F323F6"/>
    <w:rsid w:val="00F34135"/>
    <w:rsid w:val="00F350BB"/>
    <w:rsid w:val="00F35270"/>
    <w:rsid w:val="00F35B50"/>
    <w:rsid w:val="00F36034"/>
    <w:rsid w:val="00F378D4"/>
    <w:rsid w:val="00F410CE"/>
    <w:rsid w:val="00F43162"/>
    <w:rsid w:val="00F4401C"/>
    <w:rsid w:val="00F46BC8"/>
    <w:rsid w:val="00F471FD"/>
    <w:rsid w:val="00F47FB5"/>
    <w:rsid w:val="00F512D1"/>
    <w:rsid w:val="00F52CE9"/>
    <w:rsid w:val="00F5485F"/>
    <w:rsid w:val="00F557DA"/>
    <w:rsid w:val="00F574EE"/>
    <w:rsid w:val="00F57E1A"/>
    <w:rsid w:val="00F634B8"/>
    <w:rsid w:val="00F6512A"/>
    <w:rsid w:val="00F6519E"/>
    <w:rsid w:val="00F67795"/>
    <w:rsid w:val="00F70BF0"/>
    <w:rsid w:val="00F70CCF"/>
    <w:rsid w:val="00F71AC8"/>
    <w:rsid w:val="00F71DFC"/>
    <w:rsid w:val="00F73736"/>
    <w:rsid w:val="00F73FDA"/>
    <w:rsid w:val="00F749D5"/>
    <w:rsid w:val="00F7580A"/>
    <w:rsid w:val="00F76A37"/>
    <w:rsid w:val="00F7737F"/>
    <w:rsid w:val="00F82714"/>
    <w:rsid w:val="00F82933"/>
    <w:rsid w:val="00F8418B"/>
    <w:rsid w:val="00F84829"/>
    <w:rsid w:val="00F8600C"/>
    <w:rsid w:val="00F868DE"/>
    <w:rsid w:val="00F876A1"/>
    <w:rsid w:val="00F87C45"/>
    <w:rsid w:val="00F90DFF"/>
    <w:rsid w:val="00F91EDF"/>
    <w:rsid w:val="00F928BC"/>
    <w:rsid w:val="00F93272"/>
    <w:rsid w:val="00F938F1"/>
    <w:rsid w:val="00F948E8"/>
    <w:rsid w:val="00F94E14"/>
    <w:rsid w:val="00F950F1"/>
    <w:rsid w:val="00F959D9"/>
    <w:rsid w:val="00F95CED"/>
    <w:rsid w:val="00F97AB4"/>
    <w:rsid w:val="00FA4891"/>
    <w:rsid w:val="00FA49A1"/>
    <w:rsid w:val="00FA5BEB"/>
    <w:rsid w:val="00FA6ADD"/>
    <w:rsid w:val="00FA7A3E"/>
    <w:rsid w:val="00FB01CA"/>
    <w:rsid w:val="00FB1075"/>
    <w:rsid w:val="00FB20A5"/>
    <w:rsid w:val="00FB2716"/>
    <w:rsid w:val="00FB4889"/>
    <w:rsid w:val="00FB4ED9"/>
    <w:rsid w:val="00FB5458"/>
    <w:rsid w:val="00FB64B0"/>
    <w:rsid w:val="00FB76E7"/>
    <w:rsid w:val="00FC035F"/>
    <w:rsid w:val="00FC0D30"/>
    <w:rsid w:val="00FC1045"/>
    <w:rsid w:val="00FC1117"/>
    <w:rsid w:val="00FC2680"/>
    <w:rsid w:val="00FC2CAA"/>
    <w:rsid w:val="00FC39E6"/>
    <w:rsid w:val="00FC4821"/>
    <w:rsid w:val="00FC6D57"/>
    <w:rsid w:val="00FC7E92"/>
    <w:rsid w:val="00FD02DF"/>
    <w:rsid w:val="00FD0584"/>
    <w:rsid w:val="00FD0829"/>
    <w:rsid w:val="00FD19F8"/>
    <w:rsid w:val="00FD1DFF"/>
    <w:rsid w:val="00FD4010"/>
    <w:rsid w:val="00FD5CFD"/>
    <w:rsid w:val="00FD5EE8"/>
    <w:rsid w:val="00FD6EB7"/>
    <w:rsid w:val="00FE188E"/>
    <w:rsid w:val="00FE1C09"/>
    <w:rsid w:val="00FE2327"/>
    <w:rsid w:val="00FE2FE3"/>
    <w:rsid w:val="00FE3D75"/>
    <w:rsid w:val="00FE4CD1"/>
    <w:rsid w:val="00FE5C03"/>
    <w:rsid w:val="00FE5FE5"/>
    <w:rsid w:val="00FE61D0"/>
    <w:rsid w:val="00FE6A9B"/>
    <w:rsid w:val="00FE7470"/>
    <w:rsid w:val="00FF0018"/>
    <w:rsid w:val="00FF1A28"/>
    <w:rsid w:val="00FF1C5B"/>
    <w:rsid w:val="00FF2F4E"/>
    <w:rsid w:val="00FF30B5"/>
    <w:rsid w:val="00FF353C"/>
    <w:rsid w:val="00FF5462"/>
    <w:rsid w:val="00FF660D"/>
    <w:rsid w:val="00FF67A8"/>
    <w:rsid w:val="00FF6CF5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E45EC"/>
    <w:pPr>
      <w:ind w:firstLine="709"/>
      <w:jc w:val="both"/>
    </w:pPr>
    <w:rPr>
      <w:rFonts w:ascii="Times New Roman" w:hAnsi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6A25FE"/>
    <w:pPr>
      <w:keepNext/>
      <w:keepLines/>
      <w:spacing w:before="480"/>
      <w:outlineLvl w:val="0"/>
    </w:pPr>
    <w:rPr>
      <w:rFonts w:ascii="Cambria" w:eastAsia="Times New Roman" w:hAnsi="Cambria"/>
      <w:b/>
      <w:bCs w:val="0"/>
      <w:color w:val="365F91"/>
    </w:rPr>
  </w:style>
  <w:style w:type="paragraph" w:styleId="2">
    <w:name w:val="heading 2"/>
    <w:basedOn w:val="a"/>
    <w:next w:val="a"/>
    <w:link w:val="20"/>
    <w:qFormat/>
    <w:rsid w:val="00924C43"/>
    <w:pPr>
      <w:keepNext/>
      <w:spacing w:before="240" w:after="60"/>
      <w:outlineLvl w:val="1"/>
    </w:pPr>
    <w:rPr>
      <w:rFonts w:eastAsia="Times New Roman"/>
      <w:b/>
      <w:iCs/>
    </w:rPr>
  </w:style>
  <w:style w:type="paragraph" w:styleId="3">
    <w:name w:val="heading 3"/>
    <w:basedOn w:val="a"/>
    <w:next w:val="a"/>
    <w:link w:val="30"/>
    <w:qFormat/>
    <w:rsid w:val="00E8501C"/>
    <w:pPr>
      <w:keepNext/>
      <w:outlineLvl w:val="2"/>
    </w:pPr>
    <w:rPr>
      <w:rFonts w:eastAsia="Times New Roman"/>
      <w:i/>
      <w:szCs w:val="26"/>
    </w:rPr>
  </w:style>
  <w:style w:type="paragraph" w:styleId="4">
    <w:name w:val="heading 4"/>
    <w:basedOn w:val="a"/>
    <w:next w:val="a"/>
    <w:link w:val="40"/>
    <w:qFormat/>
    <w:locked/>
    <w:rsid w:val="00111BEF"/>
    <w:pPr>
      <w:keepNext/>
      <w:ind w:firstLine="0"/>
      <w:outlineLvl w:val="3"/>
    </w:pPr>
    <w:rPr>
      <w:rFonts w:eastAsia="Times New Roman"/>
      <w:bCs w:val="0"/>
      <w:szCs w:val="24"/>
    </w:rPr>
  </w:style>
  <w:style w:type="paragraph" w:styleId="5">
    <w:name w:val="heading 5"/>
    <w:basedOn w:val="a"/>
    <w:next w:val="a"/>
    <w:link w:val="50"/>
    <w:qFormat/>
    <w:locked/>
    <w:rsid w:val="00111BEF"/>
    <w:pPr>
      <w:keepNext/>
      <w:spacing w:line="360" w:lineRule="auto"/>
      <w:ind w:right="43" w:firstLine="0"/>
      <w:outlineLvl w:val="4"/>
    </w:pPr>
    <w:rPr>
      <w:rFonts w:eastAsia="Times New Roman"/>
      <w:bCs w:val="0"/>
      <w:sz w:val="24"/>
      <w:szCs w:val="20"/>
    </w:rPr>
  </w:style>
  <w:style w:type="paragraph" w:styleId="6">
    <w:name w:val="heading 6"/>
    <w:basedOn w:val="a"/>
    <w:next w:val="a"/>
    <w:link w:val="60"/>
    <w:qFormat/>
    <w:locked/>
    <w:rsid w:val="00111BEF"/>
    <w:pPr>
      <w:keepNext/>
      <w:framePr w:w="7547" w:h="907" w:hSpace="142" w:wrap="around" w:vAnchor="page" w:hAnchor="page" w:x="2789" w:y="4425" w:anchorLock="1"/>
      <w:ind w:firstLine="0"/>
      <w:jc w:val="center"/>
      <w:outlineLvl w:val="5"/>
    </w:pPr>
    <w:rPr>
      <w:rFonts w:eastAsia="Times New Roman"/>
      <w:b/>
    </w:rPr>
  </w:style>
  <w:style w:type="paragraph" w:styleId="7">
    <w:name w:val="heading 7"/>
    <w:basedOn w:val="a"/>
    <w:next w:val="a"/>
    <w:link w:val="70"/>
    <w:qFormat/>
    <w:locked/>
    <w:rsid w:val="00111BEF"/>
    <w:pPr>
      <w:keepNext/>
      <w:ind w:firstLine="0"/>
      <w:jc w:val="center"/>
      <w:outlineLvl w:val="6"/>
    </w:pPr>
    <w:rPr>
      <w:rFonts w:eastAsia="Times New Roman"/>
      <w:bCs w:val="0"/>
      <w:szCs w:val="20"/>
    </w:rPr>
  </w:style>
  <w:style w:type="paragraph" w:styleId="8">
    <w:name w:val="heading 8"/>
    <w:basedOn w:val="a"/>
    <w:next w:val="a"/>
    <w:link w:val="80"/>
    <w:qFormat/>
    <w:locked/>
    <w:rsid w:val="00111BEF"/>
    <w:pPr>
      <w:spacing w:before="240" w:after="60"/>
      <w:ind w:firstLine="0"/>
      <w:jc w:val="left"/>
      <w:outlineLvl w:val="7"/>
    </w:pPr>
    <w:rPr>
      <w:rFonts w:eastAsia="Times New Roman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111BEF"/>
    <w:pPr>
      <w:keepNext/>
      <w:ind w:firstLine="0"/>
      <w:jc w:val="center"/>
      <w:outlineLvl w:val="8"/>
    </w:pPr>
    <w:rPr>
      <w:rFonts w:eastAsia="Times New Roman"/>
      <w:b/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25FE"/>
    <w:rPr>
      <w:rFonts w:ascii="Cambria" w:hAnsi="Cambria" w:cs="Times New Roman"/>
      <w:b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924C43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E8501C"/>
    <w:rPr>
      <w:rFonts w:ascii="Times New Roman" w:hAnsi="Times New Roman" w:cs="Times New Roman"/>
      <w:bCs/>
      <w:i/>
      <w:sz w:val="26"/>
      <w:szCs w:val="26"/>
    </w:rPr>
  </w:style>
  <w:style w:type="paragraph" w:customStyle="1" w:styleId="Style11">
    <w:name w:val="Style11"/>
    <w:basedOn w:val="a"/>
    <w:uiPriority w:val="99"/>
    <w:rsid w:val="00F410CE"/>
    <w:pPr>
      <w:widowControl w:val="0"/>
      <w:autoSpaceDE w:val="0"/>
      <w:autoSpaceDN w:val="0"/>
      <w:adjustRightInd w:val="0"/>
      <w:jc w:val="center"/>
    </w:pPr>
    <w:rPr>
      <w:rFonts w:eastAsia="Times New Roman"/>
      <w:bCs w:val="0"/>
      <w:sz w:val="24"/>
      <w:szCs w:val="24"/>
    </w:rPr>
  </w:style>
  <w:style w:type="paragraph" w:customStyle="1" w:styleId="Style12">
    <w:name w:val="Style12"/>
    <w:basedOn w:val="a"/>
    <w:uiPriority w:val="99"/>
    <w:rsid w:val="00F410CE"/>
    <w:pPr>
      <w:widowControl w:val="0"/>
      <w:autoSpaceDE w:val="0"/>
      <w:autoSpaceDN w:val="0"/>
      <w:adjustRightInd w:val="0"/>
      <w:spacing w:line="483" w:lineRule="exact"/>
      <w:ind w:firstLine="715"/>
    </w:pPr>
    <w:rPr>
      <w:rFonts w:eastAsia="Times New Roman"/>
      <w:bCs w:val="0"/>
      <w:sz w:val="24"/>
      <w:szCs w:val="24"/>
    </w:rPr>
  </w:style>
  <w:style w:type="character" w:customStyle="1" w:styleId="FontStyle168">
    <w:name w:val="Font Style168"/>
    <w:basedOn w:val="a0"/>
    <w:uiPriority w:val="99"/>
    <w:rsid w:val="00F410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9">
    <w:name w:val="Font Style169"/>
    <w:basedOn w:val="a0"/>
    <w:uiPriority w:val="99"/>
    <w:rsid w:val="00F410CE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61581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EB769F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B769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B769F"/>
    <w:rPr>
      <w:rFonts w:ascii="Times New Roman" w:hAnsi="Times New Roman" w:cs="Times New Roman"/>
      <w:bCs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EB769F"/>
    <w:rPr>
      <w:b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B769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rsid w:val="00EB76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EB769F"/>
    <w:rPr>
      <w:rFonts w:ascii="Tahoma" w:hAnsi="Tahoma" w:cs="Tahoma"/>
      <w:bCs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D738D8"/>
    <w:pPr>
      <w:widowControl w:val="0"/>
      <w:autoSpaceDE w:val="0"/>
      <w:autoSpaceDN w:val="0"/>
      <w:adjustRightInd w:val="0"/>
      <w:spacing w:line="487" w:lineRule="exact"/>
      <w:ind w:firstLine="571"/>
    </w:pPr>
    <w:rPr>
      <w:rFonts w:eastAsia="Times New Roman"/>
      <w:bCs w:val="0"/>
      <w:sz w:val="24"/>
      <w:szCs w:val="24"/>
    </w:rPr>
  </w:style>
  <w:style w:type="paragraph" w:styleId="ab">
    <w:name w:val="header"/>
    <w:basedOn w:val="a"/>
    <w:link w:val="ac"/>
    <w:uiPriority w:val="99"/>
    <w:rsid w:val="005F28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F2878"/>
    <w:rPr>
      <w:rFonts w:ascii="Times New Roman" w:hAnsi="Times New Roman" w:cs="Times New Roman"/>
      <w:bCs/>
      <w:sz w:val="28"/>
      <w:szCs w:val="28"/>
      <w:lang w:eastAsia="ru-RU"/>
    </w:rPr>
  </w:style>
  <w:style w:type="paragraph" w:styleId="ad">
    <w:name w:val="footer"/>
    <w:basedOn w:val="a"/>
    <w:link w:val="ae"/>
    <w:rsid w:val="005F28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5F2878"/>
    <w:rPr>
      <w:rFonts w:ascii="Times New Roman" w:hAnsi="Times New Roman" w:cs="Times New Roman"/>
      <w:bCs/>
      <w:sz w:val="28"/>
      <w:szCs w:val="28"/>
      <w:lang w:eastAsia="ru-RU"/>
    </w:rPr>
  </w:style>
  <w:style w:type="paragraph" w:customStyle="1" w:styleId="Style20">
    <w:name w:val="Style20"/>
    <w:basedOn w:val="a"/>
    <w:uiPriority w:val="99"/>
    <w:rsid w:val="00927AFB"/>
    <w:pPr>
      <w:widowControl w:val="0"/>
      <w:autoSpaceDE w:val="0"/>
      <w:autoSpaceDN w:val="0"/>
      <w:adjustRightInd w:val="0"/>
      <w:spacing w:line="482" w:lineRule="exact"/>
      <w:ind w:firstLine="720"/>
    </w:pPr>
    <w:rPr>
      <w:rFonts w:eastAsia="Times New Roman"/>
      <w:bCs w:val="0"/>
      <w:sz w:val="24"/>
      <w:szCs w:val="24"/>
    </w:rPr>
  </w:style>
  <w:style w:type="character" w:styleId="af">
    <w:name w:val="Hyperlink"/>
    <w:basedOn w:val="a0"/>
    <w:uiPriority w:val="99"/>
    <w:rsid w:val="009C750D"/>
    <w:rPr>
      <w:rFonts w:cs="Times New Roman"/>
      <w:color w:val="0000FF"/>
      <w:u w:val="single"/>
    </w:rPr>
  </w:style>
  <w:style w:type="paragraph" w:styleId="af0">
    <w:name w:val="No Spacing"/>
    <w:link w:val="af1"/>
    <w:uiPriority w:val="1"/>
    <w:qFormat/>
    <w:rsid w:val="00F959D9"/>
    <w:rPr>
      <w:rFonts w:ascii="Times New Roman" w:hAnsi="Times New Roman"/>
      <w:sz w:val="24"/>
      <w:lang w:eastAsia="en-US"/>
    </w:rPr>
  </w:style>
  <w:style w:type="paragraph" w:customStyle="1" w:styleId="af2">
    <w:name w:val="Прижатый влево"/>
    <w:basedOn w:val="a"/>
    <w:next w:val="a"/>
    <w:rsid w:val="00E836C4"/>
    <w:pPr>
      <w:autoSpaceDE w:val="0"/>
      <w:autoSpaceDN w:val="0"/>
      <w:adjustRightInd w:val="0"/>
      <w:jc w:val="left"/>
    </w:pPr>
    <w:rPr>
      <w:rFonts w:ascii="Arial" w:hAnsi="Arial" w:cs="Arial"/>
      <w:bCs w:val="0"/>
      <w:sz w:val="24"/>
      <w:szCs w:val="24"/>
      <w:lang w:eastAsia="en-US"/>
    </w:rPr>
  </w:style>
  <w:style w:type="paragraph" w:customStyle="1" w:styleId="ConsPlusNormal">
    <w:name w:val="ConsPlusNormal"/>
    <w:rsid w:val="006F4EA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rsid w:val="00325A0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 w:bidi="ne-NP"/>
    </w:rPr>
  </w:style>
  <w:style w:type="paragraph" w:styleId="HTML">
    <w:name w:val="HTML Preformatted"/>
    <w:basedOn w:val="a"/>
    <w:link w:val="HTML0"/>
    <w:uiPriority w:val="99"/>
    <w:rsid w:val="00325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25A02"/>
    <w:rPr>
      <w:rFonts w:ascii="Courier New" w:hAnsi="Courier New" w:cs="Courier New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325A02"/>
    <w:rPr>
      <w:rFonts w:cs="Times New Roman"/>
      <w:b/>
      <w:bCs/>
    </w:rPr>
  </w:style>
  <w:style w:type="paragraph" w:styleId="af4">
    <w:name w:val="Title"/>
    <w:basedOn w:val="a"/>
    <w:next w:val="a"/>
    <w:link w:val="af5"/>
    <w:uiPriority w:val="99"/>
    <w:qFormat/>
    <w:rsid w:val="00494554"/>
    <w:pPr>
      <w:spacing w:before="240" w:after="60"/>
      <w:jc w:val="center"/>
      <w:outlineLvl w:val="0"/>
    </w:pPr>
    <w:rPr>
      <w:rFonts w:ascii="Cambria" w:eastAsia="Times New Roman" w:hAnsi="Cambria"/>
      <w:b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locked/>
    <w:rsid w:val="00494554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6">
    <w:name w:val="Body Text"/>
    <w:basedOn w:val="a"/>
    <w:link w:val="af7"/>
    <w:rsid w:val="00F76A37"/>
    <w:pPr>
      <w:spacing w:after="120" w:line="276" w:lineRule="auto"/>
      <w:jc w:val="left"/>
    </w:pPr>
    <w:rPr>
      <w:rFonts w:ascii="Calibri" w:hAnsi="Calibri"/>
      <w:bCs w:val="0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locked/>
    <w:rsid w:val="00F76A37"/>
    <w:rPr>
      <w:rFonts w:ascii="Calibri" w:hAnsi="Calibri" w:cs="Times New Roman"/>
    </w:rPr>
  </w:style>
  <w:style w:type="paragraph" w:customStyle="1" w:styleId="31">
    <w:name w:val="Основной текст с отступом 31"/>
    <w:basedOn w:val="a"/>
    <w:uiPriority w:val="99"/>
    <w:rsid w:val="00F76A37"/>
    <w:pPr>
      <w:suppressAutoHyphens/>
      <w:ind w:firstLine="720"/>
    </w:pPr>
    <w:rPr>
      <w:rFonts w:eastAsia="Times New Roman"/>
      <w:bCs w:val="0"/>
      <w:szCs w:val="24"/>
      <w:lang w:eastAsia="ar-SA"/>
    </w:rPr>
  </w:style>
  <w:style w:type="paragraph" w:customStyle="1" w:styleId="Default">
    <w:name w:val="Default"/>
    <w:uiPriority w:val="99"/>
    <w:rsid w:val="00943F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8">
    <w:name w:val="endnote text"/>
    <w:basedOn w:val="a"/>
    <w:link w:val="af9"/>
    <w:uiPriority w:val="99"/>
    <w:semiHidden/>
    <w:rsid w:val="008F370B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8F370B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8F370B"/>
    <w:rPr>
      <w:rFonts w:cs="Times New Roman"/>
      <w:vertAlign w:val="superscript"/>
    </w:rPr>
  </w:style>
  <w:style w:type="paragraph" w:styleId="afb">
    <w:name w:val="footnote text"/>
    <w:basedOn w:val="a"/>
    <w:link w:val="afc"/>
    <w:uiPriority w:val="99"/>
    <w:semiHidden/>
    <w:rsid w:val="008F370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8F370B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rsid w:val="008F370B"/>
    <w:rPr>
      <w:rFonts w:cs="Times New Roman"/>
      <w:vertAlign w:val="superscript"/>
    </w:rPr>
  </w:style>
  <w:style w:type="paragraph" w:styleId="afe">
    <w:name w:val="Normal (Web)"/>
    <w:aliases w:val="Обычный (Web)"/>
    <w:basedOn w:val="a"/>
    <w:rsid w:val="00DD2C6A"/>
    <w:pPr>
      <w:spacing w:before="100" w:beforeAutospacing="1" w:after="100" w:afterAutospacing="1"/>
      <w:jc w:val="left"/>
    </w:pPr>
    <w:rPr>
      <w:rFonts w:eastAsia="Times New Roman"/>
      <w:bCs w:val="0"/>
      <w:sz w:val="24"/>
      <w:szCs w:val="24"/>
    </w:rPr>
  </w:style>
  <w:style w:type="paragraph" w:styleId="32">
    <w:name w:val="toc 3"/>
    <w:basedOn w:val="a"/>
    <w:next w:val="a"/>
    <w:autoRedefine/>
    <w:uiPriority w:val="99"/>
    <w:rsid w:val="00B83814"/>
    <w:pPr>
      <w:spacing w:after="100"/>
      <w:ind w:left="560"/>
    </w:pPr>
  </w:style>
  <w:style w:type="paragraph" w:styleId="11">
    <w:name w:val="toc 1"/>
    <w:basedOn w:val="a"/>
    <w:next w:val="a"/>
    <w:autoRedefine/>
    <w:uiPriority w:val="99"/>
    <w:rsid w:val="004F3445"/>
    <w:pPr>
      <w:tabs>
        <w:tab w:val="right" w:leader="dot" w:pos="9639"/>
      </w:tabs>
      <w:spacing w:after="100"/>
      <w:ind w:right="2977" w:firstLine="680"/>
    </w:pPr>
  </w:style>
  <w:style w:type="paragraph" w:styleId="21">
    <w:name w:val="toc 2"/>
    <w:basedOn w:val="a"/>
    <w:next w:val="a"/>
    <w:autoRedefine/>
    <w:uiPriority w:val="99"/>
    <w:rsid w:val="00046D17"/>
    <w:pPr>
      <w:spacing w:after="100" w:line="276" w:lineRule="auto"/>
      <w:ind w:left="220"/>
      <w:jc w:val="left"/>
    </w:pPr>
    <w:rPr>
      <w:rFonts w:eastAsia="Times New Roman"/>
      <w:bCs w:val="0"/>
      <w:szCs w:val="22"/>
    </w:rPr>
  </w:style>
  <w:style w:type="paragraph" w:styleId="41">
    <w:name w:val="toc 4"/>
    <w:basedOn w:val="a"/>
    <w:next w:val="a"/>
    <w:autoRedefine/>
    <w:uiPriority w:val="99"/>
    <w:rsid w:val="00B83814"/>
    <w:pPr>
      <w:spacing w:after="100" w:line="276" w:lineRule="auto"/>
      <w:ind w:left="66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B83814"/>
    <w:pPr>
      <w:spacing w:after="100" w:line="276" w:lineRule="auto"/>
      <w:ind w:left="88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B83814"/>
    <w:pPr>
      <w:spacing w:after="100" w:line="276" w:lineRule="auto"/>
      <w:ind w:left="110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B83814"/>
    <w:pPr>
      <w:spacing w:after="100" w:line="276" w:lineRule="auto"/>
      <w:ind w:left="132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B83814"/>
    <w:pPr>
      <w:spacing w:after="100" w:line="276" w:lineRule="auto"/>
      <w:ind w:left="154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B83814"/>
    <w:pPr>
      <w:spacing w:after="100" w:line="276" w:lineRule="auto"/>
      <w:ind w:left="176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aff">
    <w:name w:val="TOC Heading"/>
    <w:basedOn w:val="1"/>
    <w:next w:val="a"/>
    <w:uiPriority w:val="99"/>
    <w:qFormat/>
    <w:rsid w:val="00E375EC"/>
    <w:pPr>
      <w:spacing w:line="276" w:lineRule="auto"/>
      <w:jc w:val="left"/>
      <w:outlineLvl w:val="9"/>
    </w:pPr>
    <w:rPr>
      <w:bCs/>
    </w:rPr>
  </w:style>
  <w:style w:type="paragraph" w:styleId="aff0">
    <w:name w:val="caption"/>
    <w:basedOn w:val="a"/>
    <w:next w:val="a"/>
    <w:qFormat/>
    <w:locked/>
    <w:rsid w:val="0021381D"/>
    <w:pPr>
      <w:framePr w:w="4134" w:h="4129" w:hSpace="142" w:wrap="auto" w:vAnchor="text" w:hAnchor="page" w:x="1709" w:y="13"/>
      <w:spacing w:line="300" w:lineRule="exact"/>
      <w:ind w:firstLine="0"/>
      <w:jc w:val="center"/>
    </w:pPr>
    <w:rPr>
      <w:rFonts w:eastAsia="Times New Roman"/>
      <w:b/>
      <w:bCs w:val="0"/>
      <w:caps/>
    </w:rPr>
  </w:style>
  <w:style w:type="paragraph" w:customStyle="1" w:styleId="aff1">
    <w:name w:val="Нормальный (таблица)"/>
    <w:basedOn w:val="a"/>
    <w:next w:val="a"/>
    <w:uiPriority w:val="99"/>
    <w:rsid w:val="0021381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Cs w:val="0"/>
      <w:sz w:val="24"/>
      <w:szCs w:val="24"/>
    </w:rPr>
  </w:style>
  <w:style w:type="paragraph" w:customStyle="1" w:styleId="s1">
    <w:name w:val="s_1"/>
    <w:basedOn w:val="a"/>
    <w:uiPriority w:val="99"/>
    <w:rsid w:val="0021381D"/>
    <w:pPr>
      <w:ind w:firstLine="720"/>
    </w:pPr>
    <w:rPr>
      <w:rFonts w:ascii="Arial" w:eastAsia="Times New Roman" w:hAnsi="Arial" w:cs="Arial"/>
      <w:bCs w:val="0"/>
      <w:sz w:val="26"/>
      <w:szCs w:val="26"/>
    </w:rPr>
  </w:style>
  <w:style w:type="character" w:customStyle="1" w:styleId="33">
    <w:name w:val="Основной текст (3)"/>
    <w:basedOn w:val="a0"/>
    <w:uiPriority w:val="99"/>
    <w:rsid w:val="00AB795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_"/>
    <w:basedOn w:val="a0"/>
    <w:link w:val="210"/>
    <w:uiPriority w:val="99"/>
    <w:locked/>
    <w:rsid w:val="00AB795B"/>
    <w:rPr>
      <w:rFonts w:cs="Times New Roman"/>
      <w:sz w:val="28"/>
      <w:szCs w:val="28"/>
      <w:lang w:bidi="ar-SA"/>
    </w:rPr>
  </w:style>
  <w:style w:type="character" w:customStyle="1" w:styleId="23">
    <w:name w:val="Основной текст (2)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7">
    <w:name w:val="Основной текст (2)7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6">
    <w:name w:val="Основной текст (2)6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u w:val="single"/>
      <w:lang w:val="ru-RU" w:eastAsia="ru-RU" w:bidi="ar-SA"/>
    </w:rPr>
  </w:style>
  <w:style w:type="character" w:customStyle="1" w:styleId="42">
    <w:name w:val="Основной текст (4)_"/>
    <w:basedOn w:val="a0"/>
    <w:link w:val="410"/>
    <w:uiPriority w:val="99"/>
    <w:locked/>
    <w:rsid w:val="00AB795B"/>
    <w:rPr>
      <w:rFonts w:cs="Times New Roman"/>
      <w:i/>
      <w:iCs/>
      <w:sz w:val="28"/>
      <w:szCs w:val="28"/>
      <w:lang w:bidi="ar-SA"/>
    </w:rPr>
  </w:style>
  <w:style w:type="character" w:customStyle="1" w:styleId="43">
    <w:name w:val="Основной текст (4)"/>
    <w:basedOn w:val="42"/>
    <w:uiPriority w:val="99"/>
    <w:rsid w:val="00AB795B"/>
    <w:rPr>
      <w:rFonts w:cs="Times New Roman"/>
      <w:i/>
      <w:i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5">
    <w:name w:val="Основной текст (2)5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4">
    <w:name w:val="Основной текст (2)4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30">
    <w:name w:val="Основной текст (2)3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u w:val="single"/>
      <w:lang w:val="ru-RU" w:eastAsia="ru-RU" w:bidi="ar-SA"/>
    </w:rPr>
  </w:style>
  <w:style w:type="character" w:customStyle="1" w:styleId="28">
    <w:name w:val="Основной текст (2) + Курсив"/>
    <w:basedOn w:val="22"/>
    <w:uiPriority w:val="99"/>
    <w:rsid w:val="00AB795B"/>
    <w:rPr>
      <w:rFonts w:cs="Times New Roman"/>
      <w:i/>
      <w:iCs/>
      <w:color w:val="000000"/>
      <w:spacing w:val="0"/>
      <w:w w:val="100"/>
      <w:position w:val="0"/>
      <w:sz w:val="28"/>
      <w:szCs w:val="28"/>
      <w:u w:val="single"/>
      <w:lang w:val="en-US" w:eastAsia="en-US" w:bidi="ar-SA"/>
    </w:rPr>
  </w:style>
  <w:style w:type="character" w:customStyle="1" w:styleId="211">
    <w:name w:val="Основной текст (2) + Курсив1"/>
    <w:basedOn w:val="22"/>
    <w:uiPriority w:val="99"/>
    <w:rsid w:val="00AB795B"/>
    <w:rPr>
      <w:rFonts w:cs="Times New Roman"/>
      <w:i/>
      <w:i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9">
    <w:name w:val="Основной текст (2) + Полужирный"/>
    <w:basedOn w:val="22"/>
    <w:uiPriority w:val="99"/>
    <w:rsid w:val="00AB795B"/>
    <w:rPr>
      <w:rFonts w:cs="Times New Roman"/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customStyle="1" w:styleId="210">
    <w:name w:val="Основной текст (2)1"/>
    <w:basedOn w:val="a"/>
    <w:link w:val="22"/>
    <w:uiPriority w:val="99"/>
    <w:rsid w:val="00AB795B"/>
    <w:pPr>
      <w:widowControl w:val="0"/>
      <w:shd w:val="clear" w:color="auto" w:fill="FFFFFF"/>
      <w:spacing w:line="322" w:lineRule="exact"/>
      <w:ind w:firstLine="0"/>
    </w:pPr>
    <w:rPr>
      <w:bCs w:val="0"/>
      <w:noProof/>
    </w:rPr>
  </w:style>
  <w:style w:type="paragraph" w:customStyle="1" w:styleId="410">
    <w:name w:val="Основной текст (4)1"/>
    <w:basedOn w:val="a"/>
    <w:link w:val="42"/>
    <w:uiPriority w:val="99"/>
    <w:rsid w:val="00AB795B"/>
    <w:pPr>
      <w:widowControl w:val="0"/>
      <w:shd w:val="clear" w:color="auto" w:fill="FFFFFF"/>
      <w:spacing w:line="322" w:lineRule="exact"/>
      <w:ind w:firstLine="760"/>
    </w:pPr>
    <w:rPr>
      <w:bCs w:val="0"/>
      <w:i/>
      <w:iCs/>
      <w:noProof/>
    </w:rPr>
  </w:style>
  <w:style w:type="paragraph" w:styleId="2a">
    <w:name w:val="Body Text Indent 2"/>
    <w:basedOn w:val="a"/>
    <w:link w:val="2b"/>
    <w:unhideWhenUsed/>
    <w:rsid w:val="00111BEF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semiHidden/>
    <w:rsid w:val="00111BEF"/>
    <w:rPr>
      <w:rFonts w:ascii="Times New Roman" w:hAnsi="Times New Roman"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111BEF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111BEF"/>
    <w:rPr>
      <w:rFonts w:ascii="Times New Roman" w:eastAsia="Times New Roman" w:hAnsi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111BE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111BEF"/>
    <w:rPr>
      <w:rFonts w:ascii="Times New Roman" w:eastAsia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111BE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11BEF"/>
    <w:rPr>
      <w:rFonts w:ascii="Times New Roman" w:eastAsia="Times New Roman" w:hAnsi="Times New Roman"/>
      <w:b/>
      <w:sz w:val="28"/>
      <w:szCs w:val="20"/>
    </w:rPr>
  </w:style>
  <w:style w:type="paragraph" w:customStyle="1" w:styleId="aff2">
    <w:name w:val="Содержимое таблицы"/>
    <w:basedOn w:val="a"/>
    <w:rsid w:val="00111BEF"/>
    <w:pPr>
      <w:suppressLineNumbers/>
      <w:suppressAutoHyphens/>
      <w:ind w:firstLine="0"/>
      <w:jc w:val="left"/>
    </w:pPr>
    <w:rPr>
      <w:rFonts w:eastAsia="Times New Roman"/>
      <w:bCs w:val="0"/>
      <w:sz w:val="24"/>
      <w:szCs w:val="24"/>
      <w:lang w:eastAsia="ar-SA"/>
    </w:rPr>
  </w:style>
  <w:style w:type="character" w:customStyle="1" w:styleId="aff3">
    <w:name w:val="Основной текст_"/>
    <w:link w:val="2c"/>
    <w:locked/>
    <w:rsid w:val="00111BEF"/>
    <w:rPr>
      <w:sz w:val="23"/>
      <w:szCs w:val="23"/>
      <w:shd w:val="clear" w:color="auto" w:fill="FFFFFF"/>
    </w:rPr>
  </w:style>
  <w:style w:type="paragraph" w:customStyle="1" w:styleId="2c">
    <w:name w:val="Основной текст2"/>
    <w:basedOn w:val="a"/>
    <w:link w:val="aff3"/>
    <w:rsid w:val="00111BEF"/>
    <w:pPr>
      <w:widowControl w:val="0"/>
      <w:shd w:val="clear" w:color="auto" w:fill="FFFFFF"/>
      <w:spacing w:before="300" w:line="355" w:lineRule="exact"/>
      <w:ind w:firstLine="0"/>
    </w:pPr>
    <w:rPr>
      <w:rFonts w:ascii="Calibri" w:hAnsi="Calibri"/>
      <w:bCs w:val="0"/>
      <w:sz w:val="23"/>
      <w:szCs w:val="23"/>
    </w:rPr>
  </w:style>
  <w:style w:type="paragraph" w:customStyle="1" w:styleId="12">
    <w:name w:val="Основной текст1"/>
    <w:basedOn w:val="a"/>
    <w:uiPriority w:val="99"/>
    <w:rsid w:val="00111BEF"/>
    <w:pPr>
      <w:shd w:val="clear" w:color="auto" w:fill="FFFFFF"/>
      <w:spacing w:line="0" w:lineRule="atLeast"/>
      <w:ind w:firstLine="0"/>
      <w:jc w:val="left"/>
    </w:pPr>
    <w:rPr>
      <w:rFonts w:eastAsia="Times New Roman"/>
      <w:bCs w:val="0"/>
      <w:sz w:val="25"/>
      <w:szCs w:val="25"/>
    </w:rPr>
  </w:style>
  <w:style w:type="character" w:customStyle="1" w:styleId="apple-converted-space">
    <w:name w:val="apple-converted-space"/>
    <w:rsid w:val="00111BEF"/>
  </w:style>
  <w:style w:type="paragraph" w:styleId="aff4">
    <w:name w:val="Body Text Indent"/>
    <w:basedOn w:val="a"/>
    <w:link w:val="aff5"/>
    <w:unhideWhenUsed/>
    <w:rsid w:val="00111BEF"/>
    <w:pPr>
      <w:spacing w:after="120"/>
      <w:ind w:left="283" w:firstLine="0"/>
      <w:jc w:val="left"/>
    </w:pPr>
    <w:rPr>
      <w:rFonts w:eastAsia="Times New Roman"/>
      <w:bCs w:val="0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111BEF"/>
    <w:rPr>
      <w:rFonts w:ascii="Times New Roman" w:eastAsia="Times New Roman" w:hAnsi="Times New Roman"/>
      <w:sz w:val="24"/>
      <w:szCs w:val="24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111BEF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bCs w:val="0"/>
      <w:sz w:val="20"/>
      <w:szCs w:val="20"/>
      <w:lang w:val="en-US" w:eastAsia="en-US"/>
    </w:rPr>
  </w:style>
  <w:style w:type="paragraph" w:styleId="aff6">
    <w:name w:val="Plain Text"/>
    <w:basedOn w:val="a"/>
    <w:link w:val="aff7"/>
    <w:rsid w:val="00111BEF"/>
    <w:pPr>
      <w:ind w:firstLine="0"/>
      <w:jc w:val="left"/>
    </w:pPr>
    <w:rPr>
      <w:rFonts w:ascii="Courier New" w:eastAsia="Times New Roman" w:hAnsi="Courier New"/>
      <w:bCs w:val="0"/>
      <w:sz w:val="20"/>
      <w:szCs w:val="20"/>
    </w:rPr>
  </w:style>
  <w:style w:type="character" w:customStyle="1" w:styleId="aff7">
    <w:name w:val="Текст Знак"/>
    <w:basedOn w:val="a0"/>
    <w:link w:val="aff6"/>
    <w:rsid w:val="00111BEF"/>
    <w:rPr>
      <w:rFonts w:ascii="Courier New" w:eastAsia="Times New Roman" w:hAnsi="Courier New"/>
      <w:sz w:val="20"/>
      <w:szCs w:val="20"/>
    </w:rPr>
  </w:style>
  <w:style w:type="paragraph" w:styleId="2d">
    <w:name w:val="Body Text 2"/>
    <w:basedOn w:val="a"/>
    <w:link w:val="2e"/>
    <w:rsid w:val="00111BEF"/>
    <w:pPr>
      <w:spacing w:line="360" w:lineRule="auto"/>
      <w:ind w:right="43" w:firstLine="0"/>
    </w:pPr>
    <w:rPr>
      <w:rFonts w:eastAsia="Times New Roman"/>
      <w:bCs w:val="0"/>
      <w:sz w:val="24"/>
      <w:szCs w:val="20"/>
    </w:rPr>
  </w:style>
  <w:style w:type="character" w:customStyle="1" w:styleId="2e">
    <w:name w:val="Основной текст 2 Знак"/>
    <w:basedOn w:val="a0"/>
    <w:link w:val="2d"/>
    <w:rsid w:val="00111BEF"/>
    <w:rPr>
      <w:rFonts w:ascii="Times New Roman" w:eastAsia="Times New Roman" w:hAnsi="Times New Roman"/>
      <w:sz w:val="24"/>
      <w:szCs w:val="20"/>
    </w:rPr>
  </w:style>
  <w:style w:type="paragraph" w:styleId="34">
    <w:name w:val="Body Text 3"/>
    <w:basedOn w:val="a"/>
    <w:link w:val="35"/>
    <w:rsid w:val="00111BEF"/>
    <w:pPr>
      <w:ind w:firstLine="0"/>
    </w:pPr>
    <w:rPr>
      <w:rFonts w:eastAsia="Times New Roman"/>
      <w:bCs w:val="0"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111BEF"/>
    <w:rPr>
      <w:rFonts w:ascii="Times New Roman" w:eastAsia="Times New Roman" w:hAnsi="Times New Roman"/>
      <w:sz w:val="24"/>
      <w:szCs w:val="20"/>
    </w:rPr>
  </w:style>
  <w:style w:type="paragraph" w:styleId="13">
    <w:name w:val="index 1"/>
    <w:basedOn w:val="a"/>
    <w:next w:val="a"/>
    <w:autoRedefine/>
    <w:semiHidden/>
    <w:rsid w:val="00111BEF"/>
    <w:pPr>
      <w:ind w:left="240" w:hanging="240"/>
      <w:jc w:val="left"/>
    </w:pPr>
    <w:rPr>
      <w:rFonts w:eastAsia="Times New Roman"/>
      <w:bCs w:val="0"/>
      <w:sz w:val="24"/>
      <w:szCs w:val="24"/>
    </w:rPr>
  </w:style>
  <w:style w:type="paragraph" w:customStyle="1" w:styleId="14">
    <w:name w:val="Знак1 Знак Знак Знак"/>
    <w:basedOn w:val="a"/>
    <w:rsid w:val="00111BEF"/>
    <w:pPr>
      <w:ind w:firstLine="0"/>
      <w:jc w:val="left"/>
    </w:pPr>
    <w:rPr>
      <w:rFonts w:ascii="Verdana" w:eastAsia="Times New Roman" w:hAnsi="Verdana" w:cs="Verdana"/>
      <w:bCs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111B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11B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f8">
    <w:name w:val="List"/>
    <w:basedOn w:val="af6"/>
    <w:rsid w:val="00111BEF"/>
    <w:pPr>
      <w:spacing w:after="0" w:line="240" w:lineRule="auto"/>
      <w:ind w:firstLine="0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ConsTitle">
    <w:name w:val="ConsTitle"/>
    <w:qFormat/>
    <w:rsid w:val="00111BE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11BE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f9">
    <w:name w:val="Гипертекстовая ссылка"/>
    <w:uiPriority w:val="99"/>
    <w:rsid w:val="00111BEF"/>
    <w:rPr>
      <w:rFonts w:cs="Times New Roman"/>
      <w:color w:val="106BBE"/>
    </w:rPr>
  </w:style>
  <w:style w:type="character" w:customStyle="1" w:styleId="affa">
    <w:name w:val="Цветовое выделение"/>
    <w:uiPriority w:val="99"/>
    <w:rsid w:val="00111BEF"/>
    <w:rPr>
      <w:b/>
      <w:color w:val="26282F"/>
    </w:rPr>
  </w:style>
  <w:style w:type="character" w:customStyle="1" w:styleId="16">
    <w:name w:val="Основной текст (16)_"/>
    <w:link w:val="160"/>
    <w:locked/>
    <w:rsid w:val="00111BEF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11BEF"/>
    <w:pPr>
      <w:widowControl w:val="0"/>
      <w:shd w:val="clear" w:color="auto" w:fill="FFFFFF"/>
      <w:spacing w:before="420" w:after="240" w:line="240" w:lineRule="atLeast"/>
      <w:ind w:firstLine="0"/>
      <w:jc w:val="center"/>
    </w:pPr>
    <w:rPr>
      <w:rFonts w:ascii="Calibri" w:hAnsi="Calibri"/>
      <w:bCs w:val="0"/>
      <w:sz w:val="17"/>
      <w:szCs w:val="17"/>
    </w:rPr>
  </w:style>
  <w:style w:type="paragraph" w:customStyle="1" w:styleId="p4">
    <w:name w:val="p4"/>
    <w:basedOn w:val="a"/>
    <w:rsid w:val="00A05CC2"/>
    <w:pPr>
      <w:spacing w:before="100" w:beforeAutospacing="1" w:after="100" w:afterAutospacing="1"/>
      <w:ind w:firstLine="0"/>
      <w:jc w:val="left"/>
    </w:pPr>
    <w:rPr>
      <w:rFonts w:eastAsia="Times New Roman"/>
      <w:bCs w:val="0"/>
      <w:sz w:val="24"/>
      <w:szCs w:val="24"/>
    </w:rPr>
  </w:style>
  <w:style w:type="paragraph" w:customStyle="1" w:styleId="WW-">
    <w:name w:val="WW-Текст"/>
    <w:basedOn w:val="a"/>
    <w:rsid w:val="00A71E52"/>
    <w:pPr>
      <w:suppressAutoHyphens/>
      <w:ind w:firstLine="0"/>
      <w:jc w:val="left"/>
    </w:pPr>
    <w:rPr>
      <w:rFonts w:ascii="Courier New" w:eastAsia="Times New Roman" w:hAnsi="Courier New" w:cs="Courier New"/>
      <w:bCs w:val="0"/>
      <w:sz w:val="20"/>
      <w:szCs w:val="20"/>
      <w:lang w:eastAsia="zh-CN"/>
    </w:rPr>
  </w:style>
  <w:style w:type="character" w:customStyle="1" w:styleId="15">
    <w:name w:val="Основной текст Знак1"/>
    <w:uiPriority w:val="99"/>
    <w:locked/>
    <w:rsid w:val="00C659D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BodyTextChar">
    <w:name w:val="Body Text Char"/>
    <w:aliases w:val="Основной текст1 Char,Основной текст Знак Знак Char,bt Char"/>
    <w:qFormat/>
    <w:locked/>
    <w:rsid w:val="00D75176"/>
    <w:rPr>
      <w:sz w:val="26"/>
      <w:szCs w:val="26"/>
      <w:shd w:val="clear" w:color="auto" w:fill="FFFFFF"/>
    </w:rPr>
  </w:style>
  <w:style w:type="character" w:customStyle="1" w:styleId="36">
    <w:name w:val="Основной текст (3)_"/>
    <w:link w:val="310"/>
    <w:uiPriority w:val="99"/>
    <w:locked/>
    <w:rsid w:val="00FE4CD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FE4CD1"/>
    <w:pPr>
      <w:widowControl w:val="0"/>
      <w:shd w:val="clear" w:color="auto" w:fill="FFFFFF"/>
      <w:spacing w:line="331" w:lineRule="exact"/>
      <w:ind w:firstLine="760"/>
    </w:pPr>
    <w:rPr>
      <w:b/>
    </w:rPr>
  </w:style>
  <w:style w:type="paragraph" w:customStyle="1" w:styleId="c7">
    <w:name w:val="c7"/>
    <w:basedOn w:val="a"/>
    <w:rsid w:val="005A73C5"/>
    <w:pPr>
      <w:spacing w:before="100" w:beforeAutospacing="1" w:after="100" w:afterAutospacing="1"/>
      <w:ind w:firstLine="0"/>
      <w:jc w:val="left"/>
    </w:pPr>
    <w:rPr>
      <w:rFonts w:eastAsia="Times New Roman"/>
      <w:bCs w:val="0"/>
      <w:sz w:val="24"/>
      <w:szCs w:val="24"/>
    </w:rPr>
  </w:style>
  <w:style w:type="paragraph" w:customStyle="1" w:styleId="17">
    <w:name w:val="Абзац списка1"/>
    <w:basedOn w:val="a"/>
    <w:rsid w:val="00E243E3"/>
    <w:pPr>
      <w:ind w:left="720"/>
    </w:pPr>
    <w:rPr>
      <w:rFonts w:eastAsia="Times New Roman"/>
    </w:rPr>
  </w:style>
  <w:style w:type="table" w:styleId="affb">
    <w:name w:val="Table Grid"/>
    <w:basedOn w:val="a1"/>
    <w:locked/>
    <w:rsid w:val="00E2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">
    <w:name w:val="Абзац списка2"/>
    <w:basedOn w:val="a"/>
    <w:rsid w:val="00C77D68"/>
    <w:pPr>
      <w:ind w:left="720"/>
    </w:pPr>
    <w:rPr>
      <w:rFonts w:eastAsia="Times New Roman"/>
    </w:rPr>
  </w:style>
  <w:style w:type="character" w:customStyle="1" w:styleId="FontStyle11">
    <w:name w:val="Font Style11"/>
    <w:qFormat/>
    <w:rsid w:val="00122437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Без интервала Знак"/>
    <w:link w:val="af0"/>
    <w:uiPriority w:val="1"/>
    <w:rsid w:val="004B4C90"/>
    <w:rPr>
      <w:rFonts w:ascii="Times New Roman" w:hAnsi="Times New Roman"/>
      <w:sz w:val="24"/>
      <w:lang w:eastAsia="en-US"/>
    </w:rPr>
  </w:style>
  <w:style w:type="paragraph" w:customStyle="1" w:styleId="37">
    <w:name w:val="Абзац списка3"/>
    <w:basedOn w:val="a"/>
    <w:rsid w:val="00817422"/>
    <w:pPr>
      <w:ind w:left="720"/>
    </w:pPr>
    <w:rPr>
      <w:rFonts w:eastAsia="Times New Roman"/>
    </w:rPr>
  </w:style>
  <w:style w:type="paragraph" w:customStyle="1" w:styleId="Standard">
    <w:name w:val="Standard"/>
    <w:qFormat/>
    <w:rsid w:val="00D12A21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E45EC"/>
    <w:pPr>
      <w:ind w:firstLine="709"/>
      <w:jc w:val="both"/>
    </w:pPr>
    <w:rPr>
      <w:rFonts w:ascii="Times New Roman" w:hAnsi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6A25FE"/>
    <w:pPr>
      <w:keepNext/>
      <w:keepLines/>
      <w:spacing w:before="480"/>
      <w:outlineLvl w:val="0"/>
    </w:pPr>
    <w:rPr>
      <w:rFonts w:ascii="Cambria" w:eastAsia="Times New Roman" w:hAnsi="Cambria"/>
      <w:b/>
      <w:bCs w:val="0"/>
      <w:color w:val="365F91"/>
    </w:rPr>
  </w:style>
  <w:style w:type="paragraph" w:styleId="2">
    <w:name w:val="heading 2"/>
    <w:basedOn w:val="a"/>
    <w:next w:val="a"/>
    <w:link w:val="20"/>
    <w:qFormat/>
    <w:rsid w:val="00924C43"/>
    <w:pPr>
      <w:keepNext/>
      <w:spacing w:before="240" w:after="60"/>
      <w:outlineLvl w:val="1"/>
    </w:pPr>
    <w:rPr>
      <w:rFonts w:eastAsia="Times New Roman"/>
      <w:b/>
      <w:iCs/>
    </w:rPr>
  </w:style>
  <w:style w:type="paragraph" w:styleId="3">
    <w:name w:val="heading 3"/>
    <w:basedOn w:val="a"/>
    <w:next w:val="a"/>
    <w:link w:val="30"/>
    <w:qFormat/>
    <w:rsid w:val="00E8501C"/>
    <w:pPr>
      <w:keepNext/>
      <w:outlineLvl w:val="2"/>
    </w:pPr>
    <w:rPr>
      <w:rFonts w:eastAsia="Times New Roman"/>
      <w:i/>
      <w:szCs w:val="26"/>
    </w:rPr>
  </w:style>
  <w:style w:type="paragraph" w:styleId="4">
    <w:name w:val="heading 4"/>
    <w:basedOn w:val="a"/>
    <w:next w:val="a"/>
    <w:link w:val="40"/>
    <w:qFormat/>
    <w:locked/>
    <w:rsid w:val="00111BEF"/>
    <w:pPr>
      <w:keepNext/>
      <w:ind w:firstLine="0"/>
      <w:outlineLvl w:val="3"/>
    </w:pPr>
    <w:rPr>
      <w:rFonts w:eastAsia="Times New Roman"/>
      <w:bCs w:val="0"/>
      <w:szCs w:val="24"/>
    </w:rPr>
  </w:style>
  <w:style w:type="paragraph" w:styleId="5">
    <w:name w:val="heading 5"/>
    <w:basedOn w:val="a"/>
    <w:next w:val="a"/>
    <w:link w:val="50"/>
    <w:qFormat/>
    <w:locked/>
    <w:rsid w:val="00111BEF"/>
    <w:pPr>
      <w:keepNext/>
      <w:spacing w:line="360" w:lineRule="auto"/>
      <w:ind w:right="43" w:firstLine="0"/>
      <w:outlineLvl w:val="4"/>
    </w:pPr>
    <w:rPr>
      <w:rFonts w:eastAsia="Times New Roman"/>
      <w:bCs w:val="0"/>
      <w:sz w:val="24"/>
      <w:szCs w:val="20"/>
    </w:rPr>
  </w:style>
  <w:style w:type="paragraph" w:styleId="6">
    <w:name w:val="heading 6"/>
    <w:basedOn w:val="a"/>
    <w:next w:val="a"/>
    <w:link w:val="60"/>
    <w:qFormat/>
    <w:locked/>
    <w:rsid w:val="00111BEF"/>
    <w:pPr>
      <w:keepNext/>
      <w:framePr w:w="7547" w:h="907" w:hSpace="142" w:wrap="around" w:vAnchor="page" w:hAnchor="page" w:x="2789" w:y="4425" w:anchorLock="1"/>
      <w:ind w:firstLine="0"/>
      <w:jc w:val="center"/>
      <w:outlineLvl w:val="5"/>
    </w:pPr>
    <w:rPr>
      <w:rFonts w:eastAsia="Times New Roman"/>
      <w:b/>
    </w:rPr>
  </w:style>
  <w:style w:type="paragraph" w:styleId="7">
    <w:name w:val="heading 7"/>
    <w:basedOn w:val="a"/>
    <w:next w:val="a"/>
    <w:link w:val="70"/>
    <w:qFormat/>
    <w:locked/>
    <w:rsid w:val="00111BEF"/>
    <w:pPr>
      <w:keepNext/>
      <w:ind w:firstLine="0"/>
      <w:jc w:val="center"/>
      <w:outlineLvl w:val="6"/>
    </w:pPr>
    <w:rPr>
      <w:rFonts w:eastAsia="Times New Roman"/>
      <w:bCs w:val="0"/>
      <w:szCs w:val="20"/>
    </w:rPr>
  </w:style>
  <w:style w:type="paragraph" w:styleId="8">
    <w:name w:val="heading 8"/>
    <w:basedOn w:val="a"/>
    <w:next w:val="a"/>
    <w:link w:val="80"/>
    <w:qFormat/>
    <w:locked/>
    <w:rsid w:val="00111BEF"/>
    <w:pPr>
      <w:spacing w:before="240" w:after="60"/>
      <w:ind w:firstLine="0"/>
      <w:jc w:val="left"/>
      <w:outlineLvl w:val="7"/>
    </w:pPr>
    <w:rPr>
      <w:rFonts w:eastAsia="Times New Roman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111BEF"/>
    <w:pPr>
      <w:keepNext/>
      <w:ind w:firstLine="0"/>
      <w:jc w:val="center"/>
      <w:outlineLvl w:val="8"/>
    </w:pPr>
    <w:rPr>
      <w:rFonts w:eastAsia="Times New Roman"/>
      <w:b/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25FE"/>
    <w:rPr>
      <w:rFonts w:ascii="Cambria" w:hAnsi="Cambria" w:cs="Times New Roman"/>
      <w:b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924C43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E8501C"/>
    <w:rPr>
      <w:rFonts w:ascii="Times New Roman" w:hAnsi="Times New Roman" w:cs="Times New Roman"/>
      <w:bCs/>
      <w:i/>
      <w:sz w:val="26"/>
      <w:szCs w:val="26"/>
    </w:rPr>
  </w:style>
  <w:style w:type="paragraph" w:customStyle="1" w:styleId="Style11">
    <w:name w:val="Style11"/>
    <w:basedOn w:val="a"/>
    <w:uiPriority w:val="99"/>
    <w:rsid w:val="00F410CE"/>
    <w:pPr>
      <w:widowControl w:val="0"/>
      <w:autoSpaceDE w:val="0"/>
      <w:autoSpaceDN w:val="0"/>
      <w:adjustRightInd w:val="0"/>
      <w:jc w:val="center"/>
    </w:pPr>
    <w:rPr>
      <w:rFonts w:eastAsia="Times New Roman"/>
      <w:bCs w:val="0"/>
      <w:sz w:val="24"/>
      <w:szCs w:val="24"/>
    </w:rPr>
  </w:style>
  <w:style w:type="paragraph" w:customStyle="1" w:styleId="Style12">
    <w:name w:val="Style12"/>
    <w:basedOn w:val="a"/>
    <w:uiPriority w:val="99"/>
    <w:rsid w:val="00F410CE"/>
    <w:pPr>
      <w:widowControl w:val="0"/>
      <w:autoSpaceDE w:val="0"/>
      <w:autoSpaceDN w:val="0"/>
      <w:adjustRightInd w:val="0"/>
      <w:spacing w:line="483" w:lineRule="exact"/>
      <w:ind w:firstLine="715"/>
    </w:pPr>
    <w:rPr>
      <w:rFonts w:eastAsia="Times New Roman"/>
      <w:bCs w:val="0"/>
      <w:sz w:val="24"/>
      <w:szCs w:val="24"/>
    </w:rPr>
  </w:style>
  <w:style w:type="character" w:customStyle="1" w:styleId="FontStyle168">
    <w:name w:val="Font Style168"/>
    <w:basedOn w:val="a0"/>
    <w:uiPriority w:val="99"/>
    <w:rsid w:val="00F410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9">
    <w:name w:val="Font Style169"/>
    <w:basedOn w:val="a0"/>
    <w:uiPriority w:val="99"/>
    <w:rsid w:val="00F410CE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61581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EB769F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B769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B769F"/>
    <w:rPr>
      <w:rFonts w:ascii="Times New Roman" w:hAnsi="Times New Roman" w:cs="Times New Roman"/>
      <w:bCs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EB769F"/>
    <w:rPr>
      <w:b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B769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rsid w:val="00EB76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EB769F"/>
    <w:rPr>
      <w:rFonts w:ascii="Tahoma" w:hAnsi="Tahoma" w:cs="Tahoma"/>
      <w:bCs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D738D8"/>
    <w:pPr>
      <w:widowControl w:val="0"/>
      <w:autoSpaceDE w:val="0"/>
      <w:autoSpaceDN w:val="0"/>
      <w:adjustRightInd w:val="0"/>
      <w:spacing w:line="487" w:lineRule="exact"/>
      <w:ind w:firstLine="571"/>
    </w:pPr>
    <w:rPr>
      <w:rFonts w:eastAsia="Times New Roman"/>
      <w:bCs w:val="0"/>
      <w:sz w:val="24"/>
      <w:szCs w:val="24"/>
    </w:rPr>
  </w:style>
  <w:style w:type="paragraph" w:styleId="ab">
    <w:name w:val="header"/>
    <w:basedOn w:val="a"/>
    <w:link w:val="ac"/>
    <w:uiPriority w:val="99"/>
    <w:rsid w:val="005F28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F2878"/>
    <w:rPr>
      <w:rFonts w:ascii="Times New Roman" w:hAnsi="Times New Roman" w:cs="Times New Roman"/>
      <w:bCs/>
      <w:sz w:val="28"/>
      <w:szCs w:val="28"/>
      <w:lang w:eastAsia="ru-RU"/>
    </w:rPr>
  </w:style>
  <w:style w:type="paragraph" w:styleId="ad">
    <w:name w:val="footer"/>
    <w:basedOn w:val="a"/>
    <w:link w:val="ae"/>
    <w:rsid w:val="005F28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5F2878"/>
    <w:rPr>
      <w:rFonts w:ascii="Times New Roman" w:hAnsi="Times New Roman" w:cs="Times New Roman"/>
      <w:bCs/>
      <w:sz w:val="28"/>
      <w:szCs w:val="28"/>
      <w:lang w:eastAsia="ru-RU"/>
    </w:rPr>
  </w:style>
  <w:style w:type="paragraph" w:customStyle="1" w:styleId="Style20">
    <w:name w:val="Style20"/>
    <w:basedOn w:val="a"/>
    <w:uiPriority w:val="99"/>
    <w:rsid w:val="00927AFB"/>
    <w:pPr>
      <w:widowControl w:val="0"/>
      <w:autoSpaceDE w:val="0"/>
      <w:autoSpaceDN w:val="0"/>
      <w:adjustRightInd w:val="0"/>
      <w:spacing w:line="482" w:lineRule="exact"/>
      <w:ind w:firstLine="720"/>
    </w:pPr>
    <w:rPr>
      <w:rFonts w:eastAsia="Times New Roman"/>
      <w:bCs w:val="0"/>
      <w:sz w:val="24"/>
      <w:szCs w:val="24"/>
    </w:rPr>
  </w:style>
  <w:style w:type="character" w:styleId="af">
    <w:name w:val="Hyperlink"/>
    <w:basedOn w:val="a0"/>
    <w:uiPriority w:val="99"/>
    <w:rsid w:val="009C750D"/>
    <w:rPr>
      <w:rFonts w:cs="Times New Roman"/>
      <w:color w:val="0000FF"/>
      <w:u w:val="single"/>
    </w:rPr>
  </w:style>
  <w:style w:type="paragraph" w:styleId="af0">
    <w:name w:val="No Spacing"/>
    <w:link w:val="af1"/>
    <w:uiPriority w:val="1"/>
    <w:qFormat/>
    <w:rsid w:val="00F959D9"/>
    <w:rPr>
      <w:rFonts w:ascii="Times New Roman" w:hAnsi="Times New Roman"/>
      <w:sz w:val="24"/>
      <w:lang w:eastAsia="en-US"/>
    </w:rPr>
  </w:style>
  <w:style w:type="paragraph" w:customStyle="1" w:styleId="af2">
    <w:name w:val="Прижатый влево"/>
    <w:basedOn w:val="a"/>
    <w:next w:val="a"/>
    <w:rsid w:val="00E836C4"/>
    <w:pPr>
      <w:autoSpaceDE w:val="0"/>
      <w:autoSpaceDN w:val="0"/>
      <w:adjustRightInd w:val="0"/>
      <w:jc w:val="left"/>
    </w:pPr>
    <w:rPr>
      <w:rFonts w:ascii="Arial" w:hAnsi="Arial" w:cs="Arial"/>
      <w:bCs w:val="0"/>
      <w:sz w:val="24"/>
      <w:szCs w:val="24"/>
      <w:lang w:eastAsia="en-US"/>
    </w:rPr>
  </w:style>
  <w:style w:type="paragraph" w:customStyle="1" w:styleId="ConsPlusNormal">
    <w:name w:val="ConsPlusNormal"/>
    <w:rsid w:val="006F4EA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rsid w:val="00325A0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 w:bidi="ne-NP"/>
    </w:rPr>
  </w:style>
  <w:style w:type="paragraph" w:styleId="HTML">
    <w:name w:val="HTML Preformatted"/>
    <w:basedOn w:val="a"/>
    <w:link w:val="HTML0"/>
    <w:uiPriority w:val="99"/>
    <w:rsid w:val="00325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25A02"/>
    <w:rPr>
      <w:rFonts w:ascii="Courier New" w:hAnsi="Courier New" w:cs="Courier New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325A02"/>
    <w:rPr>
      <w:rFonts w:cs="Times New Roman"/>
      <w:b/>
      <w:bCs/>
    </w:rPr>
  </w:style>
  <w:style w:type="paragraph" w:styleId="af4">
    <w:name w:val="Title"/>
    <w:basedOn w:val="a"/>
    <w:next w:val="a"/>
    <w:link w:val="af5"/>
    <w:uiPriority w:val="99"/>
    <w:qFormat/>
    <w:rsid w:val="00494554"/>
    <w:pPr>
      <w:spacing w:before="240" w:after="60"/>
      <w:jc w:val="center"/>
      <w:outlineLvl w:val="0"/>
    </w:pPr>
    <w:rPr>
      <w:rFonts w:ascii="Cambria" w:eastAsia="Times New Roman" w:hAnsi="Cambria"/>
      <w:b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locked/>
    <w:rsid w:val="00494554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6">
    <w:name w:val="Body Text"/>
    <w:basedOn w:val="a"/>
    <w:link w:val="af7"/>
    <w:rsid w:val="00F76A37"/>
    <w:pPr>
      <w:spacing w:after="120" w:line="276" w:lineRule="auto"/>
      <w:jc w:val="left"/>
    </w:pPr>
    <w:rPr>
      <w:rFonts w:ascii="Calibri" w:hAnsi="Calibri"/>
      <w:bCs w:val="0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locked/>
    <w:rsid w:val="00F76A37"/>
    <w:rPr>
      <w:rFonts w:ascii="Calibri" w:hAnsi="Calibri" w:cs="Times New Roman"/>
    </w:rPr>
  </w:style>
  <w:style w:type="paragraph" w:customStyle="1" w:styleId="31">
    <w:name w:val="Основной текст с отступом 31"/>
    <w:basedOn w:val="a"/>
    <w:uiPriority w:val="99"/>
    <w:rsid w:val="00F76A37"/>
    <w:pPr>
      <w:suppressAutoHyphens/>
      <w:ind w:firstLine="720"/>
    </w:pPr>
    <w:rPr>
      <w:rFonts w:eastAsia="Times New Roman"/>
      <w:bCs w:val="0"/>
      <w:szCs w:val="24"/>
      <w:lang w:eastAsia="ar-SA"/>
    </w:rPr>
  </w:style>
  <w:style w:type="paragraph" w:customStyle="1" w:styleId="Default">
    <w:name w:val="Default"/>
    <w:uiPriority w:val="99"/>
    <w:rsid w:val="00943F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8">
    <w:name w:val="endnote text"/>
    <w:basedOn w:val="a"/>
    <w:link w:val="af9"/>
    <w:uiPriority w:val="99"/>
    <w:semiHidden/>
    <w:rsid w:val="008F370B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8F370B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8F370B"/>
    <w:rPr>
      <w:rFonts w:cs="Times New Roman"/>
      <w:vertAlign w:val="superscript"/>
    </w:rPr>
  </w:style>
  <w:style w:type="paragraph" w:styleId="afb">
    <w:name w:val="footnote text"/>
    <w:basedOn w:val="a"/>
    <w:link w:val="afc"/>
    <w:uiPriority w:val="99"/>
    <w:semiHidden/>
    <w:rsid w:val="008F370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8F370B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rsid w:val="008F370B"/>
    <w:rPr>
      <w:rFonts w:cs="Times New Roman"/>
      <w:vertAlign w:val="superscript"/>
    </w:rPr>
  </w:style>
  <w:style w:type="paragraph" w:styleId="afe">
    <w:name w:val="Normal (Web)"/>
    <w:aliases w:val="Обычный (Web)"/>
    <w:basedOn w:val="a"/>
    <w:rsid w:val="00DD2C6A"/>
    <w:pPr>
      <w:spacing w:before="100" w:beforeAutospacing="1" w:after="100" w:afterAutospacing="1"/>
      <w:jc w:val="left"/>
    </w:pPr>
    <w:rPr>
      <w:rFonts w:eastAsia="Times New Roman"/>
      <w:bCs w:val="0"/>
      <w:sz w:val="24"/>
      <w:szCs w:val="24"/>
    </w:rPr>
  </w:style>
  <w:style w:type="paragraph" w:styleId="32">
    <w:name w:val="toc 3"/>
    <w:basedOn w:val="a"/>
    <w:next w:val="a"/>
    <w:autoRedefine/>
    <w:uiPriority w:val="99"/>
    <w:rsid w:val="00B83814"/>
    <w:pPr>
      <w:spacing w:after="100"/>
      <w:ind w:left="560"/>
    </w:pPr>
  </w:style>
  <w:style w:type="paragraph" w:styleId="11">
    <w:name w:val="toc 1"/>
    <w:basedOn w:val="a"/>
    <w:next w:val="a"/>
    <w:autoRedefine/>
    <w:uiPriority w:val="99"/>
    <w:rsid w:val="004F3445"/>
    <w:pPr>
      <w:tabs>
        <w:tab w:val="right" w:leader="dot" w:pos="9639"/>
      </w:tabs>
      <w:spacing w:after="100"/>
      <w:ind w:right="2977" w:firstLine="680"/>
    </w:pPr>
  </w:style>
  <w:style w:type="paragraph" w:styleId="21">
    <w:name w:val="toc 2"/>
    <w:basedOn w:val="a"/>
    <w:next w:val="a"/>
    <w:autoRedefine/>
    <w:uiPriority w:val="99"/>
    <w:rsid w:val="00046D17"/>
    <w:pPr>
      <w:spacing w:after="100" w:line="276" w:lineRule="auto"/>
      <w:ind w:left="220"/>
      <w:jc w:val="left"/>
    </w:pPr>
    <w:rPr>
      <w:rFonts w:eastAsia="Times New Roman"/>
      <w:bCs w:val="0"/>
      <w:szCs w:val="22"/>
    </w:rPr>
  </w:style>
  <w:style w:type="paragraph" w:styleId="41">
    <w:name w:val="toc 4"/>
    <w:basedOn w:val="a"/>
    <w:next w:val="a"/>
    <w:autoRedefine/>
    <w:uiPriority w:val="99"/>
    <w:rsid w:val="00B83814"/>
    <w:pPr>
      <w:spacing w:after="100" w:line="276" w:lineRule="auto"/>
      <w:ind w:left="66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B83814"/>
    <w:pPr>
      <w:spacing w:after="100" w:line="276" w:lineRule="auto"/>
      <w:ind w:left="88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B83814"/>
    <w:pPr>
      <w:spacing w:after="100" w:line="276" w:lineRule="auto"/>
      <w:ind w:left="110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B83814"/>
    <w:pPr>
      <w:spacing w:after="100" w:line="276" w:lineRule="auto"/>
      <w:ind w:left="132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B83814"/>
    <w:pPr>
      <w:spacing w:after="100" w:line="276" w:lineRule="auto"/>
      <w:ind w:left="154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B83814"/>
    <w:pPr>
      <w:spacing w:after="100" w:line="276" w:lineRule="auto"/>
      <w:ind w:left="1760"/>
      <w:jc w:val="left"/>
    </w:pPr>
    <w:rPr>
      <w:rFonts w:ascii="Calibri" w:eastAsia="Times New Roman" w:hAnsi="Calibri"/>
      <w:bCs w:val="0"/>
      <w:sz w:val="22"/>
      <w:szCs w:val="22"/>
    </w:rPr>
  </w:style>
  <w:style w:type="paragraph" w:styleId="aff">
    <w:name w:val="TOC Heading"/>
    <w:basedOn w:val="1"/>
    <w:next w:val="a"/>
    <w:uiPriority w:val="99"/>
    <w:qFormat/>
    <w:rsid w:val="00E375EC"/>
    <w:pPr>
      <w:spacing w:line="276" w:lineRule="auto"/>
      <w:jc w:val="left"/>
      <w:outlineLvl w:val="9"/>
    </w:pPr>
    <w:rPr>
      <w:bCs/>
    </w:rPr>
  </w:style>
  <w:style w:type="paragraph" w:styleId="aff0">
    <w:name w:val="caption"/>
    <w:basedOn w:val="a"/>
    <w:next w:val="a"/>
    <w:qFormat/>
    <w:locked/>
    <w:rsid w:val="0021381D"/>
    <w:pPr>
      <w:framePr w:w="4134" w:h="4129" w:hSpace="142" w:wrap="auto" w:vAnchor="text" w:hAnchor="page" w:x="1709" w:y="13"/>
      <w:spacing w:line="300" w:lineRule="exact"/>
      <w:ind w:firstLine="0"/>
      <w:jc w:val="center"/>
    </w:pPr>
    <w:rPr>
      <w:rFonts w:eastAsia="Times New Roman"/>
      <w:b/>
      <w:bCs w:val="0"/>
      <w:caps/>
    </w:rPr>
  </w:style>
  <w:style w:type="paragraph" w:customStyle="1" w:styleId="aff1">
    <w:name w:val="Нормальный (таблица)"/>
    <w:basedOn w:val="a"/>
    <w:next w:val="a"/>
    <w:uiPriority w:val="99"/>
    <w:rsid w:val="0021381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Cs w:val="0"/>
      <w:sz w:val="24"/>
      <w:szCs w:val="24"/>
    </w:rPr>
  </w:style>
  <w:style w:type="paragraph" w:customStyle="1" w:styleId="s1">
    <w:name w:val="s_1"/>
    <w:basedOn w:val="a"/>
    <w:uiPriority w:val="99"/>
    <w:rsid w:val="0021381D"/>
    <w:pPr>
      <w:ind w:firstLine="720"/>
    </w:pPr>
    <w:rPr>
      <w:rFonts w:ascii="Arial" w:eastAsia="Times New Roman" w:hAnsi="Arial" w:cs="Arial"/>
      <w:bCs w:val="0"/>
      <w:sz w:val="26"/>
      <w:szCs w:val="26"/>
    </w:rPr>
  </w:style>
  <w:style w:type="character" w:customStyle="1" w:styleId="33">
    <w:name w:val="Основной текст (3)"/>
    <w:basedOn w:val="a0"/>
    <w:uiPriority w:val="99"/>
    <w:rsid w:val="00AB795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_"/>
    <w:basedOn w:val="a0"/>
    <w:link w:val="210"/>
    <w:uiPriority w:val="99"/>
    <w:locked/>
    <w:rsid w:val="00AB795B"/>
    <w:rPr>
      <w:rFonts w:cs="Times New Roman"/>
      <w:sz w:val="28"/>
      <w:szCs w:val="28"/>
      <w:lang w:bidi="ar-SA"/>
    </w:rPr>
  </w:style>
  <w:style w:type="character" w:customStyle="1" w:styleId="23">
    <w:name w:val="Основной текст (2)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7">
    <w:name w:val="Основной текст (2)7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6">
    <w:name w:val="Основной текст (2)6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u w:val="single"/>
      <w:lang w:val="ru-RU" w:eastAsia="ru-RU" w:bidi="ar-SA"/>
    </w:rPr>
  </w:style>
  <w:style w:type="character" w:customStyle="1" w:styleId="42">
    <w:name w:val="Основной текст (4)_"/>
    <w:basedOn w:val="a0"/>
    <w:link w:val="410"/>
    <w:uiPriority w:val="99"/>
    <w:locked/>
    <w:rsid w:val="00AB795B"/>
    <w:rPr>
      <w:rFonts w:cs="Times New Roman"/>
      <w:i/>
      <w:iCs/>
      <w:sz w:val="28"/>
      <w:szCs w:val="28"/>
      <w:lang w:bidi="ar-SA"/>
    </w:rPr>
  </w:style>
  <w:style w:type="character" w:customStyle="1" w:styleId="43">
    <w:name w:val="Основной текст (4)"/>
    <w:basedOn w:val="42"/>
    <w:uiPriority w:val="99"/>
    <w:rsid w:val="00AB795B"/>
    <w:rPr>
      <w:rFonts w:cs="Times New Roman"/>
      <w:i/>
      <w:i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5">
    <w:name w:val="Основной текст (2)5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4">
    <w:name w:val="Основной текст (2)4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30">
    <w:name w:val="Основной текст (2)3"/>
    <w:basedOn w:val="22"/>
    <w:uiPriority w:val="99"/>
    <w:rsid w:val="00AB795B"/>
    <w:rPr>
      <w:rFonts w:cs="Times New Roman"/>
      <w:color w:val="000000"/>
      <w:spacing w:val="0"/>
      <w:w w:val="100"/>
      <w:position w:val="0"/>
      <w:sz w:val="28"/>
      <w:szCs w:val="28"/>
      <w:u w:val="single"/>
      <w:lang w:val="ru-RU" w:eastAsia="ru-RU" w:bidi="ar-SA"/>
    </w:rPr>
  </w:style>
  <w:style w:type="character" w:customStyle="1" w:styleId="28">
    <w:name w:val="Основной текст (2) + Курсив"/>
    <w:basedOn w:val="22"/>
    <w:uiPriority w:val="99"/>
    <w:rsid w:val="00AB795B"/>
    <w:rPr>
      <w:rFonts w:cs="Times New Roman"/>
      <w:i/>
      <w:iCs/>
      <w:color w:val="000000"/>
      <w:spacing w:val="0"/>
      <w:w w:val="100"/>
      <w:position w:val="0"/>
      <w:sz w:val="28"/>
      <w:szCs w:val="28"/>
      <w:u w:val="single"/>
      <w:lang w:val="en-US" w:eastAsia="en-US" w:bidi="ar-SA"/>
    </w:rPr>
  </w:style>
  <w:style w:type="character" w:customStyle="1" w:styleId="211">
    <w:name w:val="Основной текст (2) + Курсив1"/>
    <w:basedOn w:val="22"/>
    <w:uiPriority w:val="99"/>
    <w:rsid w:val="00AB795B"/>
    <w:rPr>
      <w:rFonts w:cs="Times New Roman"/>
      <w:i/>
      <w:i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9">
    <w:name w:val="Основной текст (2) + Полужирный"/>
    <w:basedOn w:val="22"/>
    <w:uiPriority w:val="99"/>
    <w:rsid w:val="00AB795B"/>
    <w:rPr>
      <w:rFonts w:cs="Times New Roman"/>
      <w:b/>
      <w:b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paragraph" w:customStyle="1" w:styleId="210">
    <w:name w:val="Основной текст (2)1"/>
    <w:basedOn w:val="a"/>
    <w:link w:val="22"/>
    <w:uiPriority w:val="99"/>
    <w:rsid w:val="00AB795B"/>
    <w:pPr>
      <w:widowControl w:val="0"/>
      <w:shd w:val="clear" w:color="auto" w:fill="FFFFFF"/>
      <w:spacing w:line="322" w:lineRule="exact"/>
      <w:ind w:firstLine="0"/>
    </w:pPr>
    <w:rPr>
      <w:bCs w:val="0"/>
      <w:noProof/>
    </w:rPr>
  </w:style>
  <w:style w:type="paragraph" w:customStyle="1" w:styleId="410">
    <w:name w:val="Основной текст (4)1"/>
    <w:basedOn w:val="a"/>
    <w:link w:val="42"/>
    <w:uiPriority w:val="99"/>
    <w:rsid w:val="00AB795B"/>
    <w:pPr>
      <w:widowControl w:val="0"/>
      <w:shd w:val="clear" w:color="auto" w:fill="FFFFFF"/>
      <w:spacing w:line="322" w:lineRule="exact"/>
      <w:ind w:firstLine="760"/>
    </w:pPr>
    <w:rPr>
      <w:bCs w:val="0"/>
      <w:i/>
      <w:iCs/>
      <w:noProof/>
    </w:rPr>
  </w:style>
  <w:style w:type="paragraph" w:styleId="2a">
    <w:name w:val="Body Text Indent 2"/>
    <w:basedOn w:val="a"/>
    <w:link w:val="2b"/>
    <w:unhideWhenUsed/>
    <w:rsid w:val="00111BEF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semiHidden/>
    <w:rsid w:val="00111BEF"/>
    <w:rPr>
      <w:rFonts w:ascii="Times New Roman" w:hAnsi="Times New Roman"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111BEF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111BEF"/>
    <w:rPr>
      <w:rFonts w:ascii="Times New Roman" w:eastAsia="Times New Roman" w:hAnsi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111BE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111BEF"/>
    <w:rPr>
      <w:rFonts w:ascii="Times New Roman" w:eastAsia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111BE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11BEF"/>
    <w:rPr>
      <w:rFonts w:ascii="Times New Roman" w:eastAsia="Times New Roman" w:hAnsi="Times New Roman"/>
      <w:b/>
      <w:sz w:val="28"/>
      <w:szCs w:val="20"/>
    </w:rPr>
  </w:style>
  <w:style w:type="paragraph" w:customStyle="1" w:styleId="aff2">
    <w:name w:val="Содержимое таблицы"/>
    <w:basedOn w:val="a"/>
    <w:rsid w:val="00111BEF"/>
    <w:pPr>
      <w:suppressLineNumbers/>
      <w:suppressAutoHyphens/>
      <w:ind w:firstLine="0"/>
      <w:jc w:val="left"/>
    </w:pPr>
    <w:rPr>
      <w:rFonts w:eastAsia="Times New Roman"/>
      <w:bCs w:val="0"/>
      <w:sz w:val="24"/>
      <w:szCs w:val="24"/>
      <w:lang w:eastAsia="ar-SA"/>
    </w:rPr>
  </w:style>
  <w:style w:type="character" w:customStyle="1" w:styleId="aff3">
    <w:name w:val="Основной текст_"/>
    <w:link w:val="2c"/>
    <w:locked/>
    <w:rsid w:val="00111BEF"/>
    <w:rPr>
      <w:sz w:val="23"/>
      <w:szCs w:val="23"/>
      <w:shd w:val="clear" w:color="auto" w:fill="FFFFFF"/>
    </w:rPr>
  </w:style>
  <w:style w:type="paragraph" w:customStyle="1" w:styleId="2c">
    <w:name w:val="Основной текст2"/>
    <w:basedOn w:val="a"/>
    <w:link w:val="aff3"/>
    <w:rsid w:val="00111BEF"/>
    <w:pPr>
      <w:widowControl w:val="0"/>
      <w:shd w:val="clear" w:color="auto" w:fill="FFFFFF"/>
      <w:spacing w:before="300" w:line="355" w:lineRule="exact"/>
      <w:ind w:firstLine="0"/>
    </w:pPr>
    <w:rPr>
      <w:rFonts w:ascii="Calibri" w:hAnsi="Calibri"/>
      <w:bCs w:val="0"/>
      <w:sz w:val="23"/>
      <w:szCs w:val="23"/>
    </w:rPr>
  </w:style>
  <w:style w:type="paragraph" w:customStyle="1" w:styleId="12">
    <w:name w:val="Основной текст1"/>
    <w:basedOn w:val="a"/>
    <w:uiPriority w:val="99"/>
    <w:rsid w:val="00111BEF"/>
    <w:pPr>
      <w:shd w:val="clear" w:color="auto" w:fill="FFFFFF"/>
      <w:spacing w:line="0" w:lineRule="atLeast"/>
      <w:ind w:firstLine="0"/>
      <w:jc w:val="left"/>
    </w:pPr>
    <w:rPr>
      <w:rFonts w:eastAsia="Times New Roman"/>
      <w:bCs w:val="0"/>
      <w:sz w:val="25"/>
      <w:szCs w:val="25"/>
    </w:rPr>
  </w:style>
  <w:style w:type="character" w:customStyle="1" w:styleId="apple-converted-space">
    <w:name w:val="apple-converted-space"/>
    <w:rsid w:val="00111BEF"/>
  </w:style>
  <w:style w:type="paragraph" w:styleId="aff4">
    <w:name w:val="Body Text Indent"/>
    <w:basedOn w:val="a"/>
    <w:link w:val="aff5"/>
    <w:unhideWhenUsed/>
    <w:rsid w:val="00111BEF"/>
    <w:pPr>
      <w:spacing w:after="120"/>
      <w:ind w:left="283" w:firstLine="0"/>
      <w:jc w:val="left"/>
    </w:pPr>
    <w:rPr>
      <w:rFonts w:eastAsia="Times New Roman"/>
      <w:bCs w:val="0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111BEF"/>
    <w:rPr>
      <w:rFonts w:ascii="Times New Roman" w:eastAsia="Times New Roman" w:hAnsi="Times New Roman"/>
      <w:sz w:val="24"/>
      <w:szCs w:val="24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111BEF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bCs w:val="0"/>
      <w:sz w:val="20"/>
      <w:szCs w:val="20"/>
      <w:lang w:val="en-US" w:eastAsia="en-US"/>
    </w:rPr>
  </w:style>
  <w:style w:type="paragraph" w:styleId="aff6">
    <w:name w:val="Plain Text"/>
    <w:basedOn w:val="a"/>
    <w:link w:val="aff7"/>
    <w:rsid w:val="00111BEF"/>
    <w:pPr>
      <w:ind w:firstLine="0"/>
      <w:jc w:val="left"/>
    </w:pPr>
    <w:rPr>
      <w:rFonts w:ascii="Courier New" w:eastAsia="Times New Roman" w:hAnsi="Courier New"/>
      <w:bCs w:val="0"/>
      <w:sz w:val="20"/>
      <w:szCs w:val="20"/>
    </w:rPr>
  </w:style>
  <w:style w:type="character" w:customStyle="1" w:styleId="aff7">
    <w:name w:val="Текст Знак"/>
    <w:basedOn w:val="a0"/>
    <w:link w:val="aff6"/>
    <w:rsid w:val="00111BEF"/>
    <w:rPr>
      <w:rFonts w:ascii="Courier New" w:eastAsia="Times New Roman" w:hAnsi="Courier New"/>
      <w:sz w:val="20"/>
      <w:szCs w:val="20"/>
    </w:rPr>
  </w:style>
  <w:style w:type="paragraph" w:styleId="2d">
    <w:name w:val="Body Text 2"/>
    <w:basedOn w:val="a"/>
    <w:link w:val="2e"/>
    <w:rsid w:val="00111BEF"/>
    <w:pPr>
      <w:spacing w:line="360" w:lineRule="auto"/>
      <w:ind w:right="43" w:firstLine="0"/>
    </w:pPr>
    <w:rPr>
      <w:rFonts w:eastAsia="Times New Roman"/>
      <w:bCs w:val="0"/>
      <w:sz w:val="24"/>
      <w:szCs w:val="20"/>
    </w:rPr>
  </w:style>
  <w:style w:type="character" w:customStyle="1" w:styleId="2e">
    <w:name w:val="Основной текст 2 Знак"/>
    <w:basedOn w:val="a0"/>
    <w:link w:val="2d"/>
    <w:rsid w:val="00111BEF"/>
    <w:rPr>
      <w:rFonts w:ascii="Times New Roman" w:eastAsia="Times New Roman" w:hAnsi="Times New Roman"/>
      <w:sz w:val="24"/>
      <w:szCs w:val="20"/>
    </w:rPr>
  </w:style>
  <w:style w:type="paragraph" w:styleId="34">
    <w:name w:val="Body Text 3"/>
    <w:basedOn w:val="a"/>
    <w:link w:val="35"/>
    <w:rsid w:val="00111BEF"/>
    <w:pPr>
      <w:ind w:firstLine="0"/>
    </w:pPr>
    <w:rPr>
      <w:rFonts w:eastAsia="Times New Roman"/>
      <w:bCs w:val="0"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111BEF"/>
    <w:rPr>
      <w:rFonts w:ascii="Times New Roman" w:eastAsia="Times New Roman" w:hAnsi="Times New Roman"/>
      <w:sz w:val="24"/>
      <w:szCs w:val="20"/>
    </w:rPr>
  </w:style>
  <w:style w:type="paragraph" w:styleId="13">
    <w:name w:val="index 1"/>
    <w:basedOn w:val="a"/>
    <w:next w:val="a"/>
    <w:autoRedefine/>
    <w:semiHidden/>
    <w:rsid w:val="00111BEF"/>
    <w:pPr>
      <w:ind w:left="240" w:hanging="240"/>
      <w:jc w:val="left"/>
    </w:pPr>
    <w:rPr>
      <w:rFonts w:eastAsia="Times New Roman"/>
      <w:bCs w:val="0"/>
      <w:sz w:val="24"/>
      <w:szCs w:val="24"/>
    </w:rPr>
  </w:style>
  <w:style w:type="paragraph" w:customStyle="1" w:styleId="14">
    <w:name w:val="Знак1 Знак Знак Знак"/>
    <w:basedOn w:val="a"/>
    <w:rsid w:val="00111BEF"/>
    <w:pPr>
      <w:ind w:firstLine="0"/>
      <w:jc w:val="left"/>
    </w:pPr>
    <w:rPr>
      <w:rFonts w:ascii="Verdana" w:eastAsia="Times New Roman" w:hAnsi="Verdana" w:cs="Verdana"/>
      <w:bCs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111B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11B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f8">
    <w:name w:val="List"/>
    <w:basedOn w:val="af6"/>
    <w:rsid w:val="00111BEF"/>
    <w:pPr>
      <w:spacing w:after="0" w:line="240" w:lineRule="auto"/>
      <w:ind w:firstLine="0"/>
    </w:pPr>
    <w:rPr>
      <w:rFonts w:ascii="Arial" w:eastAsia="Times New Roman" w:hAnsi="Arial" w:cs="Tahoma"/>
      <w:sz w:val="24"/>
      <w:szCs w:val="20"/>
      <w:lang w:eastAsia="ar-SA"/>
    </w:rPr>
  </w:style>
  <w:style w:type="paragraph" w:customStyle="1" w:styleId="ConsTitle">
    <w:name w:val="ConsTitle"/>
    <w:qFormat/>
    <w:rsid w:val="00111BE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11BE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f9">
    <w:name w:val="Гипертекстовая ссылка"/>
    <w:uiPriority w:val="99"/>
    <w:rsid w:val="00111BEF"/>
    <w:rPr>
      <w:rFonts w:cs="Times New Roman"/>
      <w:color w:val="106BBE"/>
    </w:rPr>
  </w:style>
  <w:style w:type="character" w:customStyle="1" w:styleId="affa">
    <w:name w:val="Цветовое выделение"/>
    <w:uiPriority w:val="99"/>
    <w:rsid w:val="00111BEF"/>
    <w:rPr>
      <w:b/>
      <w:color w:val="26282F"/>
    </w:rPr>
  </w:style>
  <w:style w:type="character" w:customStyle="1" w:styleId="16">
    <w:name w:val="Основной текст (16)_"/>
    <w:link w:val="160"/>
    <w:locked/>
    <w:rsid w:val="00111BEF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11BEF"/>
    <w:pPr>
      <w:widowControl w:val="0"/>
      <w:shd w:val="clear" w:color="auto" w:fill="FFFFFF"/>
      <w:spacing w:before="420" w:after="240" w:line="240" w:lineRule="atLeast"/>
      <w:ind w:firstLine="0"/>
      <w:jc w:val="center"/>
    </w:pPr>
    <w:rPr>
      <w:rFonts w:ascii="Calibri" w:hAnsi="Calibri"/>
      <w:bCs w:val="0"/>
      <w:sz w:val="17"/>
      <w:szCs w:val="17"/>
    </w:rPr>
  </w:style>
  <w:style w:type="paragraph" w:customStyle="1" w:styleId="p4">
    <w:name w:val="p4"/>
    <w:basedOn w:val="a"/>
    <w:rsid w:val="00A05CC2"/>
    <w:pPr>
      <w:spacing w:before="100" w:beforeAutospacing="1" w:after="100" w:afterAutospacing="1"/>
      <w:ind w:firstLine="0"/>
      <w:jc w:val="left"/>
    </w:pPr>
    <w:rPr>
      <w:rFonts w:eastAsia="Times New Roman"/>
      <w:bCs w:val="0"/>
      <w:sz w:val="24"/>
      <w:szCs w:val="24"/>
    </w:rPr>
  </w:style>
  <w:style w:type="paragraph" w:customStyle="1" w:styleId="WW-">
    <w:name w:val="WW-Текст"/>
    <w:basedOn w:val="a"/>
    <w:rsid w:val="00A71E52"/>
    <w:pPr>
      <w:suppressAutoHyphens/>
      <w:ind w:firstLine="0"/>
      <w:jc w:val="left"/>
    </w:pPr>
    <w:rPr>
      <w:rFonts w:ascii="Courier New" w:eastAsia="Times New Roman" w:hAnsi="Courier New" w:cs="Courier New"/>
      <w:bCs w:val="0"/>
      <w:sz w:val="20"/>
      <w:szCs w:val="20"/>
      <w:lang w:eastAsia="zh-CN"/>
    </w:rPr>
  </w:style>
  <w:style w:type="character" w:customStyle="1" w:styleId="15">
    <w:name w:val="Основной текст Знак1"/>
    <w:uiPriority w:val="99"/>
    <w:locked/>
    <w:rsid w:val="00C659D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BodyTextChar">
    <w:name w:val="Body Text Char"/>
    <w:aliases w:val="Основной текст1 Char,Основной текст Знак Знак Char,bt Char"/>
    <w:qFormat/>
    <w:locked/>
    <w:rsid w:val="00D75176"/>
    <w:rPr>
      <w:sz w:val="26"/>
      <w:szCs w:val="26"/>
      <w:shd w:val="clear" w:color="auto" w:fill="FFFFFF"/>
    </w:rPr>
  </w:style>
  <w:style w:type="character" w:customStyle="1" w:styleId="36">
    <w:name w:val="Основной текст (3)_"/>
    <w:link w:val="310"/>
    <w:uiPriority w:val="99"/>
    <w:locked/>
    <w:rsid w:val="00FE4CD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FE4CD1"/>
    <w:pPr>
      <w:widowControl w:val="0"/>
      <w:shd w:val="clear" w:color="auto" w:fill="FFFFFF"/>
      <w:spacing w:line="331" w:lineRule="exact"/>
      <w:ind w:firstLine="760"/>
    </w:pPr>
    <w:rPr>
      <w:b/>
    </w:rPr>
  </w:style>
  <w:style w:type="paragraph" w:customStyle="1" w:styleId="c7">
    <w:name w:val="c7"/>
    <w:basedOn w:val="a"/>
    <w:rsid w:val="005A73C5"/>
    <w:pPr>
      <w:spacing w:before="100" w:beforeAutospacing="1" w:after="100" w:afterAutospacing="1"/>
      <w:ind w:firstLine="0"/>
      <w:jc w:val="left"/>
    </w:pPr>
    <w:rPr>
      <w:rFonts w:eastAsia="Times New Roman"/>
      <w:bCs w:val="0"/>
      <w:sz w:val="24"/>
      <w:szCs w:val="24"/>
    </w:rPr>
  </w:style>
  <w:style w:type="paragraph" w:customStyle="1" w:styleId="17">
    <w:name w:val="Абзац списка1"/>
    <w:basedOn w:val="a"/>
    <w:rsid w:val="00E243E3"/>
    <w:pPr>
      <w:ind w:left="720"/>
    </w:pPr>
    <w:rPr>
      <w:rFonts w:eastAsia="Times New Roman"/>
    </w:rPr>
  </w:style>
  <w:style w:type="table" w:styleId="affb">
    <w:name w:val="Table Grid"/>
    <w:basedOn w:val="a1"/>
    <w:locked/>
    <w:rsid w:val="00E2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">
    <w:name w:val="Абзац списка2"/>
    <w:basedOn w:val="a"/>
    <w:rsid w:val="00C77D68"/>
    <w:pPr>
      <w:ind w:left="720"/>
    </w:pPr>
    <w:rPr>
      <w:rFonts w:eastAsia="Times New Roman"/>
    </w:rPr>
  </w:style>
  <w:style w:type="character" w:customStyle="1" w:styleId="FontStyle11">
    <w:name w:val="Font Style11"/>
    <w:qFormat/>
    <w:rsid w:val="00122437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Без интервала Знак"/>
    <w:link w:val="af0"/>
    <w:uiPriority w:val="1"/>
    <w:rsid w:val="004B4C90"/>
    <w:rPr>
      <w:rFonts w:ascii="Times New Roman" w:hAnsi="Times New Roman"/>
      <w:sz w:val="24"/>
      <w:lang w:eastAsia="en-US"/>
    </w:rPr>
  </w:style>
  <w:style w:type="paragraph" w:customStyle="1" w:styleId="37">
    <w:name w:val="Абзац списка3"/>
    <w:basedOn w:val="a"/>
    <w:rsid w:val="00817422"/>
    <w:pPr>
      <w:ind w:left="720"/>
    </w:pPr>
    <w:rPr>
      <w:rFonts w:eastAsia="Times New Roman"/>
    </w:rPr>
  </w:style>
  <w:style w:type="paragraph" w:customStyle="1" w:styleId="Standard">
    <w:name w:val="Standard"/>
    <w:qFormat/>
    <w:rsid w:val="00D12A21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9FB716C636724E6B05F124C43A1A01D0787EA13EDBDCCF985A1118A6E5CC49D327893A9196D512B328B325A7D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inustlabins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9364-B387-4066-82B4-21DD446E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88</Pages>
  <Words>30218</Words>
  <Characters>172248</Characters>
  <Application>Microsoft Office Word</Application>
  <DocSecurity>0</DocSecurity>
  <Lines>1435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amoulb</Company>
  <LinksUpToDate>false</LinksUpToDate>
  <CharactersWithSpaces>202062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EMedyanik</dc:creator>
  <cp:lastModifiedBy>Остапенко Ирина Николаевна</cp:lastModifiedBy>
  <cp:revision>184</cp:revision>
  <cp:lastPrinted>2021-04-20T14:21:00Z</cp:lastPrinted>
  <dcterms:created xsi:type="dcterms:W3CDTF">2021-03-11T08:46:00Z</dcterms:created>
  <dcterms:modified xsi:type="dcterms:W3CDTF">2021-04-23T05:15:00Z</dcterms:modified>
</cp:coreProperties>
</file>