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A02AFA">
        <w:rPr>
          <w:rFonts w:eastAsia="Times New Roman"/>
          <w:b/>
          <w:szCs w:val="28"/>
          <w:lang w:eastAsia="ru-RU"/>
        </w:rPr>
        <w:t xml:space="preserve">Выборы </w:t>
      </w:r>
      <w:r w:rsidRPr="006E4C4D">
        <w:rPr>
          <w:rFonts w:eastAsia="Times New Roman"/>
          <w:b/>
          <w:szCs w:val="28"/>
          <w:lang w:eastAsia="ru-RU"/>
        </w:rPr>
        <w:t>депутатов Законодательного Собрания Краснодарского края</w:t>
      </w:r>
    </w:p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седьмого созыва</w:t>
      </w:r>
    </w:p>
    <w:p w:rsidR="00E44BC1" w:rsidRPr="006E4C4D" w:rsidRDefault="00E44BC1" w:rsidP="00E44BC1">
      <w:pPr>
        <w:spacing w:line="276" w:lineRule="auto"/>
        <w:jc w:val="center"/>
        <w:rPr>
          <w:rFonts w:eastAsia="Calibri"/>
          <w:b/>
          <w:caps/>
          <w:szCs w:val="28"/>
        </w:rPr>
      </w:pPr>
      <w:bookmarkStart w:id="0" w:name="_Hlk103595574"/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 w:rsidR="00593A10">
        <w:rPr>
          <w:rFonts w:eastAsia="Times New Roman"/>
          <w:b/>
          <w:bCs/>
          <w:szCs w:val="28"/>
          <w:lang w:eastAsia="ru-RU"/>
        </w:rPr>
        <w:t>№ 16</w:t>
      </w:r>
    </w:p>
    <w:bookmarkEnd w:id="0"/>
    <w:p w:rsidR="00593A10" w:rsidRDefault="00593A10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РЕШЕНИЕ</w:t>
      </w:r>
    </w:p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E44BC1" w:rsidRPr="006E4C4D" w:rsidRDefault="00E44BC1" w:rsidP="00E44BC1">
      <w:pPr>
        <w:rPr>
          <w:rFonts w:eastAsia="Calibri"/>
          <w:szCs w:val="28"/>
        </w:rPr>
      </w:pPr>
    </w:p>
    <w:p w:rsidR="00E44BC1" w:rsidRPr="006E4C4D" w:rsidRDefault="00E44BC1" w:rsidP="00E44BC1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E44BC1" w:rsidRPr="006E4C4D" w:rsidTr="00A51C02">
        <w:tc>
          <w:tcPr>
            <w:tcW w:w="3107" w:type="dxa"/>
          </w:tcPr>
          <w:p w:rsidR="00E44BC1" w:rsidRPr="006E4C4D" w:rsidRDefault="00593A10" w:rsidP="00225F2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225F2F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 xml:space="preserve"> июня </w:t>
            </w:r>
            <w:r w:rsidR="00E44BC1"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E44BC1" w:rsidRPr="006E4C4D" w:rsidRDefault="00E44BC1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44BC1" w:rsidRPr="006E4C4D" w:rsidRDefault="00E44BC1" w:rsidP="000B5249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 xml:space="preserve">№ </w:t>
            </w:r>
            <w:r w:rsidR="009F4679">
              <w:rPr>
                <w:rFonts w:eastAsia="Calibri"/>
                <w:szCs w:val="28"/>
              </w:rPr>
              <w:t>1/12</w:t>
            </w:r>
          </w:p>
        </w:tc>
      </w:tr>
    </w:tbl>
    <w:p w:rsidR="00E44BC1" w:rsidRPr="006E4C4D" w:rsidRDefault="00E44BC1" w:rsidP="00E44BC1">
      <w:pPr>
        <w:widowControl w:val="0"/>
        <w:ind w:right="20"/>
        <w:rPr>
          <w:rFonts w:eastAsia="Times New Roman"/>
          <w:b/>
          <w:bCs/>
          <w:szCs w:val="28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3"/>
      </w:tblGrid>
      <w:tr w:rsidR="009F4679" w:rsidTr="009F4679">
        <w:tc>
          <w:tcPr>
            <w:tcW w:w="8363" w:type="dxa"/>
          </w:tcPr>
          <w:p w:rsidR="009F4679" w:rsidRDefault="009F4679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9F4679" w:rsidRDefault="009F4679" w:rsidP="009F4679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О возложении полномочий Контрольно-ревизионной службы окружной избирательной комиссии одномандатного</w:t>
            </w:r>
            <w:r>
              <w:rPr>
                <w:rFonts w:eastAsia="Times New Roman"/>
                <w:b/>
                <w:bCs/>
                <w:szCs w:val="28"/>
                <w:lang w:eastAsia="ru-RU"/>
              </w:rPr>
              <w:br/>
              <w:t xml:space="preserve">избирательного округа № 16 на Контрольно-ревизионную службу при территориальной избирательной комиссии </w:t>
            </w:r>
          </w:p>
          <w:p w:rsidR="009F4679" w:rsidRDefault="009F4679" w:rsidP="009F4679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Усть-Лабинская</w:t>
            </w:r>
          </w:p>
        </w:tc>
      </w:tr>
    </w:tbl>
    <w:p w:rsidR="009F4679" w:rsidRDefault="009F4679" w:rsidP="009F4679">
      <w:pPr>
        <w:spacing w:line="312" w:lineRule="auto"/>
        <w:rPr>
          <w:rFonts w:eastAsia="Times New Roman"/>
          <w:szCs w:val="28"/>
        </w:rPr>
      </w:pPr>
    </w:p>
    <w:p w:rsidR="009F4679" w:rsidRDefault="009F4679" w:rsidP="009F4679">
      <w:pPr>
        <w:spacing w:line="360" w:lineRule="auto"/>
        <w:ind w:firstLine="567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  <w:lang w:eastAsia="ru-RU"/>
        </w:rPr>
        <w:t>В соответствии со статьей 60 Федерального закона от 12 июня 2002 г. № 67-ФЗ «Об основных гарантиях избирательных прав и права на участие в референдуме граждан Российской Федерации», статьи 56 Закона Краснодарского края от 21 августа 2007 г. № 1315-КЗ «О выборах депутатов Законодательного Собрания Краснодарского края», на основании постановления избирательной комиссии Краснодарского края от 03 июня 2022 г. № </w:t>
      </w:r>
      <w:r>
        <w:rPr>
          <w:bCs/>
          <w:szCs w:val="28"/>
        </w:rPr>
        <w:t>17/153-7</w:t>
      </w:r>
      <w:r>
        <w:rPr>
          <w:rFonts w:eastAsia="Times New Roman"/>
          <w:sz w:val="27"/>
          <w:szCs w:val="27"/>
          <w:lang w:eastAsia="ru-RU"/>
        </w:rPr>
        <w:t xml:space="preserve"> «О</w:t>
      </w:r>
      <w:proofErr w:type="gramEnd"/>
      <w:r>
        <w:rPr>
          <w:rFonts w:eastAsia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eastAsia="Times New Roman"/>
          <w:sz w:val="27"/>
          <w:szCs w:val="27"/>
          <w:lang w:eastAsia="ru-RU"/>
        </w:rPr>
        <w:t>возложении</w:t>
      </w:r>
      <w:proofErr w:type="gramEnd"/>
      <w:r>
        <w:rPr>
          <w:rFonts w:eastAsia="Times New Roman"/>
          <w:sz w:val="27"/>
          <w:szCs w:val="27"/>
          <w:lang w:eastAsia="ru-RU"/>
        </w:rPr>
        <w:t xml:space="preserve"> полномочий окружных избирательных комиссий по подготовке и проведению выборов депутатов Законодательного Собрания Краснодарского края седьмого созыва», </w:t>
      </w:r>
      <w:r>
        <w:rPr>
          <w:rFonts w:eastAsia="Times New Roman"/>
          <w:sz w:val="27"/>
          <w:szCs w:val="27"/>
        </w:rPr>
        <w:t>окружная избирательная комиссия РЕШИЛА:</w:t>
      </w:r>
    </w:p>
    <w:p w:rsidR="009F4679" w:rsidRDefault="009F4679" w:rsidP="009F4679">
      <w:pPr>
        <w:spacing w:line="360" w:lineRule="auto"/>
        <w:ind w:firstLine="5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1. Возложить полномочия Контрольно-ревизионной службы окружной избирательной комиссии одномандатного  избирательного округа № 16 на Контрольно-ревизионную службу при территориальной избирательной комиссии Усть-Лабинская на период </w:t>
      </w:r>
      <w:proofErr w:type="gramStart"/>
      <w:r>
        <w:rPr>
          <w:rFonts w:eastAsia="Times New Roman"/>
          <w:sz w:val="27"/>
          <w:szCs w:val="27"/>
        </w:rPr>
        <w:t>проведения выборов депутатов Законодательного Собрания Краснодарского края седьмого созыва</w:t>
      </w:r>
      <w:proofErr w:type="gramEnd"/>
      <w:r>
        <w:rPr>
          <w:rFonts w:eastAsia="Times New Roman"/>
          <w:sz w:val="27"/>
          <w:szCs w:val="27"/>
        </w:rPr>
        <w:t>.</w:t>
      </w:r>
    </w:p>
    <w:p w:rsidR="009F4679" w:rsidRDefault="009F4679" w:rsidP="009F4679">
      <w:pPr>
        <w:spacing w:line="360" w:lineRule="auto"/>
        <w:ind w:firstLine="567"/>
        <w:rPr>
          <w:rFonts w:eastAsia="Times New Roman"/>
          <w:bCs/>
          <w:sz w:val="27"/>
          <w:szCs w:val="27"/>
          <w:lang w:eastAsia="ru-RU"/>
        </w:rPr>
      </w:pPr>
      <w:r>
        <w:rPr>
          <w:rFonts w:eastAsia="Times New Roman"/>
          <w:bCs/>
          <w:sz w:val="27"/>
          <w:szCs w:val="27"/>
          <w:lang w:eastAsia="ru-RU"/>
        </w:rPr>
        <w:t>2. </w:t>
      </w:r>
      <w:proofErr w:type="gramStart"/>
      <w:r>
        <w:rPr>
          <w:rFonts w:eastAsia="Times New Roman"/>
          <w:bCs/>
          <w:sz w:val="27"/>
          <w:szCs w:val="27"/>
          <w:lang w:eastAsia="ru-RU"/>
        </w:rPr>
        <w:t>Разместить</w:t>
      </w:r>
      <w:proofErr w:type="gramEnd"/>
      <w:r>
        <w:rPr>
          <w:rFonts w:eastAsia="Times New Roman"/>
          <w:bCs/>
          <w:sz w:val="27"/>
          <w:szCs w:val="27"/>
          <w:lang w:eastAsia="ru-RU"/>
        </w:rPr>
        <w:t xml:space="preserve"> настоящее решение на сайте (странице) окружной избирательной комиссии в сети Интернет.</w:t>
      </w:r>
    </w:p>
    <w:p w:rsidR="009F4679" w:rsidRDefault="009F4679" w:rsidP="009F4679">
      <w:pPr>
        <w:spacing w:line="360" w:lineRule="auto"/>
        <w:ind w:firstLine="567"/>
        <w:rPr>
          <w:rFonts w:eastAsia="Times New Roman"/>
          <w:bCs/>
          <w:sz w:val="27"/>
          <w:szCs w:val="27"/>
          <w:lang w:eastAsia="ru-RU"/>
        </w:rPr>
      </w:pPr>
      <w:r>
        <w:rPr>
          <w:rFonts w:eastAsia="Times New Roman"/>
          <w:bCs/>
          <w:sz w:val="27"/>
          <w:szCs w:val="27"/>
          <w:lang w:eastAsia="ru-RU"/>
        </w:rPr>
        <w:lastRenderedPageBreak/>
        <w:t xml:space="preserve">3. Возложить </w:t>
      </w:r>
      <w:proofErr w:type="gramStart"/>
      <w:r>
        <w:rPr>
          <w:rFonts w:eastAsia="Times New Roman"/>
          <w:bCs/>
          <w:sz w:val="27"/>
          <w:szCs w:val="27"/>
          <w:lang w:eastAsia="ru-RU"/>
        </w:rPr>
        <w:t>контроль за</w:t>
      </w:r>
      <w:proofErr w:type="gramEnd"/>
      <w:r>
        <w:rPr>
          <w:rFonts w:eastAsia="Times New Roman"/>
          <w:bCs/>
          <w:sz w:val="27"/>
          <w:szCs w:val="27"/>
          <w:lang w:eastAsia="ru-RU"/>
        </w:rPr>
        <w:t xml:space="preserve"> выполнением пункта 2 настоящего решения на секретаря окружной избирательной комиссии Л.Г. Курочкину.</w:t>
      </w:r>
    </w:p>
    <w:p w:rsidR="00E44BC1" w:rsidRPr="006E4C4D" w:rsidRDefault="00E44BC1" w:rsidP="009F4679">
      <w:pPr>
        <w:spacing w:line="360" w:lineRule="auto"/>
        <w:ind w:firstLine="709"/>
        <w:rPr>
          <w:rFonts w:eastAsia="Times New Roman"/>
          <w:szCs w:val="28"/>
          <w:lang w:eastAsia="ru-RU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E44BC1" w:rsidRPr="006E4C4D" w:rsidTr="00A51C02">
        <w:trPr>
          <w:trHeight w:val="855"/>
        </w:trPr>
        <w:tc>
          <w:tcPr>
            <w:tcW w:w="3968" w:type="dxa"/>
          </w:tcPr>
          <w:p w:rsidR="00E44BC1" w:rsidRPr="006E4C4D" w:rsidRDefault="00E44BC1" w:rsidP="00A51C02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E44BC1" w:rsidRPr="006E4C4D" w:rsidRDefault="00E44BC1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44BC1" w:rsidRPr="006E4C4D" w:rsidRDefault="00665108" w:rsidP="00A51C0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Л.В. Кириллова</w:t>
            </w:r>
          </w:p>
        </w:tc>
      </w:tr>
      <w:tr w:rsidR="00E44BC1" w:rsidRPr="006E4C4D" w:rsidTr="00A51C02">
        <w:trPr>
          <w:trHeight w:val="596"/>
        </w:trPr>
        <w:tc>
          <w:tcPr>
            <w:tcW w:w="3968" w:type="dxa"/>
          </w:tcPr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shd w:val="clear" w:color="auto" w:fill="auto"/>
          </w:tcPr>
          <w:p w:rsidR="00E44BC1" w:rsidRPr="006E4C4D" w:rsidRDefault="00E44BC1" w:rsidP="00A51C02">
            <w:pPr>
              <w:ind w:right="-206"/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44BC1" w:rsidRPr="006E4C4D" w:rsidRDefault="00665108" w:rsidP="00A51C0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Л.Г. Курочкина</w:t>
            </w:r>
          </w:p>
        </w:tc>
      </w:tr>
    </w:tbl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491908" w:rsidRDefault="00491908"/>
    <w:sectPr w:rsidR="00491908" w:rsidSect="00A843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44BC1"/>
    <w:rsid w:val="000B5249"/>
    <w:rsid w:val="00225F2F"/>
    <w:rsid w:val="00250BC2"/>
    <w:rsid w:val="00374B97"/>
    <w:rsid w:val="00376E2D"/>
    <w:rsid w:val="00461712"/>
    <w:rsid w:val="00491908"/>
    <w:rsid w:val="00593A10"/>
    <w:rsid w:val="00665108"/>
    <w:rsid w:val="00716A57"/>
    <w:rsid w:val="0073790A"/>
    <w:rsid w:val="0081438D"/>
    <w:rsid w:val="00876FF9"/>
    <w:rsid w:val="00887FAC"/>
    <w:rsid w:val="009F4679"/>
    <w:rsid w:val="00A843EB"/>
    <w:rsid w:val="00B86395"/>
    <w:rsid w:val="00CD4ECE"/>
    <w:rsid w:val="00DC64C1"/>
    <w:rsid w:val="00E4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C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67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Company>DG Win&amp;Soft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Kirilova</dc:creator>
  <cp:lastModifiedBy>Kirilova</cp:lastModifiedBy>
  <cp:revision>2</cp:revision>
  <dcterms:created xsi:type="dcterms:W3CDTF">2022-06-27T14:38:00Z</dcterms:created>
  <dcterms:modified xsi:type="dcterms:W3CDTF">2022-06-27T14:38:00Z</dcterms:modified>
</cp:coreProperties>
</file>