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D16302" w:rsidRDefault="00D16302" w:rsidP="00D16302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D16302" w:rsidP="00D16302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Default="009478A1" w:rsidP="009478A1">
      <w:pPr>
        <w:jc w:val="center"/>
      </w:pPr>
    </w:p>
    <w:p w:rsidR="009478A1" w:rsidRDefault="00CE52B4" w:rsidP="009478A1">
      <w:pPr>
        <w:rPr>
          <w:sz w:val="28"/>
          <w:szCs w:val="28"/>
        </w:rPr>
      </w:pPr>
      <w:r>
        <w:rPr>
          <w:sz w:val="28"/>
          <w:szCs w:val="28"/>
        </w:rPr>
        <w:t>09 сентября</w:t>
      </w:r>
      <w:r w:rsidR="009478A1">
        <w:rPr>
          <w:sz w:val="28"/>
          <w:szCs w:val="28"/>
        </w:rPr>
        <w:t xml:space="preserve"> 20</w:t>
      </w:r>
      <w:r w:rsidR="003C56DC">
        <w:rPr>
          <w:sz w:val="28"/>
          <w:szCs w:val="28"/>
        </w:rPr>
        <w:t>20</w:t>
      </w:r>
      <w:r w:rsidR="009478A1">
        <w:rPr>
          <w:sz w:val="28"/>
          <w:szCs w:val="28"/>
        </w:rPr>
        <w:t xml:space="preserve"> года</w:t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sz w:val="28"/>
          <w:szCs w:val="28"/>
        </w:rPr>
        <w:t xml:space="preserve">№ </w:t>
      </w:r>
      <w:r w:rsidR="003C56DC" w:rsidRPr="00CE52B4">
        <w:rPr>
          <w:sz w:val="28"/>
          <w:szCs w:val="28"/>
        </w:rPr>
        <w:t>13</w:t>
      </w:r>
      <w:r w:rsidRPr="00CE52B4">
        <w:rPr>
          <w:sz w:val="28"/>
          <w:szCs w:val="28"/>
        </w:rPr>
        <w:t>7</w:t>
      </w:r>
      <w:r w:rsidR="009478A1" w:rsidRPr="00CE52B4">
        <w:rPr>
          <w:sz w:val="28"/>
          <w:szCs w:val="28"/>
        </w:rPr>
        <w:t>/</w:t>
      </w:r>
      <w:r w:rsidR="007E4BD5" w:rsidRPr="00CE52B4">
        <w:rPr>
          <w:sz w:val="28"/>
          <w:szCs w:val="28"/>
        </w:rPr>
        <w:t>1</w:t>
      </w:r>
      <w:r w:rsidR="003C56DC" w:rsidRPr="00CE52B4">
        <w:rPr>
          <w:sz w:val="28"/>
          <w:szCs w:val="28"/>
        </w:rPr>
        <w:t>3</w:t>
      </w:r>
      <w:r w:rsidR="00FA35B9">
        <w:rPr>
          <w:sz w:val="28"/>
          <w:szCs w:val="28"/>
        </w:rPr>
        <w:t>20</w:t>
      </w:r>
    </w:p>
    <w:p w:rsidR="00C43AF3" w:rsidRDefault="00C43AF3" w:rsidP="007C0906">
      <w:pPr>
        <w:ind w:firstLine="709"/>
        <w:jc w:val="both"/>
        <w:rPr>
          <w:sz w:val="28"/>
          <w:szCs w:val="28"/>
        </w:rPr>
      </w:pPr>
    </w:p>
    <w:p w:rsidR="009C1A47" w:rsidRDefault="009C1A47" w:rsidP="00FA35B9">
      <w:pPr>
        <w:ind w:right="-1"/>
        <w:jc w:val="center"/>
        <w:rPr>
          <w:rFonts w:eastAsia="Calibri"/>
          <w:sz w:val="28"/>
          <w:szCs w:val="28"/>
        </w:rPr>
      </w:pPr>
      <w:r w:rsidRPr="00A45A0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количестве переносных ящиков для голосования для организации досрочного голосования групп избирателей, которые проживают (нах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дятся) в населенных пунктах и иных местах, где отсутствуют помещения для голосования и транспортное сообщение с которыми затруднено 11 и 12 сентября 2020 года</w:t>
      </w:r>
    </w:p>
    <w:p w:rsidR="009C1A47" w:rsidRPr="00A45A00" w:rsidRDefault="009C1A47" w:rsidP="00FA35B9">
      <w:pPr>
        <w:jc w:val="center"/>
        <w:rPr>
          <w:rFonts w:eastAsia="Calibri"/>
          <w:sz w:val="28"/>
          <w:szCs w:val="28"/>
        </w:rPr>
      </w:pPr>
    </w:p>
    <w:p w:rsidR="009C1A47" w:rsidRPr="00B16612" w:rsidRDefault="009C1A47" w:rsidP="00FA35B9">
      <w:pPr>
        <w:ind w:firstLine="709"/>
        <w:jc w:val="both"/>
        <w:rPr>
          <w:bCs/>
          <w:sz w:val="28"/>
        </w:rPr>
      </w:pPr>
      <w:r w:rsidRPr="00B16612">
        <w:rPr>
          <w:bCs/>
          <w:sz w:val="28"/>
        </w:rPr>
        <w:t>В соответствии с пунктом 5.4 Порядка досрочного голосования избир</w:t>
      </w:r>
      <w:r w:rsidRPr="00B16612">
        <w:rPr>
          <w:bCs/>
          <w:sz w:val="28"/>
        </w:rPr>
        <w:t>а</w:t>
      </w:r>
      <w:r w:rsidRPr="00B16612">
        <w:rPr>
          <w:bCs/>
          <w:sz w:val="28"/>
        </w:rPr>
        <w:t>телей, участников референдума с применением дополнительных форм орг</w:t>
      </w:r>
      <w:r w:rsidRPr="00B16612">
        <w:rPr>
          <w:bCs/>
          <w:sz w:val="28"/>
        </w:rPr>
        <w:t>а</w:t>
      </w:r>
      <w:r w:rsidRPr="00B16612">
        <w:rPr>
          <w:bCs/>
          <w:sz w:val="28"/>
        </w:rPr>
        <w:t>низации голосования при проведении выборов, референдумов в единый день голосования 13 сентября 2020 года, утвержденного постановлением Це</w:t>
      </w:r>
      <w:r w:rsidRPr="00B16612">
        <w:rPr>
          <w:bCs/>
          <w:sz w:val="28"/>
        </w:rPr>
        <w:t>н</w:t>
      </w:r>
      <w:r w:rsidRPr="00B16612">
        <w:rPr>
          <w:bCs/>
          <w:sz w:val="28"/>
        </w:rPr>
        <w:t xml:space="preserve">тральной избирательной комиссией Российской Федерации от 24 июля 2020 г. № 260/1916-7, территориальная избирательная комиссия </w:t>
      </w:r>
      <w:r w:rsidR="00FA35B9" w:rsidRPr="00B16612">
        <w:rPr>
          <w:bCs/>
          <w:sz w:val="28"/>
        </w:rPr>
        <w:t>Усть-Лабинская</w:t>
      </w:r>
      <w:r w:rsidRPr="00B16612">
        <w:rPr>
          <w:bCs/>
          <w:sz w:val="28"/>
        </w:rPr>
        <w:t xml:space="preserve"> РЕШИЛА:</w:t>
      </w:r>
    </w:p>
    <w:p w:rsidR="009C1A47" w:rsidRPr="00B16612" w:rsidRDefault="009C1A47" w:rsidP="00FA35B9">
      <w:pPr>
        <w:ind w:firstLine="709"/>
        <w:jc w:val="both"/>
        <w:rPr>
          <w:bCs/>
          <w:sz w:val="28"/>
        </w:rPr>
      </w:pPr>
      <w:r w:rsidRPr="00B16612">
        <w:rPr>
          <w:bCs/>
          <w:sz w:val="28"/>
        </w:rPr>
        <w:t>1. Определить для организации досрочного голосования групп избир</w:t>
      </w:r>
      <w:r w:rsidRPr="00B16612">
        <w:rPr>
          <w:bCs/>
          <w:sz w:val="28"/>
        </w:rPr>
        <w:t>а</w:t>
      </w:r>
      <w:r w:rsidRPr="00B16612">
        <w:rPr>
          <w:bCs/>
          <w:sz w:val="28"/>
        </w:rPr>
        <w:t>телей, кот</w:t>
      </w:r>
      <w:r w:rsidRPr="00B16612">
        <w:rPr>
          <w:bCs/>
          <w:sz w:val="28"/>
        </w:rPr>
        <w:t>о</w:t>
      </w:r>
      <w:r w:rsidRPr="00B16612">
        <w:rPr>
          <w:bCs/>
          <w:sz w:val="28"/>
        </w:rPr>
        <w:t>рые проживают (находятся) в населенных пунктах и иных местах, где отсутствуют помещения для голосования и транспортное сообщение с которыми затруднено 11 и 12 сентября 2020 года следующее количество п</w:t>
      </w:r>
      <w:r w:rsidRPr="00B16612">
        <w:rPr>
          <w:bCs/>
          <w:sz w:val="28"/>
        </w:rPr>
        <w:t>е</w:t>
      </w:r>
      <w:r w:rsidRPr="00B16612">
        <w:rPr>
          <w:bCs/>
          <w:sz w:val="28"/>
        </w:rPr>
        <w:t>реносных ящиков для голосования:</w:t>
      </w:r>
    </w:p>
    <w:p w:rsidR="00FA35B9" w:rsidRPr="00B16612" w:rsidRDefault="009C1A47" w:rsidP="00FA35B9">
      <w:pPr>
        <w:ind w:firstLine="709"/>
        <w:jc w:val="both"/>
        <w:rPr>
          <w:bCs/>
          <w:sz w:val="28"/>
        </w:rPr>
      </w:pPr>
      <w:r w:rsidRPr="00B16612">
        <w:rPr>
          <w:bCs/>
          <w:sz w:val="28"/>
        </w:rPr>
        <w:t>1.1 Участковой избирательной комиссии избирательного участка № </w:t>
      </w:r>
      <w:r w:rsidR="00FA35B9" w:rsidRPr="00B16612">
        <w:rPr>
          <w:bCs/>
          <w:sz w:val="28"/>
        </w:rPr>
        <w:t>5622 – 1 ящик; 5624 – 2 ящика; 5626 - 1 ящик; 5631 – 2 ящика; 5632 – 1 ящик; 5653 – 1 ящик.</w:t>
      </w:r>
    </w:p>
    <w:p w:rsidR="00FA35B9" w:rsidRPr="00B16612" w:rsidRDefault="009C1A47" w:rsidP="00FA35B9">
      <w:pPr>
        <w:ind w:firstLine="709"/>
        <w:jc w:val="both"/>
        <w:rPr>
          <w:bCs/>
          <w:sz w:val="28"/>
        </w:rPr>
      </w:pPr>
      <w:r w:rsidRPr="00B16612">
        <w:rPr>
          <w:bCs/>
          <w:sz w:val="28"/>
        </w:rPr>
        <w:t>2. Направить настоящее решение в участковые избирательные коми</w:t>
      </w:r>
      <w:r w:rsidRPr="00B16612">
        <w:rPr>
          <w:bCs/>
          <w:sz w:val="28"/>
        </w:rPr>
        <w:t>с</w:t>
      </w:r>
      <w:r w:rsidRPr="00B16612">
        <w:rPr>
          <w:bCs/>
          <w:sz w:val="28"/>
        </w:rPr>
        <w:t>сии.</w:t>
      </w:r>
    </w:p>
    <w:p w:rsidR="00C26734" w:rsidRPr="00B16612" w:rsidRDefault="00FA35B9" w:rsidP="00FA35B9">
      <w:pPr>
        <w:ind w:firstLine="709"/>
        <w:jc w:val="both"/>
        <w:rPr>
          <w:sz w:val="28"/>
        </w:rPr>
      </w:pPr>
      <w:r w:rsidRPr="00B16612">
        <w:rPr>
          <w:sz w:val="28"/>
        </w:rPr>
        <w:t>3</w:t>
      </w:r>
      <w:r w:rsidR="00C26734" w:rsidRPr="00B16612">
        <w:rPr>
          <w:sz w:val="28"/>
        </w:rPr>
        <w:t>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5002EF" w:rsidRPr="00B16612" w:rsidRDefault="00FA35B9" w:rsidP="00FA35B9">
      <w:pPr>
        <w:pStyle w:val="aa"/>
        <w:spacing w:after="0"/>
        <w:ind w:firstLine="709"/>
        <w:jc w:val="both"/>
        <w:rPr>
          <w:sz w:val="28"/>
        </w:rPr>
      </w:pPr>
      <w:r w:rsidRPr="00B16612">
        <w:rPr>
          <w:spacing w:val="-4"/>
          <w:sz w:val="28"/>
        </w:rPr>
        <w:t>4</w:t>
      </w:r>
      <w:r w:rsidR="00C26734" w:rsidRPr="00B16612">
        <w:rPr>
          <w:spacing w:val="-4"/>
          <w:sz w:val="28"/>
        </w:rPr>
        <w:t xml:space="preserve">. Возложить контроль за выполнением настоящего решения на </w:t>
      </w:r>
      <w:r w:rsidR="00CE52B4" w:rsidRPr="00B16612">
        <w:rPr>
          <w:spacing w:val="-4"/>
          <w:sz w:val="28"/>
        </w:rPr>
        <w:t>замест</w:t>
      </w:r>
      <w:r w:rsidR="00CE52B4" w:rsidRPr="00B16612">
        <w:rPr>
          <w:spacing w:val="-4"/>
          <w:sz w:val="28"/>
        </w:rPr>
        <w:t>и</w:t>
      </w:r>
      <w:r w:rsidR="00CE52B4" w:rsidRPr="00B16612">
        <w:rPr>
          <w:spacing w:val="-4"/>
          <w:sz w:val="28"/>
        </w:rPr>
        <w:t>теля председ</w:t>
      </w:r>
      <w:r w:rsidR="00CE52B4" w:rsidRPr="00B16612">
        <w:rPr>
          <w:spacing w:val="-4"/>
          <w:sz w:val="28"/>
        </w:rPr>
        <w:t>а</w:t>
      </w:r>
      <w:r w:rsidR="00CE52B4" w:rsidRPr="00B16612">
        <w:rPr>
          <w:spacing w:val="-4"/>
          <w:sz w:val="28"/>
        </w:rPr>
        <w:t xml:space="preserve">теля </w:t>
      </w:r>
      <w:r w:rsidR="00C26734" w:rsidRPr="00B16612">
        <w:rPr>
          <w:spacing w:val="-4"/>
          <w:sz w:val="28"/>
        </w:rPr>
        <w:t xml:space="preserve">территориальной избирательной комиссии </w:t>
      </w:r>
      <w:r w:rsidR="00D25ACD" w:rsidRPr="00B16612">
        <w:rPr>
          <w:sz w:val="28"/>
        </w:rPr>
        <w:t xml:space="preserve">Усть-Лабинская </w:t>
      </w:r>
      <w:r w:rsidR="00CE52B4" w:rsidRPr="00B16612">
        <w:rPr>
          <w:sz w:val="28"/>
        </w:rPr>
        <w:t>Н.Б. Выгонова</w:t>
      </w:r>
      <w:r w:rsidR="00D25ACD" w:rsidRPr="00B16612">
        <w:rPr>
          <w:sz w:val="28"/>
        </w:rPr>
        <w:t xml:space="preserve">. </w:t>
      </w:r>
    </w:p>
    <w:p w:rsidR="006E6C4B" w:rsidRPr="00B16612" w:rsidRDefault="006E6C4B" w:rsidP="00FA35B9">
      <w:pPr>
        <w:spacing w:line="276" w:lineRule="auto"/>
        <w:ind w:firstLine="709"/>
        <w:jc w:val="both"/>
        <w:rPr>
          <w:sz w:val="32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6F39F3" w:rsidRPr="00C60724" w:rsidTr="00A4517B">
        <w:trPr>
          <w:trHeight w:val="1408"/>
        </w:trPr>
        <w:tc>
          <w:tcPr>
            <w:tcW w:w="4060" w:type="dxa"/>
          </w:tcPr>
          <w:p w:rsidR="006F39F3" w:rsidRPr="00846E54" w:rsidRDefault="006F39F3" w:rsidP="00A4517B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6F39F3" w:rsidRPr="00C60724" w:rsidRDefault="006F39F3" w:rsidP="00A4517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Л.В.Кириллова</w:t>
            </w:r>
          </w:p>
        </w:tc>
      </w:tr>
      <w:tr w:rsidR="006F39F3" w:rsidRPr="00C60724" w:rsidTr="00A4517B">
        <w:trPr>
          <w:trHeight w:val="922"/>
        </w:trPr>
        <w:tc>
          <w:tcPr>
            <w:tcW w:w="4060" w:type="dxa"/>
          </w:tcPr>
          <w:p w:rsidR="006F39F3" w:rsidRPr="00846E54" w:rsidRDefault="00CE52B4" w:rsidP="00A45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6F39F3" w:rsidRPr="00C60724" w:rsidRDefault="006F39F3" w:rsidP="00A4517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CE52B4" w:rsidP="00A4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Выгонов</w:t>
            </w:r>
          </w:p>
        </w:tc>
      </w:tr>
    </w:tbl>
    <w:p w:rsidR="00AF60C9" w:rsidRDefault="00AF60C9" w:rsidP="00AF60C9">
      <w:pPr>
        <w:ind w:firstLine="3969"/>
        <w:jc w:val="center"/>
        <w:rPr>
          <w:szCs w:val="28"/>
        </w:rPr>
      </w:pPr>
    </w:p>
    <w:p w:rsidR="004A3515" w:rsidRPr="00F94168" w:rsidRDefault="004A3515" w:rsidP="004A3515">
      <w:pPr>
        <w:jc w:val="center"/>
        <w:rPr>
          <w:bCs/>
        </w:rPr>
      </w:pPr>
    </w:p>
    <w:p w:rsidR="00402FEA" w:rsidRPr="00F94168" w:rsidRDefault="00402FEA" w:rsidP="00402FEA">
      <w:pPr>
        <w:jc w:val="center"/>
        <w:rPr>
          <w:bCs/>
          <w:i/>
        </w:rPr>
      </w:pPr>
    </w:p>
    <w:p w:rsidR="00402FEA" w:rsidRPr="00F94168" w:rsidRDefault="00402FEA" w:rsidP="00402FEA">
      <w:pPr>
        <w:pStyle w:val="aa"/>
        <w:spacing w:after="0"/>
        <w:ind w:firstLine="709"/>
        <w:jc w:val="both"/>
        <w:rPr>
          <w:spacing w:val="-4"/>
        </w:rPr>
      </w:pPr>
    </w:p>
    <w:p w:rsidR="00402FEA" w:rsidRPr="00F94168" w:rsidRDefault="00402FEA" w:rsidP="00402FEA">
      <w:pPr>
        <w:pStyle w:val="aa"/>
        <w:spacing w:after="0"/>
        <w:ind w:firstLine="709"/>
        <w:jc w:val="both"/>
        <w:rPr>
          <w:spacing w:val="-4"/>
        </w:rPr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p w:rsidR="00FA35B9" w:rsidRDefault="00FA35B9" w:rsidP="00C26734">
      <w:pPr>
        <w:ind w:firstLine="4820"/>
        <w:jc w:val="center"/>
      </w:pPr>
    </w:p>
    <w:sectPr w:rsidR="00FA35B9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88A" w:rsidRDefault="009E688A">
      <w:r>
        <w:separator/>
      </w:r>
    </w:p>
  </w:endnote>
  <w:endnote w:type="continuationSeparator" w:id="1">
    <w:p w:rsidR="009E688A" w:rsidRDefault="009E6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88A" w:rsidRDefault="009E688A">
      <w:r>
        <w:separator/>
      </w:r>
    </w:p>
  </w:footnote>
  <w:footnote w:type="continuationSeparator" w:id="1">
    <w:p w:rsidR="009E688A" w:rsidRDefault="009E6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34FAD"/>
    <w:rsid w:val="00044477"/>
    <w:rsid w:val="00057AA5"/>
    <w:rsid w:val="0007446B"/>
    <w:rsid w:val="000768C3"/>
    <w:rsid w:val="000A6E98"/>
    <w:rsid w:val="000D07D7"/>
    <w:rsid w:val="000E24F8"/>
    <w:rsid w:val="000F40FC"/>
    <w:rsid w:val="000F51BB"/>
    <w:rsid w:val="000F6964"/>
    <w:rsid w:val="001156A6"/>
    <w:rsid w:val="00115906"/>
    <w:rsid w:val="00127486"/>
    <w:rsid w:val="001539E5"/>
    <w:rsid w:val="00174C42"/>
    <w:rsid w:val="001771DA"/>
    <w:rsid w:val="001B1730"/>
    <w:rsid w:val="001C48EE"/>
    <w:rsid w:val="001D4BD4"/>
    <w:rsid w:val="001E0C3F"/>
    <w:rsid w:val="001E3FC4"/>
    <w:rsid w:val="001F30A6"/>
    <w:rsid w:val="00203693"/>
    <w:rsid w:val="00221B51"/>
    <w:rsid w:val="00280E2B"/>
    <w:rsid w:val="0029477F"/>
    <w:rsid w:val="002B7998"/>
    <w:rsid w:val="002E0447"/>
    <w:rsid w:val="00314630"/>
    <w:rsid w:val="003372B2"/>
    <w:rsid w:val="003556B4"/>
    <w:rsid w:val="00373930"/>
    <w:rsid w:val="0038729B"/>
    <w:rsid w:val="003C0294"/>
    <w:rsid w:val="003C56DC"/>
    <w:rsid w:val="003E3749"/>
    <w:rsid w:val="003F4873"/>
    <w:rsid w:val="00402FEA"/>
    <w:rsid w:val="00404284"/>
    <w:rsid w:val="00456B93"/>
    <w:rsid w:val="004728A6"/>
    <w:rsid w:val="0047419C"/>
    <w:rsid w:val="004A3515"/>
    <w:rsid w:val="005002EF"/>
    <w:rsid w:val="00515C06"/>
    <w:rsid w:val="0051764B"/>
    <w:rsid w:val="00545049"/>
    <w:rsid w:val="005674AB"/>
    <w:rsid w:val="00575EEB"/>
    <w:rsid w:val="005D21F3"/>
    <w:rsid w:val="005E74F3"/>
    <w:rsid w:val="00602E3B"/>
    <w:rsid w:val="00610F87"/>
    <w:rsid w:val="006349B3"/>
    <w:rsid w:val="00672D1F"/>
    <w:rsid w:val="00675E0B"/>
    <w:rsid w:val="0068041E"/>
    <w:rsid w:val="006822DF"/>
    <w:rsid w:val="006A0C62"/>
    <w:rsid w:val="006A0C89"/>
    <w:rsid w:val="006C72AE"/>
    <w:rsid w:val="006E6C4B"/>
    <w:rsid w:val="006F39F3"/>
    <w:rsid w:val="00700426"/>
    <w:rsid w:val="007163D6"/>
    <w:rsid w:val="00721333"/>
    <w:rsid w:val="0075549F"/>
    <w:rsid w:val="0075773A"/>
    <w:rsid w:val="007630F7"/>
    <w:rsid w:val="007678E7"/>
    <w:rsid w:val="00791DEC"/>
    <w:rsid w:val="007A569B"/>
    <w:rsid w:val="007B4101"/>
    <w:rsid w:val="007C0906"/>
    <w:rsid w:val="007D0A3B"/>
    <w:rsid w:val="007D73B5"/>
    <w:rsid w:val="007E4BD5"/>
    <w:rsid w:val="00830F8C"/>
    <w:rsid w:val="00831FD5"/>
    <w:rsid w:val="008450DB"/>
    <w:rsid w:val="008817F9"/>
    <w:rsid w:val="008873E7"/>
    <w:rsid w:val="008A1784"/>
    <w:rsid w:val="008B4F4E"/>
    <w:rsid w:val="008B72CB"/>
    <w:rsid w:val="008E327A"/>
    <w:rsid w:val="009107C3"/>
    <w:rsid w:val="00917F6A"/>
    <w:rsid w:val="009478A1"/>
    <w:rsid w:val="00950E03"/>
    <w:rsid w:val="00956236"/>
    <w:rsid w:val="00966C0D"/>
    <w:rsid w:val="009C1A47"/>
    <w:rsid w:val="009C3766"/>
    <w:rsid w:val="009C4F48"/>
    <w:rsid w:val="009D5E97"/>
    <w:rsid w:val="009E688A"/>
    <w:rsid w:val="009F6E2D"/>
    <w:rsid w:val="00A00EC3"/>
    <w:rsid w:val="00A25EF2"/>
    <w:rsid w:val="00A4517B"/>
    <w:rsid w:val="00A64665"/>
    <w:rsid w:val="00A92DF9"/>
    <w:rsid w:val="00AB0C28"/>
    <w:rsid w:val="00AB4354"/>
    <w:rsid w:val="00AC0132"/>
    <w:rsid w:val="00AF60C9"/>
    <w:rsid w:val="00B07B95"/>
    <w:rsid w:val="00B16612"/>
    <w:rsid w:val="00B33249"/>
    <w:rsid w:val="00B4140C"/>
    <w:rsid w:val="00B571E6"/>
    <w:rsid w:val="00B84A31"/>
    <w:rsid w:val="00BA0BAF"/>
    <w:rsid w:val="00BE6580"/>
    <w:rsid w:val="00C1401A"/>
    <w:rsid w:val="00C26734"/>
    <w:rsid w:val="00C43AF3"/>
    <w:rsid w:val="00C82808"/>
    <w:rsid w:val="00C876A8"/>
    <w:rsid w:val="00CB541A"/>
    <w:rsid w:val="00CE52B4"/>
    <w:rsid w:val="00CE7254"/>
    <w:rsid w:val="00CF1324"/>
    <w:rsid w:val="00D10D8D"/>
    <w:rsid w:val="00D16302"/>
    <w:rsid w:val="00D25ACD"/>
    <w:rsid w:val="00D76E4A"/>
    <w:rsid w:val="00DA4D96"/>
    <w:rsid w:val="00DB5C48"/>
    <w:rsid w:val="00E02C64"/>
    <w:rsid w:val="00E24428"/>
    <w:rsid w:val="00E26E19"/>
    <w:rsid w:val="00E510E2"/>
    <w:rsid w:val="00E6789F"/>
    <w:rsid w:val="00E934BA"/>
    <w:rsid w:val="00EA7D15"/>
    <w:rsid w:val="00F351E0"/>
    <w:rsid w:val="00F57BC2"/>
    <w:rsid w:val="00FA35B9"/>
    <w:rsid w:val="00FE3394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7651C-EA50-496D-ABC6-E3DEA1C6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</cp:revision>
  <cp:lastPrinted>2020-09-08T17:43:00Z</cp:lastPrinted>
  <dcterms:created xsi:type="dcterms:W3CDTF">2020-09-08T17:21:00Z</dcterms:created>
  <dcterms:modified xsi:type="dcterms:W3CDTF">2020-09-22T11:57:00Z</dcterms:modified>
</cp:coreProperties>
</file>