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4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>о результатах контрольного мероприятия в МБУ «Восхождение» Братского сельского поселения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соответствии с Планом работы Контрольно - счетной палаты муниципального образования Усть-Лабинский район на 2018 год, п</w:t>
      </w:r>
      <w:r>
        <w:rPr>
          <w:color w:val="000000"/>
          <w:sz w:val="28"/>
          <w:szCs w:val="28"/>
        </w:rPr>
        <w:t>исьмом Совета</w:t>
      </w:r>
      <w:r>
        <w:rPr>
          <w:sz w:val="28"/>
          <w:szCs w:val="28"/>
        </w:rPr>
        <w:t xml:space="preserve"> Усть-Лабинского района от 18.10.2017 № 176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проведено контрольное мероприятие «Проверка муниципального бюджетного учреждения «Восхождение» Братского сельского поселения  Усть-Лабинского района по исполнению представления от 26.05.2017 № 151, по устранению нарушений выявленных по результатам проверки по акту от 16.05.2017 № 22-А, вынесенного Контрольно - счетной палатой муниципального образования Усть-Лабинский район и проверка причин образования просроченной задолженности за электроэнергию по состоянию на 01.08.2018 года».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были выявлены финансовые нарушения, нарушения порядка ведения бухгалтерского учета и прочие недостатки на общую сумму 21 042 434,10 рублей.</w:t>
      </w:r>
    </w:p>
    <w:p>
      <w:pPr>
        <w:pStyle w:val="4"/>
        <w:shd w:val="clear" w:color="auto" w:fill="FFFFFF"/>
        <w:spacing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Директору МБУ «Восхождение» Братского сельского поселения, главе администрации Братского сельского поселения (учредителю) направлены представления Контрольно - счетной палаты муниципального образования Усть-Лабинский район для принятия мер по устранению выявленных нарушений и недостатков в работе.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проинформированы прокуратура по Усть-Лабинскому району, Совет МО Усть-Лабинский район, Совет Братского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14d4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semiHidden/>
    <w:unhideWhenUsed/>
    <w:qFormat/>
    <w:rsid w:val="00614d45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semiHidden/>
    <w:qFormat/>
    <w:rsid w:val="00614d4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161</Words>
  <Characters>1212</Characters>
  <CharactersWithSpaces>1378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2023-01-26T12:48:00Z</dcterms:created>
  <dc:creator>User</dc:creator>
  <dc:description/>
  <dc:language>ru-RU</dc:language>
  <cp:lastModifiedBy/>
  <dcterms:modified xsi:type="dcterms:W3CDTF">2023-01-26T15:52:33Z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