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29" w:rsidRDefault="00A95929" w:rsidP="00A95929">
      <w:pPr>
        <w:jc w:val="center"/>
        <w:rPr>
          <w:b/>
          <w:sz w:val="36"/>
          <w:szCs w:val="36"/>
          <w:lang w:val="ru-RU"/>
        </w:rPr>
      </w:pPr>
      <w:bookmarkStart w:id="0" w:name="_Toc337678700"/>
      <w:bookmarkStart w:id="1" w:name="_Toc339183642"/>
    </w:p>
    <w:p w:rsidR="00F020EE" w:rsidRPr="008C4C91" w:rsidRDefault="00F020EE" w:rsidP="00A95929">
      <w:pPr>
        <w:jc w:val="center"/>
        <w:rPr>
          <w:b/>
          <w:sz w:val="36"/>
          <w:szCs w:val="36"/>
          <w:lang w:val="ru-RU"/>
        </w:rPr>
      </w:pPr>
    </w:p>
    <w:p w:rsidR="00A95929" w:rsidRPr="008C4C91" w:rsidRDefault="00A95929" w:rsidP="00A95929">
      <w:pPr>
        <w:jc w:val="center"/>
        <w:rPr>
          <w:b/>
          <w:sz w:val="36"/>
          <w:szCs w:val="36"/>
          <w:lang w:val="ru-RU"/>
        </w:rPr>
      </w:pPr>
    </w:p>
    <w:p w:rsidR="00A95929" w:rsidRPr="008C4C91" w:rsidRDefault="00A95929" w:rsidP="00A95929">
      <w:pPr>
        <w:jc w:val="center"/>
        <w:rPr>
          <w:b/>
          <w:sz w:val="36"/>
          <w:szCs w:val="36"/>
          <w:lang w:val="ru-RU"/>
        </w:rPr>
      </w:pPr>
    </w:p>
    <w:p w:rsidR="00A95929" w:rsidRPr="008C4C91" w:rsidRDefault="00A95929" w:rsidP="00A95929">
      <w:pPr>
        <w:jc w:val="center"/>
        <w:rPr>
          <w:b/>
          <w:sz w:val="36"/>
          <w:szCs w:val="36"/>
          <w:lang w:val="ru-RU"/>
        </w:rPr>
      </w:pPr>
    </w:p>
    <w:p w:rsidR="00A95929" w:rsidRPr="008C4C91" w:rsidRDefault="00A95929" w:rsidP="00A95929">
      <w:pPr>
        <w:overflowPunct w:val="0"/>
        <w:spacing w:line="288" w:lineRule="auto"/>
        <w:jc w:val="center"/>
        <w:textAlignment w:val="baseline"/>
        <w:rPr>
          <w:sz w:val="28"/>
          <w:szCs w:val="28"/>
          <w:lang w:val="ru-RU"/>
        </w:rPr>
      </w:pPr>
    </w:p>
    <w:p w:rsidR="00A95929" w:rsidRPr="008C4C91" w:rsidRDefault="00A95929" w:rsidP="00A95929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A95929" w:rsidRPr="008C4C91" w:rsidRDefault="00A95929" w:rsidP="00A95929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A95929" w:rsidRPr="00C40631" w:rsidRDefault="00A95929" w:rsidP="00A95929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bookmarkStart w:id="2" w:name="__RefHeading__1_511578628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О Б О С Н О В </w:t>
      </w:r>
      <w:proofErr w:type="gramStart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>Ы</w:t>
      </w:r>
      <w:proofErr w:type="gramEnd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 В А Ю Щ И Е</w:t>
      </w:r>
      <w:r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 </w:t>
      </w:r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>М А Т Е Р И А Л Ы</w:t>
      </w:r>
      <w:bookmarkEnd w:id="2"/>
    </w:p>
    <w:p w:rsidR="00A95929" w:rsidRPr="00C40631" w:rsidRDefault="00A95929" w:rsidP="00A95929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приложение </w:t>
      </w:r>
    </w:p>
    <w:p w:rsidR="00A95929" w:rsidRDefault="00A95929" w:rsidP="00A95929">
      <w:pPr>
        <w:pStyle w:val="Standard"/>
        <w:jc w:val="center"/>
        <w:rPr>
          <w:b/>
          <w:sz w:val="36"/>
        </w:rPr>
      </w:pPr>
      <w:r w:rsidRPr="00C40631">
        <w:rPr>
          <w:b/>
          <w:sz w:val="36"/>
        </w:rPr>
        <w:t>к</w:t>
      </w:r>
      <w:r>
        <w:rPr>
          <w:b/>
          <w:sz w:val="36"/>
        </w:rPr>
        <w:t xml:space="preserve"> программе </w:t>
      </w:r>
      <w:r>
        <w:rPr>
          <w:b/>
          <w:bCs/>
          <w:sz w:val="36"/>
          <w:szCs w:val="36"/>
        </w:rPr>
        <w:t>комплексного развития систем</w:t>
      </w:r>
    </w:p>
    <w:p w:rsidR="00A95929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коммунальной инфраструктуры муниципального образования </w:t>
      </w:r>
      <w:r w:rsidR="00844B0A">
        <w:rPr>
          <w:b/>
          <w:bCs/>
          <w:sz w:val="36"/>
          <w:szCs w:val="36"/>
        </w:rPr>
        <w:t>Железное</w:t>
      </w:r>
      <w:r>
        <w:rPr>
          <w:b/>
          <w:bCs/>
          <w:sz w:val="36"/>
          <w:szCs w:val="36"/>
        </w:rPr>
        <w:t xml:space="preserve"> сельское поселение </w:t>
      </w:r>
    </w:p>
    <w:p w:rsidR="00A95929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Усть-Лабинского</w:t>
      </w:r>
      <w:proofErr w:type="spellEnd"/>
      <w:r>
        <w:rPr>
          <w:b/>
          <w:bCs/>
          <w:sz w:val="36"/>
          <w:szCs w:val="36"/>
        </w:rPr>
        <w:t xml:space="preserve"> района Краснодарского края</w:t>
      </w:r>
    </w:p>
    <w:p w:rsidR="00A95929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на период 20 лет (до 2032 г.) с выделением первой </w:t>
      </w:r>
    </w:p>
    <w:p w:rsidR="00A95929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очереди строительства – 10 лет с 2013г. до 2022г. </w:t>
      </w:r>
    </w:p>
    <w:p w:rsidR="00A95929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 на перспективу до 2041 года</w:t>
      </w:r>
    </w:p>
    <w:p w:rsidR="00A95929" w:rsidRDefault="00A95929" w:rsidP="00A95929">
      <w:pPr>
        <w:pStyle w:val="Standard"/>
        <w:jc w:val="center"/>
        <w:rPr>
          <w:b/>
          <w:bCs/>
          <w:sz w:val="36"/>
          <w:szCs w:val="36"/>
        </w:rPr>
      </w:pPr>
    </w:p>
    <w:p w:rsidR="00A95929" w:rsidRDefault="00A95929" w:rsidP="00A95929">
      <w:pPr>
        <w:pStyle w:val="S3"/>
        <w:jc w:val="center"/>
        <w:rPr>
          <w:b/>
          <w:sz w:val="36"/>
          <w:szCs w:val="36"/>
        </w:rPr>
      </w:pPr>
    </w:p>
    <w:p w:rsidR="00A95929" w:rsidRDefault="00A95929" w:rsidP="00A95929">
      <w:pPr>
        <w:pStyle w:val="S3"/>
        <w:jc w:val="center"/>
        <w:rPr>
          <w:b/>
          <w:sz w:val="36"/>
          <w:szCs w:val="36"/>
        </w:rPr>
      </w:pPr>
    </w:p>
    <w:p w:rsidR="00A95929" w:rsidRPr="00075602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 w:rsidRPr="00075602">
        <w:rPr>
          <w:b/>
          <w:bCs/>
          <w:sz w:val="36"/>
          <w:szCs w:val="36"/>
        </w:rPr>
        <w:t xml:space="preserve">Водоснабжение </w:t>
      </w:r>
    </w:p>
    <w:p w:rsidR="00A95929" w:rsidRPr="00075602" w:rsidRDefault="00A95929" w:rsidP="00A95929">
      <w:pPr>
        <w:pStyle w:val="Standard"/>
        <w:jc w:val="center"/>
        <w:rPr>
          <w:b/>
          <w:bCs/>
          <w:sz w:val="36"/>
          <w:szCs w:val="36"/>
        </w:rPr>
      </w:pPr>
    </w:p>
    <w:p w:rsidR="00A95929" w:rsidRPr="00075602" w:rsidRDefault="00A95929" w:rsidP="00A95929">
      <w:pPr>
        <w:pStyle w:val="Standard"/>
        <w:jc w:val="center"/>
        <w:rPr>
          <w:b/>
          <w:bCs/>
          <w:sz w:val="36"/>
          <w:szCs w:val="36"/>
        </w:rPr>
      </w:pPr>
    </w:p>
    <w:p w:rsidR="00A95929" w:rsidRPr="00075602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 w:rsidRPr="00075602">
        <w:rPr>
          <w:b/>
          <w:bCs/>
          <w:sz w:val="36"/>
          <w:szCs w:val="36"/>
        </w:rPr>
        <w:t>том 2</w:t>
      </w:r>
    </w:p>
    <w:p w:rsidR="00A95929" w:rsidRDefault="00A95929" w:rsidP="00A95929">
      <w:pPr>
        <w:jc w:val="center"/>
        <w:rPr>
          <w:b/>
          <w:sz w:val="32"/>
          <w:szCs w:val="32"/>
          <w:lang w:val="ru-RU"/>
        </w:rPr>
      </w:pPr>
    </w:p>
    <w:p w:rsidR="00A95929" w:rsidRDefault="00A95929" w:rsidP="00A95929">
      <w:pPr>
        <w:jc w:val="center"/>
        <w:rPr>
          <w:b/>
          <w:sz w:val="32"/>
          <w:szCs w:val="32"/>
          <w:lang w:val="ru-RU"/>
        </w:rPr>
      </w:pPr>
    </w:p>
    <w:p w:rsidR="00A95929" w:rsidRDefault="00A95929" w:rsidP="00A95929">
      <w:pPr>
        <w:jc w:val="center"/>
        <w:rPr>
          <w:b/>
          <w:sz w:val="32"/>
          <w:szCs w:val="32"/>
          <w:lang w:val="ru-RU"/>
        </w:rPr>
      </w:pPr>
    </w:p>
    <w:p w:rsidR="00A95929" w:rsidRPr="008C4C91" w:rsidRDefault="00A95929" w:rsidP="00CC34A9">
      <w:pPr>
        <w:pStyle w:val="1"/>
      </w:pPr>
      <w:r w:rsidRPr="008C4C91">
        <w:rPr>
          <w:sz w:val="32"/>
          <w:szCs w:val="32"/>
        </w:rPr>
        <w:br w:type="page"/>
      </w:r>
      <w:bookmarkStart w:id="3" w:name="_Toc354154712"/>
      <w:bookmarkStart w:id="4" w:name="_Toc365542164"/>
      <w:bookmarkStart w:id="5" w:name="_Toc365894612"/>
      <w:r w:rsidRPr="008C4C91">
        <w:lastRenderedPageBreak/>
        <w:t>Содержание</w:t>
      </w:r>
      <w:bookmarkEnd w:id="3"/>
      <w:bookmarkEnd w:id="4"/>
      <w:bookmarkEnd w:id="5"/>
    </w:p>
    <w:p w:rsidR="002C2D00" w:rsidRPr="002C2D00" w:rsidRDefault="00A95929">
      <w:pPr>
        <w:pStyle w:val="19"/>
        <w:rPr>
          <w:rFonts w:eastAsiaTheme="minorEastAsia"/>
          <w:bCs w:val="0"/>
          <w:caps w:val="0"/>
          <w:noProof/>
          <w:sz w:val="22"/>
          <w:szCs w:val="22"/>
          <w:lang w:val="ru-RU" w:eastAsia="ru-RU" w:bidi="ar-SA"/>
        </w:rPr>
      </w:pPr>
      <w:r w:rsidRPr="002C2D00">
        <w:rPr>
          <w:iCs/>
        </w:rPr>
        <w:fldChar w:fldCharType="begin"/>
      </w:r>
      <w:r w:rsidRPr="002C2D00">
        <w:rPr>
          <w:iCs/>
        </w:rPr>
        <w:instrText xml:space="preserve"> TOC \o "1-1" \h \z \t "Подзаголовок_1;2" </w:instrText>
      </w:r>
      <w:r w:rsidRPr="002C2D00">
        <w:rPr>
          <w:iCs/>
        </w:rPr>
        <w:fldChar w:fldCharType="separate"/>
      </w:r>
      <w:hyperlink w:anchor="_Toc365894612" w:history="1">
        <w:r w:rsidR="002C2D00" w:rsidRPr="002C2D00">
          <w:rPr>
            <w:rStyle w:val="aff7"/>
            <w:noProof/>
          </w:rPr>
          <w:t>Содержание</w:t>
        </w:r>
        <w:r w:rsidR="002C2D00" w:rsidRPr="002C2D00">
          <w:rPr>
            <w:noProof/>
            <w:webHidden/>
          </w:rPr>
          <w:tab/>
        </w:r>
        <w:r w:rsidR="002C2D00" w:rsidRPr="002C2D00">
          <w:rPr>
            <w:noProof/>
            <w:webHidden/>
          </w:rPr>
          <w:fldChar w:fldCharType="begin"/>
        </w:r>
        <w:r w:rsidR="002C2D00" w:rsidRPr="002C2D00">
          <w:rPr>
            <w:noProof/>
            <w:webHidden/>
          </w:rPr>
          <w:instrText xml:space="preserve"> PAGEREF _Toc365894612 \h </w:instrText>
        </w:r>
        <w:r w:rsidR="002C2D00" w:rsidRPr="002C2D00">
          <w:rPr>
            <w:noProof/>
            <w:webHidden/>
          </w:rPr>
        </w:r>
        <w:r w:rsidR="002C2D00" w:rsidRPr="002C2D00">
          <w:rPr>
            <w:noProof/>
            <w:webHidden/>
          </w:rPr>
          <w:fldChar w:fldCharType="separate"/>
        </w:r>
        <w:r w:rsidR="002C2D00" w:rsidRPr="002C2D00">
          <w:rPr>
            <w:noProof/>
            <w:webHidden/>
          </w:rPr>
          <w:t>2</w:t>
        </w:r>
        <w:r w:rsidR="002C2D00" w:rsidRPr="002C2D00">
          <w:rPr>
            <w:noProof/>
            <w:webHidden/>
          </w:rPr>
          <w:fldChar w:fldCharType="end"/>
        </w:r>
      </w:hyperlink>
    </w:p>
    <w:p w:rsidR="002C2D00" w:rsidRPr="002C2D00" w:rsidRDefault="002C2D00">
      <w:pPr>
        <w:pStyle w:val="19"/>
        <w:rPr>
          <w:rFonts w:eastAsiaTheme="minorEastAsia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65894613" w:history="1">
        <w:r w:rsidRPr="002C2D00">
          <w:rPr>
            <w:rStyle w:val="aff7"/>
            <w:noProof/>
          </w:rPr>
          <w:t>Введение</w:t>
        </w:r>
        <w:r w:rsidRPr="002C2D00">
          <w:rPr>
            <w:noProof/>
            <w:webHidden/>
          </w:rPr>
          <w:tab/>
        </w:r>
        <w:r w:rsidRPr="002C2D00">
          <w:rPr>
            <w:noProof/>
            <w:webHidden/>
          </w:rPr>
          <w:fldChar w:fldCharType="begin"/>
        </w:r>
        <w:r w:rsidRPr="002C2D00">
          <w:rPr>
            <w:noProof/>
            <w:webHidden/>
          </w:rPr>
          <w:instrText xml:space="preserve"> PAGEREF _Toc365894613 \h </w:instrText>
        </w:r>
        <w:r w:rsidRPr="002C2D00">
          <w:rPr>
            <w:noProof/>
            <w:webHidden/>
          </w:rPr>
        </w:r>
        <w:r w:rsidRPr="002C2D00">
          <w:rPr>
            <w:noProof/>
            <w:webHidden/>
          </w:rPr>
          <w:fldChar w:fldCharType="separate"/>
        </w:r>
        <w:r w:rsidRPr="002C2D00">
          <w:rPr>
            <w:noProof/>
            <w:webHidden/>
          </w:rPr>
          <w:t>3</w:t>
        </w:r>
        <w:r w:rsidRPr="002C2D00">
          <w:rPr>
            <w:noProof/>
            <w:webHidden/>
          </w:rPr>
          <w:fldChar w:fldCharType="end"/>
        </w:r>
      </w:hyperlink>
    </w:p>
    <w:p w:rsidR="002C2D00" w:rsidRPr="002C2D00" w:rsidRDefault="002C2D00">
      <w:pPr>
        <w:pStyle w:val="19"/>
        <w:rPr>
          <w:rFonts w:eastAsiaTheme="minorEastAsia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65894614" w:history="1">
        <w:r w:rsidRPr="002C2D00">
          <w:rPr>
            <w:rStyle w:val="aff7"/>
            <w:noProof/>
          </w:rPr>
          <w:t>I.</w:t>
        </w:r>
        <w:r w:rsidRPr="002C2D00">
          <w:rPr>
            <w:rFonts w:eastAsiaTheme="minorEastAsia"/>
            <w:bCs w:val="0"/>
            <w:caps w:val="0"/>
            <w:noProof/>
            <w:sz w:val="22"/>
            <w:szCs w:val="22"/>
            <w:lang w:val="ru-RU" w:eastAsia="ru-RU" w:bidi="ar-SA"/>
          </w:rPr>
          <w:tab/>
        </w:r>
        <w:r w:rsidRPr="002C2D00">
          <w:rPr>
            <w:rStyle w:val="aff7"/>
            <w:noProof/>
          </w:rPr>
          <w:t xml:space="preserve">Существующее положение в сфере водоснабжения </w:t>
        </w:r>
        <w:r w:rsidRPr="002C2D00">
          <w:rPr>
            <w:rStyle w:val="aff7"/>
            <w:noProof/>
            <w:lang w:val="ru-RU"/>
          </w:rPr>
          <w:t>МО</w:t>
        </w:r>
        <w:r w:rsidRPr="002C2D00">
          <w:rPr>
            <w:rStyle w:val="aff7"/>
            <w:noProof/>
          </w:rPr>
          <w:t xml:space="preserve"> </w:t>
        </w:r>
        <w:r w:rsidRPr="002C2D00">
          <w:rPr>
            <w:rStyle w:val="aff7"/>
            <w:noProof/>
            <w:lang w:val="ru-RU"/>
          </w:rPr>
          <w:t>Железное</w:t>
        </w:r>
        <w:r w:rsidRPr="002C2D00">
          <w:rPr>
            <w:rStyle w:val="aff7"/>
            <w:noProof/>
          </w:rPr>
          <w:t xml:space="preserve"> </w:t>
        </w:r>
        <w:r w:rsidRPr="002C2D00">
          <w:rPr>
            <w:rStyle w:val="aff7"/>
            <w:noProof/>
            <w:lang w:val="ru-RU"/>
          </w:rPr>
          <w:t>СП</w:t>
        </w:r>
        <w:r w:rsidRPr="002C2D00">
          <w:rPr>
            <w:noProof/>
            <w:webHidden/>
          </w:rPr>
          <w:tab/>
        </w:r>
        <w:r w:rsidRPr="002C2D00">
          <w:rPr>
            <w:noProof/>
            <w:webHidden/>
          </w:rPr>
          <w:fldChar w:fldCharType="begin"/>
        </w:r>
        <w:r w:rsidRPr="002C2D00">
          <w:rPr>
            <w:noProof/>
            <w:webHidden/>
          </w:rPr>
          <w:instrText xml:space="preserve"> PAGEREF _Toc365894614 \h </w:instrText>
        </w:r>
        <w:r w:rsidRPr="002C2D00">
          <w:rPr>
            <w:noProof/>
            <w:webHidden/>
          </w:rPr>
        </w:r>
        <w:r w:rsidRPr="002C2D00">
          <w:rPr>
            <w:noProof/>
            <w:webHidden/>
          </w:rPr>
          <w:fldChar w:fldCharType="separate"/>
        </w:r>
        <w:r w:rsidRPr="002C2D00">
          <w:rPr>
            <w:noProof/>
            <w:webHidden/>
          </w:rPr>
          <w:t>5</w:t>
        </w:r>
        <w:r w:rsidRPr="002C2D00">
          <w:rPr>
            <w:noProof/>
            <w:webHidden/>
          </w:rPr>
          <w:fldChar w:fldCharType="end"/>
        </w:r>
      </w:hyperlink>
    </w:p>
    <w:p w:rsidR="002C2D00" w:rsidRPr="002C2D00" w:rsidRDefault="002C2D00">
      <w:pPr>
        <w:pStyle w:val="27"/>
        <w:rPr>
          <w:rFonts w:ascii="Times New Roman" w:eastAsiaTheme="minorEastAsia" w:hAnsi="Times New Roman"/>
          <w:b w:val="0"/>
          <w:bCs w:val="0"/>
          <w:noProof/>
          <w:sz w:val="22"/>
          <w:szCs w:val="22"/>
          <w:lang w:val="ru-RU" w:eastAsia="ru-RU" w:bidi="ar-SA"/>
        </w:rPr>
      </w:pPr>
      <w:hyperlink w:anchor="_Toc365894615" w:history="1">
        <w:r w:rsidRPr="002C2D00">
          <w:rPr>
            <w:rStyle w:val="aff7"/>
            <w:rFonts w:ascii="Times New Roman" w:hAnsi="Times New Roman"/>
            <w:b w:val="0"/>
            <w:noProof/>
            <w:lang w:val="ru-RU"/>
          </w:rPr>
          <w:t>1.1.</w:t>
        </w:r>
        <w:r w:rsidRPr="002C2D00">
          <w:rPr>
            <w:rFonts w:ascii="Times New Roman" w:eastAsiaTheme="minorEastAsia" w:hAnsi="Times New Roman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Pr="002C2D00">
          <w:rPr>
            <w:rStyle w:val="aff7"/>
            <w:rFonts w:ascii="Times New Roman" w:hAnsi="Times New Roman"/>
            <w:b w:val="0"/>
            <w:noProof/>
            <w:lang w:val="ru-RU"/>
          </w:rPr>
          <w:t>Структура системы водоснаб</w:t>
        </w:r>
        <w:bookmarkStart w:id="6" w:name="_GoBack"/>
        <w:bookmarkEnd w:id="6"/>
        <w:r w:rsidRPr="002C2D00">
          <w:rPr>
            <w:rStyle w:val="aff7"/>
            <w:rFonts w:ascii="Times New Roman" w:hAnsi="Times New Roman"/>
            <w:b w:val="0"/>
            <w:noProof/>
            <w:lang w:val="ru-RU"/>
          </w:rPr>
          <w:t>жения</w:t>
        </w:r>
        <w:r w:rsidRPr="002C2D00">
          <w:rPr>
            <w:rFonts w:ascii="Times New Roman" w:hAnsi="Times New Roman"/>
            <w:b w:val="0"/>
            <w:noProof/>
            <w:webHidden/>
          </w:rPr>
          <w:tab/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begin"/>
        </w:r>
        <w:r w:rsidRPr="002C2D00">
          <w:rPr>
            <w:rFonts w:ascii="Times New Roman" w:hAnsi="Times New Roman"/>
            <w:b w:val="0"/>
            <w:noProof/>
            <w:webHidden/>
          </w:rPr>
          <w:instrText xml:space="preserve"> PAGEREF _Toc365894615 \h </w:instrText>
        </w:r>
        <w:r w:rsidRPr="002C2D00">
          <w:rPr>
            <w:rFonts w:ascii="Times New Roman" w:hAnsi="Times New Roman"/>
            <w:b w:val="0"/>
            <w:noProof/>
            <w:webHidden/>
          </w:rPr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Pr="002C2D00">
          <w:rPr>
            <w:rFonts w:ascii="Times New Roman" w:hAnsi="Times New Roman"/>
            <w:b w:val="0"/>
            <w:noProof/>
            <w:webHidden/>
          </w:rPr>
          <w:t>5</w:t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2C2D00" w:rsidRPr="002C2D00" w:rsidRDefault="002C2D00">
      <w:pPr>
        <w:pStyle w:val="27"/>
        <w:rPr>
          <w:rFonts w:ascii="Times New Roman" w:eastAsiaTheme="minorEastAsia" w:hAnsi="Times New Roman"/>
          <w:b w:val="0"/>
          <w:bCs w:val="0"/>
          <w:noProof/>
          <w:sz w:val="22"/>
          <w:szCs w:val="22"/>
          <w:lang w:val="ru-RU" w:eastAsia="ru-RU" w:bidi="ar-SA"/>
        </w:rPr>
      </w:pPr>
      <w:hyperlink w:anchor="_Toc365894616" w:history="1">
        <w:r w:rsidRPr="002C2D00">
          <w:rPr>
            <w:rStyle w:val="aff7"/>
            <w:rFonts w:ascii="Times New Roman" w:hAnsi="Times New Roman"/>
            <w:b w:val="0"/>
            <w:noProof/>
            <w:lang w:val="ru-RU"/>
          </w:rPr>
          <w:t>1.2.</w:t>
        </w:r>
        <w:r w:rsidRPr="002C2D00">
          <w:rPr>
            <w:rFonts w:ascii="Times New Roman" w:eastAsiaTheme="minorEastAsia" w:hAnsi="Times New Roman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Pr="002C2D00">
          <w:rPr>
            <w:rStyle w:val="aff7"/>
            <w:rFonts w:ascii="Times New Roman" w:hAnsi="Times New Roman"/>
            <w:b w:val="0"/>
            <w:noProof/>
            <w:lang w:val="ru-RU"/>
          </w:rPr>
          <w:t>Анализ состояния и функционирования существующих источников водоснабжения</w:t>
        </w:r>
        <w:r w:rsidRPr="002C2D00">
          <w:rPr>
            <w:rFonts w:ascii="Times New Roman" w:hAnsi="Times New Roman"/>
            <w:b w:val="0"/>
            <w:noProof/>
            <w:webHidden/>
          </w:rPr>
          <w:tab/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begin"/>
        </w:r>
        <w:r w:rsidRPr="002C2D00">
          <w:rPr>
            <w:rFonts w:ascii="Times New Roman" w:hAnsi="Times New Roman"/>
            <w:b w:val="0"/>
            <w:noProof/>
            <w:webHidden/>
          </w:rPr>
          <w:instrText xml:space="preserve"> PAGEREF _Toc365894616 \h </w:instrText>
        </w:r>
        <w:r w:rsidRPr="002C2D00">
          <w:rPr>
            <w:rFonts w:ascii="Times New Roman" w:hAnsi="Times New Roman"/>
            <w:b w:val="0"/>
            <w:noProof/>
            <w:webHidden/>
          </w:rPr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Pr="002C2D00">
          <w:rPr>
            <w:rFonts w:ascii="Times New Roman" w:hAnsi="Times New Roman"/>
            <w:b w:val="0"/>
            <w:noProof/>
            <w:webHidden/>
          </w:rPr>
          <w:t>6</w:t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2C2D00" w:rsidRPr="002C2D00" w:rsidRDefault="002C2D00">
      <w:pPr>
        <w:pStyle w:val="27"/>
        <w:rPr>
          <w:rFonts w:ascii="Times New Roman" w:eastAsiaTheme="minorEastAsia" w:hAnsi="Times New Roman"/>
          <w:b w:val="0"/>
          <w:bCs w:val="0"/>
          <w:noProof/>
          <w:sz w:val="22"/>
          <w:szCs w:val="22"/>
          <w:lang w:val="ru-RU" w:eastAsia="ru-RU" w:bidi="ar-SA"/>
        </w:rPr>
      </w:pPr>
      <w:hyperlink w:anchor="_Toc365894617" w:history="1">
        <w:r w:rsidRPr="002C2D00">
          <w:rPr>
            <w:rStyle w:val="aff7"/>
            <w:rFonts w:ascii="Times New Roman" w:hAnsi="Times New Roman"/>
            <w:b w:val="0"/>
            <w:noProof/>
            <w:lang w:val="ru-RU"/>
          </w:rPr>
          <w:t>1.3.</w:t>
        </w:r>
        <w:r w:rsidRPr="002C2D00">
          <w:rPr>
            <w:rFonts w:ascii="Times New Roman" w:eastAsiaTheme="minorEastAsia" w:hAnsi="Times New Roman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Pr="002C2D00">
          <w:rPr>
            <w:rStyle w:val="aff7"/>
            <w:rFonts w:ascii="Times New Roman" w:hAnsi="Times New Roman"/>
            <w:b w:val="0"/>
            <w:noProof/>
            <w:lang w:val="ru-RU"/>
          </w:rPr>
          <w:t>Анализ существующих схем водоснабжения</w:t>
        </w:r>
        <w:r w:rsidRPr="002C2D00">
          <w:rPr>
            <w:rFonts w:ascii="Times New Roman" w:hAnsi="Times New Roman"/>
            <w:b w:val="0"/>
            <w:noProof/>
            <w:webHidden/>
          </w:rPr>
          <w:tab/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begin"/>
        </w:r>
        <w:r w:rsidRPr="002C2D00">
          <w:rPr>
            <w:rFonts w:ascii="Times New Roman" w:hAnsi="Times New Roman"/>
            <w:b w:val="0"/>
            <w:noProof/>
            <w:webHidden/>
          </w:rPr>
          <w:instrText xml:space="preserve"> PAGEREF _Toc365894617 \h </w:instrText>
        </w:r>
        <w:r w:rsidRPr="002C2D00">
          <w:rPr>
            <w:rFonts w:ascii="Times New Roman" w:hAnsi="Times New Roman"/>
            <w:b w:val="0"/>
            <w:noProof/>
            <w:webHidden/>
          </w:rPr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Pr="002C2D00">
          <w:rPr>
            <w:rFonts w:ascii="Times New Roman" w:hAnsi="Times New Roman"/>
            <w:b w:val="0"/>
            <w:noProof/>
            <w:webHidden/>
          </w:rPr>
          <w:t>8</w:t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2C2D00" w:rsidRPr="002C2D00" w:rsidRDefault="002C2D00">
      <w:pPr>
        <w:pStyle w:val="27"/>
        <w:rPr>
          <w:rFonts w:ascii="Times New Roman" w:eastAsiaTheme="minorEastAsia" w:hAnsi="Times New Roman"/>
          <w:b w:val="0"/>
          <w:bCs w:val="0"/>
          <w:noProof/>
          <w:sz w:val="22"/>
          <w:szCs w:val="22"/>
          <w:lang w:val="ru-RU" w:eastAsia="ru-RU" w:bidi="ar-SA"/>
        </w:rPr>
      </w:pPr>
      <w:hyperlink w:anchor="_Toc365894618" w:history="1">
        <w:r w:rsidRPr="002C2D00">
          <w:rPr>
            <w:rStyle w:val="aff7"/>
            <w:rFonts w:ascii="Times New Roman" w:hAnsi="Times New Roman"/>
            <w:b w:val="0"/>
            <w:noProof/>
            <w:lang w:val="ru-RU"/>
          </w:rPr>
          <w:t>1.4.</w:t>
        </w:r>
        <w:r w:rsidRPr="002C2D00">
          <w:rPr>
            <w:rFonts w:ascii="Times New Roman" w:eastAsiaTheme="minorEastAsia" w:hAnsi="Times New Roman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Pr="002C2D00">
          <w:rPr>
            <w:rStyle w:val="aff7"/>
            <w:rFonts w:ascii="Times New Roman" w:hAnsi="Times New Roman"/>
            <w:b w:val="0"/>
            <w:noProof/>
            <w:lang w:val="ru-RU" w:eastAsia="ru-RU"/>
          </w:rPr>
          <w:t>Анализ существующих сооружений системы водоснабжения</w:t>
        </w:r>
        <w:r w:rsidRPr="002C2D00">
          <w:rPr>
            <w:rFonts w:ascii="Times New Roman" w:hAnsi="Times New Roman"/>
            <w:b w:val="0"/>
            <w:noProof/>
            <w:webHidden/>
          </w:rPr>
          <w:tab/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begin"/>
        </w:r>
        <w:r w:rsidRPr="002C2D00">
          <w:rPr>
            <w:rFonts w:ascii="Times New Roman" w:hAnsi="Times New Roman"/>
            <w:b w:val="0"/>
            <w:noProof/>
            <w:webHidden/>
          </w:rPr>
          <w:instrText xml:space="preserve"> PAGEREF _Toc365894618 \h </w:instrText>
        </w:r>
        <w:r w:rsidRPr="002C2D00">
          <w:rPr>
            <w:rFonts w:ascii="Times New Roman" w:hAnsi="Times New Roman"/>
            <w:b w:val="0"/>
            <w:noProof/>
            <w:webHidden/>
          </w:rPr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Pr="002C2D00">
          <w:rPr>
            <w:rFonts w:ascii="Times New Roman" w:hAnsi="Times New Roman"/>
            <w:b w:val="0"/>
            <w:noProof/>
            <w:webHidden/>
          </w:rPr>
          <w:t>8</w:t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2C2D00" w:rsidRPr="002C2D00" w:rsidRDefault="002C2D00">
      <w:pPr>
        <w:pStyle w:val="27"/>
        <w:rPr>
          <w:rFonts w:ascii="Times New Roman" w:eastAsiaTheme="minorEastAsia" w:hAnsi="Times New Roman"/>
          <w:b w:val="0"/>
          <w:bCs w:val="0"/>
          <w:noProof/>
          <w:sz w:val="22"/>
          <w:szCs w:val="22"/>
          <w:lang w:val="ru-RU" w:eastAsia="ru-RU" w:bidi="ar-SA"/>
        </w:rPr>
      </w:pPr>
      <w:hyperlink w:anchor="_Toc365894619" w:history="1">
        <w:r w:rsidRPr="002C2D00">
          <w:rPr>
            <w:rStyle w:val="aff7"/>
            <w:rFonts w:ascii="Times New Roman" w:hAnsi="Times New Roman"/>
            <w:b w:val="0"/>
            <w:noProof/>
            <w:lang w:val="ru-RU"/>
          </w:rPr>
          <w:t>1.5.</w:t>
        </w:r>
        <w:r w:rsidRPr="002C2D00">
          <w:rPr>
            <w:rFonts w:ascii="Times New Roman" w:eastAsiaTheme="minorEastAsia" w:hAnsi="Times New Roman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Pr="002C2D00">
          <w:rPr>
            <w:rStyle w:val="aff7"/>
            <w:rFonts w:ascii="Times New Roman" w:hAnsi="Times New Roman"/>
            <w:b w:val="0"/>
            <w:noProof/>
            <w:lang w:val="ru-RU" w:eastAsia="ru-RU"/>
          </w:rPr>
          <w:t>Анализ состояния и функционирования водопроводных сетей систем водоснабжения</w:t>
        </w:r>
        <w:r w:rsidRPr="002C2D00">
          <w:rPr>
            <w:rFonts w:ascii="Times New Roman" w:hAnsi="Times New Roman"/>
            <w:b w:val="0"/>
            <w:noProof/>
            <w:webHidden/>
          </w:rPr>
          <w:tab/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begin"/>
        </w:r>
        <w:r w:rsidRPr="002C2D00">
          <w:rPr>
            <w:rFonts w:ascii="Times New Roman" w:hAnsi="Times New Roman"/>
            <w:b w:val="0"/>
            <w:noProof/>
            <w:webHidden/>
          </w:rPr>
          <w:instrText xml:space="preserve"> PAGEREF _Toc365894619 \h </w:instrText>
        </w:r>
        <w:r w:rsidRPr="002C2D00">
          <w:rPr>
            <w:rFonts w:ascii="Times New Roman" w:hAnsi="Times New Roman"/>
            <w:b w:val="0"/>
            <w:noProof/>
            <w:webHidden/>
          </w:rPr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Pr="002C2D00">
          <w:rPr>
            <w:rFonts w:ascii="Times New Roman" w:hAnsi="Times New Roman"/>
            <w:b w:val="0"/>
            <w:noProof/>
            <w:webHidden/>
          </w:rPr>
          <w:t>9</w:t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2C2D00" w:rsidRPr="002C2D00" w:rsidRDefault="002C2D00">
      <w:pPr>
        <w:pStyle w:val="27"/>
        <w:rPr>
          <w:rFonts w:ascii="Times New Roman" w:eastAsiaTheme="minorEastAsia" w:hAnsi="Times New Roman"/>
          <w:b w:val="0"/>
          <w:bCs w:val="0"/>
          <w:noProof/>
          <w:sz w:val="22"/>
          <w:szCs w:val="22"/>
          <w:lang w:val="ru-RU" w:eastAsia="ru-RU" w:bidi="ar-SA"/>
        </w:rPr>
      </w:pPr>
      <w:hyperlink w:anchor="_Toc365894620" w:history="1">
        <w:r w:rsidRPr="002C2D00">
          <w:rPr>
            <w:rStyle w:val="aff7"/>
            <w:rFonts w:ascii="Times New Roman" w:hAnsi="Times New Roman"/>
            <w:b w:val="0"/>
            <w:noProof/>
            <w:lang w:val="ru-RU"/>
          </w:rPr>
          <w:t>1.6.</w:t>
        </w:r>
        <w:r w:rsidRPr="002C2D00">
          <w:rPr>
            <w:rFonts w:ascii="Times New Roman" w:eastAsiaTheme="minorEastAsia" w:hAnsi="Times New Roman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Pr="002C2D00">
          <w:rPr>
            <w:rStyle w:val="aff7"/>
            <w:rFonts w:ascii="Times New Roman" w:hAnsi="Times New Roman"/>
            <w:b w:val="0"/>
            <w:noProof/>
            <w:lang w:val="ru-RU" w:eastAsia="ru-RU"/>
          </w:rPr>
          <w:t>Анализ существующих технических и технологических проблем в водоснабжении</w:t>
        </w:r>
        <w:r w:rsidRPr="002C2D00">
          <w:rPr>
            <w:rFonts w:ascii="Times New Roman" w:hAnsi="Times New Roman"/>
            <w:b w:val="0"/>
            <w:noProof/>
            <w:webHidden/>
          </w:rPr>
          <w:tab/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begin"/>
        </w:r>
        <w:r w:rsidRPr="002C2D00">
          <w:rPr>
            <w:rFonts w:ascii="Times New Roman" w:hAnsi="Times New Roman"/>
            <w:b w:val="0"/>
            <w:noProof/>
            <w:webHidden/>
          </w:rPr>
          <w:instrText xml:space="preserve"> PAGEREF _Toc365894620 \h </w:instrText>
        </w:r>
        <w:r w:rsidRPr="002C2D00">
          <w:rPr>
            <w:rFonts w:ascii="Times New Roman" w:hAnsi="Times New Roman"/>
            <w:b w:val="0"/>
            <w:noProof/>
            <w:webHidden/>
          </w:rPr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Pr="002C2D00">
          <w:rPr>
            <w:rFonts w:ascii="Times New Roman" w:hAnsi="Times New Roman"/>
            <w:b w:val="0"/>
            <w:noProof/>
            <w:webHidden/>
          </w:rPr>
          <w:t>9</w:t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2C2D00" w:rsidRPr="002C2D00" w:rsidRDefault="002C2D00">
      <w:pPr>
        <w:pStyle w:val="19"/>
        <w:rPr>
          <w:rFonts w:eastAsiaTheme="minorEastAsia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65894621" w:history="1">
        <w:r w:rsidRPr="002C2D00">
          <w:rPr>
            <w:rStyle w:val="aff7"/>
            <w:noProof/>
          </w:rPr>
          <w:t>II.</w:t>
        </w:r>
        <w:r w:rsidRPr="002C2D00">
          <w:rPr>
            <w:rFonts w:eastAsiaTheme="minorEastAsia"/>
            <w:bCs w:val="0"/>
            <w:caps w:val="0"/>
            <w:noProof/>
            <w:sz w:val="22"/>
            <w:szCs w:val="22"/>
            <w:lang w:val="ru-RU" w:eastAsia="ru-RU" w:bidi="ar-SA"/>
          </w:rPr>
          <w:tab/>
        </w:r>
        <w:r w:rsidRPr="002C2D00">
          <w:rPr>
            <w:rStyle w:val="aff7"/>
            <w:noProof/>
          </w:rPr>
          <w:t>Балансы производительности сооружений системы водоснабжения и потребления воды в зонах действия источников водоснабжения</w:t>
        </w:r>
        <w:r w:rsidRPr="002C2D00">
          <w:rPr>
            <w:noProof/>
            <w:webHidden/>
          </w:rPr>
          <w:tab/>
        </w:r>
        <w:r w:rsidRPr="002C2D00">
          <w:rPr>
            <w:noProof/>
            <w:webHidden/>
          </w:rPr>
          <w:fldChar w:fldCharType="begin"/>
        </w:r>
        <w:r w:rsidRPr="002C2D00">
          <w:rPr>
            <w:noProof/>
            <w:webHidden/>
          </w:rPr>
          <w:instrText xml:space="preserve"> PAGEREF _Toc365894621 \h </w:instrText>
        </w:r>
        <w:r w:rsidRPr="002C2D00">
          <w:rPr>
            <w:noProof/>
            <w:webHidden/>
          </w:rPr>
        </w:r>
        <w:r w:rsidRPr="002C2D00">
          <w:rPr>
            <w:noProof/>
            <w:webHidden/>
          </w:rPr>
          <w:fldChar w:fldCharType="separate"/>
        </w:r>
        <w:r w:rsidRPr="002C2D00">
          <w:rPr>
            <w:noProof/>
            <w:webHidden/>
          </w:rPr>
          <w:t>11</w:t>
        </w:r>
        <w:r w:rsidRPr="002C2D00">
          <w:rPr>
            <w:noProof/>
            <w:webHidden/>
          </w:rPr>
          <w:fldChar w:fldCharType="end"/>
        </w:r>
      </w:hyperlink>
    </w:p>
    <w:p w:rsidR="002C2D00" w:rsidRPr="002C2D00" w:rsidRDefault="002C2D00">
      <w:pPr>
        <w:pStyle w:val="27"/>
        <w:rPr>
          <w:rFonts w:ascii="Times New Roman" w:eastAsiaTheme="minorEastAsia" w:hAnsi="Times New Roman"/>
          <w:b w:val="0"/>
          <w:bCs w:val="0"/>
          <w:noProof/>
          <w:sz w:val="22"/>
          <w:szCs w:val="22"/>
          <w:lang w:val="ru-RU" w:eastAsia="ru-RU" w:bidi="ar-SA"/>
        </w:rPr>
      </w:pPr>
      <w:hyperlink w:anchor="_Toc365894622" w:history="1">
        <w:r w:rsidRPr="002C2D00">
          <w:rPr>
            <w:rStyle w:val="aff7"/>
            <w:rFonts w:ascii="Times New Roman" w:hAnsi="Times New Roman"/>
            <w:b w:val="0"/>
            <w:noProof/>
          </w:rPr>
          <w:t>2.1.</w:t>
        </w:r>
        <w:r w:rsidRPr="002C2D00">
          <w:rPr>
            <w:rFonts w:ascii="Times New Roman" w:eastAsiaTheme="minorEastAsia" w:hAnsi="Times New Roman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Pr="002C2D00">
          <w:rPr>
            <w:rStyle w:val="aff7"/>
            <w:rFonts w:ascii="Times New Roman" w:hAnsi="Times New Roman"/>
            <w:b w:val="0"/>
            <w:noProof/>
            <w:lang w:val="ru-RU"/>
          </w:rPr>
          <w:t>Водный баланс подачи и реализации воды</w:t>
        </w:r>
        <w:r w:rsidRPr="002C2D00">
          <w:rPr>
            <w:rFonts w:ascii="Times New Roman" w:hAnsi="Times New Roman"/>
            <w:b w:val="0"/>
            <w:noProof/>
            <w:webHidden/>
          </w:rPr>
          <w:tab/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begin"/>
        </w:r>
        <w:r w:rsidRPr="002C2D00">
          <w:rPr>
            <w:rFonts w:ascii="Times New Roman" w:hAnsi="Times New Roman"/>
            <w:b w:val="0"/>
            <w:noProof/>
            <w:webHidden/>
          </w:rPr>
          <w:instrText xml:space="preserve"> PAGEREF _Toc365894622 \h </w:instrText>
        </w:r>
        <w:r w:rsidRPr="002C2D00">
          <w:rPr>
            <w:rFonts w:ascii="Times New Roman" w:hAnsi="Times New Roman"/>
            <w:b w:val="0"/>
            <w:noProof/>
            <w:webHidden/>
          </w:rPr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Pr="002C2D00">
          <w:rPr>
            <w:rFonts w:ascii="Times New Roman" w:hAnsi="Times New Roman"/>
            <w:b w:val="0"/>
            <w:noProof/>
            <w:webHidden/>
          </w:rPr>
          <w:t>11</w:t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2C2D00" w:rsidRPr="002C2D00" w:rsidRDefault="002C2D00">
      <w:pPr>
        <w:pStyle w:val="27"/>
        <w:rPr>
          <w:rFonts w:ascii="Times New Roman" w:eastAsiaTheme="minorEastAsia" w:hAnsi="Times New Roman"/>
          <w:b w:val="0"/>
          <w:bCs w:val="0"/>
          <w:noProof/>
          <w:sz w:val="22"/>
          <w:szCs w:val="22"/>
          <w:lang w:val="ru-RU" w:eastAsia="ru-RU" w:bidi="ar-SA"/>
        </w:rPr>
      </w:pPr>
      <w:hyperlink w:anchor="_Toc365894623" w:history="1">
        <w:r w:rsidRPr="002C2D00">
          <w:rPr>
            <w:rStyle w:val="aff7"/>
            <w:rFonts w:ascii="Times New Roman" w:hAnsi="Times New Roman"/>
            <w:b w:val="0"/>
            <w:noProof/>
          </w:rPr>
          <w:t>2.2.</w:t>
        </w:r>
        <w:r w:rsidRPr="002C2D00">
          <w:rPr>
            <w:rFonts w:ascii="Times New Roman" w:eastAsiaTheme="minorEastAsia" w:hAnsi="Times New Roman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Pr="002C2D00">
          <w:rPr>
            <w:rStyle w:val="aff7"/>
            <w:rFonts w:ascii="Times New Roman" w:hAnsi="Times New Roman"/>
            <w:b w:val="0"/>
            <w:noProof/>
            <w:lang w:val="ru-RU"/>
          </w:rPr>
          <w:t>Оценка фактических неучтенных расходоВ и потерь воды</w:t>
        </w:r>
        <w:r w:rsidRPr="002C2D00">
          <w:rPr>
            <w:rFonts w:ascii="Times New Roman" w:hAnsi="Times New Roman"/>
            <w:b w:val="0"/>
            <w:noProof/>
            <w:webHidden/>
          </w:rPr>
          <w:tab/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begin"/>
        </w:r>
        <w:r w:rsidRPr="002C2D00">
          <w:rPr>
            <w:rFonts w:ascii="Times New Roman" w:hAnsi="Times New Roman"/>
            <w:b w:val="0"/>
            <w:noProof/>
            <w:webHidden/>
          </w:rPr>
          <w:instrText xml:space="preserve"> PAGEREF _Toc365894623 \h </w:instrText>
        </w:r>
        <w:r w:rsidRPr="002C2D00">
          <w:rPr>
            <w:rFonts w:ascii="Times New Roman" w:hAnsi="Times New Roman"/>
            <w:b w:val="0"/>
            <w:noProof/>
            <w:webHidden/>
          </w:rPr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Pr="002C2D00">
          <w:rPr>
            <w:rFonts w:ascii="Times New Roman" w:hAnsi="Times New Roman"/>
            <w:b w:val="0"/>
            <w:noProof/>
            <w:webHidden/>
          </w:rPr>
          <w:t>12</w:t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2C2D00" w:rsidRPr="002C2D00" w:rsidRDefault="002C2D00">
      <w:pPr>
        <w:pStyle w:val="27"/>
        <w:rPr>
          <w:rFonts w:ascii="Times New Roman" w:eastAsiaTheme="minorEastAsia" w:hAnsi="Times New Roman"/>
          <w:b w:val="0"/>
          <w:bCs w:val="0"/>
          <w:noProof/>
          <w:sz w:val="22"/>
          <w:szCs w:val="22"/>
          <w:lang w:val="ru-RU" w:eastAsia="ru-RU" w:bidi="ar-SA"/>
        </w:rPr>
      </w:pPr>
      <w:hyperlink w:anchor="_Toc365894624" w:history="1">
        <w:r w:rsidRPr="002C2D00">
          <w:rPr>
            <w:rStyle w:val="aff7"/>
            <w:rFonts w:ascii="Times New Roman" w:hAnsi="Times New Roman"/>
            <w:b w:val="0"/>
            <w:noProof/>
          </w:rPr>
          <w:t>2.3.</w:t>
        </w:r>
        <w:r w:rsidRPr="002C2D00">
          <w:rPr>
            <w:rFonts w:ascii="Times New Roman" w:eastAsiaTheme="minorEastAsia" w:hAnsi="Times New Roman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Pr="002C2D00">
          <w:rPr>
            <w:rStyle w:val="aff7"/>
            <w:rFonts w:ascii="Times New Roman" w:hAnsi="Times New Roman"/>
            <w:b w:val="0"/>
            <w:noProof/>
          </w:rPr>
          <w:t>Наличие коммерческого приборного учета воды</w:t>
        </w:r>
        <w:r w:rsidRPr="002C2D00">
          <w:rPr>
            <w:rFonts w:ascii="Times New Roman" w:hAnsi="Times New Roman"/>
            <w:b w:val="0"/>
            <w:noProof/>
            <w:webHidden/>
          </w:rPr>
          <w:tab/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begin"/>
        </w:r>
        <w:r w:rsidRPr="002C2D00">
          <w:rPr>
            <w:rFonts w:ascii="Times New Roman" w:hAnsi="Times New Roman"/>
            <w:b w:val="0"/>
            <w:noProof/>
            <w:webHidden/>
          </w:rPr>
          <w:instrText xml:space="preserve"> PAGEREF _Toc365894624 \h </w:instrText>
        </w:r>
        <w:r w:rsidRPr="002C2D00">
          <w:rPr>
            <w:rFonts w:ascii="Times New Roman" w:hAnsi="Times New Roman"/>
            <w:b w:val="0"/>
            <w:noProof/>
            <w:webHidden/>
          </w:rPr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Pr="002C2D00">
          <w:rPr>
            <w:rFonts w:ascii="Times New Roman" w:hAnsi="Times New Roman"/>
            <w:b w:val="0"/>
            <w:noProof/>
            <w:webHidden/>
          </w:rPr>
          <w:t>12</w:t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2C2D00" w:rsidRPr="002C2D00" w:rsidRDefault="002C2D00">
      <w:pPr>
        <w:pStyle w:val="19"/>
        <w:rPr>
          <w:rFonts w:eastAsiaTheme="minorEastAsia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65894625" w:history="1">
        <w:r w:rsidRPr="002C2D00">
          <w:rPr>
            <w:rStyle w:val="aff7"/>
            <w:noProof/>
          </w:rPr>
          <w:t>III.</w:t>
        </w:r>
        <w:r w:rsidRPr="002C2D00">
          <w:rPr>
            <w:rFonts w:eastAsiaTheme="minorEastAsia"/>
            <w:bCs w:val="0"/>
            <w:caps w:val="0"/>
            <w:noProof/>
            <w:sz w:val="22"/>
            <w:szCs w:val="22"/>
            <w:lang w:val="ru-RU" w:eastAsia="ru-RU" w:bidi="ar-SA"/>
          </w:rPr>
          <w:tab/>
        </w:r>
        <w:r w:rsidRPr="002C2D00">
          <w:rPr>
            <w:rStyle w:val="aff7"/>
            <w:noProof/>
          </w:rPr>
          <w:t xml:space="preserve">Перспективное потребление коммунальных ресурсов в сфере водоснабжения муниципального образования </w:t>
        </w:r>
        <w:r w:rsidRPr="002C2D00">
          <w:rPr>
            <w:rStyle w:val="aff7"/>
            <w:noProof/>
            <w:lang w:val="ru-RU"/>
          </w:rPr>
          <w:t>Железное СП</w:t>
        </w:r>
        <w:r w:rsidRPr="002C2D00">
          <w:rPr>
            <w:noProof/>
            <w:webHidden/>
          </w:rPr>
          <w:tab/>
        </w:r>
        <w:r w:rsidRPr="002C2D00">
          <w:rPr>
            <w:noProof/>
            <w:webHidden/>
          </w:rPr>
          <w:fldChar w:fldCharType="begin"/>
        </w:r>
        <w:r w:rsidRPr="002C2D00">
          <w:rPr>
            <w:noProof/>
            <w:webHidden/>
          </w:rPr>
          <w:instrText xml:space="preserve"> PAGEREF _Toc365894625 \h </w:instrText>
        </w:r>
        <w:r w:rsidRPr="002C2D00">
          <w:rPr>
            <w:noProof/>
            <w:webHidden/>
          </w:rPr>
        </w:r>
        <w:r w:rsidRPr="002C2D00">
          <w:rPr>
            <w:noProof/>
            <w:webHidden/>
          </w:rPr>
          <w:fldChar w:fldCharType="separate"/>
        </w:r>
        <w:r w:rsidRPr="002C2D00">
          <w:rPr>
            <w:noProof/>
            <w:webHidden/>
          </w:rPr>
          <w:t>13</w:t>
        </w:r>
        <w:r w:rsidRPr="002C2D00">
          <w:rPr>
            <w:noProof/>
            <w:webHidden/>
          </w:rPr>
          <w:fldChar w:fldCharType="end"/>
        </w:r>
      </w:hyperlink>
    </w:p>
    <w:p w:rsidR="002C2D00" w:rsidRPr="002C2D00" w:rsidRDefault="002C2D00">
      <w:pPr>
        <w:pStyle w:val="27"/>
        <w:rPr>
          <w:rFonts w:ascii="Times New Roman" w:eastAsiaTheme="minorEastAsia" w:hAnsi="Times New Roman"/>
          <w:b w:val="0"/>
          <w:bCs w:val="0"/>
          <w:noProof/>
          <w:sz w:val="22"/>
          <w:szCs w:val="22"/>
          <w:lang w:val="ru-RU" w:eastAsia="ru-RU" w:bidi="ar-SA"/>
        </w:rPr>
      </w:pPr>
      <w:hyperlink w:anchor="_Toc365894626" w:history="1">
        <w:r w:rsidRPr="002C2D00">
          <w:rPr>
            <w:rStyle w:val="aff7"/>
            <w:rFonts w:ascii="Times New Roman" w:hAnsi="Times New Roman"/>
            <w:b w:val="0"/>
            <w:noProof/>
            <w:lang w:val="ru-RU"/>
          </w:rPr>
          <w:t>3.1.</w:t>
        </w:r>
        <w:r w:rsidRPr="002C2D00">
          <w:rPr>
            <w:rFonts w:ascii="Times New Roman" w:eastAsiaTheme="minorEastAsia" w:hAnsi="Times New Roman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Pr="002C2D00">
          <w:rPr>
            <w:rStyle w:val="aff7"/>
            <w:rFonts w:ascii="Times New Roman" w:hAnsi="Times New Roman"/>
            <w:b w:val="0"/>
            <w:noProof/>
            <w:lang w:val="ru-RU" w:eastAsia="ru-RU"/>
          </w:rPr>
          <w:t>Сведения о фактическом и ожидаемом потреблении воды</w:t>
        </w:r>
        <w:r w:rsidRPr="002C2D00">
          <w:rPr>
            <w:rFonts w:ascii="Times New Roman" w:hAnsi="Times New Roman"/>
            <w:b w:val="0"/>
            <w:noProof/>
            <w:webHidden/>
          </w:rPr>
          <w:tab/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begin"/>
        </w:r>
        <w:r w:rsidRPr="002C2D00">
          <w:rPr>
            <w:rFonts w:ascii="Times New Roman" w:hAnsi="Times New Roman"/>
            <w:b w:val="0"/>
            <w:noProof/>
            <w:webHidden/>
          </w:rPr>
          <w:instrText xml:space="preserve"> PAGEREF _Toc365894626 \h </w:instrText>
        </w:r>
        <w:r w:rsidRPr="002C2D00">
          <w:rPr>
            <w:rFonts w:ascii="Times New Roman" w:hAnsi="Times New Roman"/>
            <w:b w:val="0"/>
            <w:noProof/>
            <w:webHidden/>
          </w:rPr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Pr="002C2D00">
          <w:rPr>
            <w:rFonts w:ascii="Times New Roman" w:hAnsi="Times New Roman"/>
            <w:b w:val="0"/>
            <w:noProof/>
            <w:webHidden/>
          </w:rPr>
          <w:t>13</w:t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2C2D00" w:rsidRPr="002C2D00" w:rsidRDefault="002C2D00">
      <w:pPr>
        <w:pStyle w:val="19"/>
        <w:rPr>
          <w:rFonts w:eastAsiaTheme="minorEastAsia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65894627" w:history="1">
        <w:r w:rsidRPr="002C2D00">
          <w:rPr>
            <w:rStyle w:val="aff7"/>
            <w:noProof/>
          </w:rPr>
          <w:t>IV.</w:t>
        </w:r>
        <w:r w:rsidRPr="002C2D00">
          <w:rPr>
            <w:rFonts w:eastAsiaTheme="minorEastAsia"/>
            <w:bCs w:val="0"/>
            <w:caps w:val="0"/>
            <w:noProof/>
            <w:sz w:val="22"/>
            <w:szCs w:val="22"/>
            <w:lang w:val="ru-RU" w:eastAsia="ru-RU" w:bidi="ar-SA"/>
          </w:rPr>
          <w:tab/>
        </w:r>
        <w:r w:rsidRPr="002C2D00">
          <w:rPr>
            <w:rStyle w:val="aff7"/>
            <w:noProof/>
          </w:rPr>
          <w:t xml:space="preserve">Предложения по строительству, реконструкции и модернизации объектов систем водоснабжения муниципального образования </w:t>
        </w:r>
        <w:r w:rsidRPr="002C2D00">
          <w:rPr>
            <w:rStyle w:val="aff7"/>
            <w:noProof/>
            <w:lang w:val="ru-RU"/>
          </w:rPr>
          <w:t>Железное СП</w:t>
        </w:r>
        <w:r w:rsidRPr="002C2D00">
          <w:rPr>
            <w:noProof/>
            <w:webHidden/>
          </w:rPr>
          <w:tab/>
        </w:r>
        <w:r w:rsidRPr="002C2D00">
          <w:rPr>
            <w:noProof/>
            <w:webHidden/>
          </w:rPr>
          <w:fldChar w:fldCharType="begin"/>
        </w:r>
        <w:r w:rsidRPr="002C2D00">
          <w:rPr>
            <w:noProof/>
            <w:webHidden/>
          </w:rPr>
          <w:instrText xml:space="preserve"> PAGEREF _Toc365894627 \h </w:instrText>
        </w:r>
        <w:r w:rsidRPr="002C2D00">
          <w:rPr>
            <w:noProof/>
            <w:webHidden/>
          </w:rPr>
        </w:r>
        <w:r w:rsidRPr="002C2D00">
          <w:rPr>
            <w:noProof/>
            <w:webHidden/>
          </w:rPr>
          <w:fldChar w:fldCharType="separate"/>
        </w:r>
        <w:r w:rsidRPr="002C2D00">
          <w:rPr>
            <w:noProof/>
            <w:webHidden/>
          </w:rPr>
          <w:t>21</w:t>
        </w:r>
        <w:r w:rsidRPr="002C2D00">
          <w:rPr>
            <w:noProof/>
            <w:webHidden/>
          </w:rPr>
          <w:fldChar w:fldCharType="end"/>
        </w:r>
      </w:hyperlink>
    </w:p>
    <w:p w:rsidR="002C2D00" w:rsidRPr="002C2D00" w:rsidRDefault="002C2D00">
      <w:pPr>
        <w:pStyle w:val="27"/>
        <w:rPr>
          <w:rFonts w:ascii="Times New Roman" w:eastAsiaTheme="minorEastAsia" w:hAnsi="Times New Roman"/>
          <w:b w:val="0"/>
          <w:bCs w:val="0"/>
          <w:noProof/>
          <w:sz w:val="22"/>
          <w:szCs w:val="22"/>
          <w:lang w:val="ru-RU" w:eastAsia="ru-RU" w:bidi="ar-SA"/>
        </w:rPr>
      </w:pPr>
      <w:hyperlink w:anchor="_Toc365894628" w:history="1">
        <w:r w:rsidRPr="002C2D00">
          <w:rPr>
            <w:rStyle w:val="aff7"/>
            <w:rFonts w:ascii="Times New Roman" w:hAnsi="Times New Roman"/>
            <w:b w:val="0"/>
            <w:noProof/>
            <w:lang w:val="ru-RU"/>
          </w:rPr>
          <w:t>4.1.</w:t>
        </w:r>
        <w:r w:rsidRPr="002C2D00">
          <w:rPr>
            <w:rFonts w:ascii="Times New Roman" w:eastAsiaTheme="minorEastAsia" w:hAnsi="Times New Roman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Pr="002C2D00">
          <w:rPr>
            <w:rStyle w:val="aff7"/>
            <w:rFonts w:ascii="Times New Roman" w:hAnsi="Times New Roman"/>
            <w:b w:val="0"/>
            <w:noProof/>
            <w:lang w:val="ru-RU" w:eastAsia="ru-RU"/>
          </w:rPr>
          <w:t>Строительство новых сооружений и водозаборов</w:t>
        </w:r>
        <w:r w:rsidRPr="002C2D00">
          <w:rPr>
            <w:rFonts w:ascii="Times New Roman" w:hAnsi="Times New Roman"/>
            <w:b w:val="0"/>
            <w:noProof/>
            <w:webHidden/>
          </w:rPr>
          <w:tab/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begin"/>
        </w:r>
        <w:r w:rsidRPr="002C2D00">
          <w:rPr>
            <w:rFonts w:ascii="Times New Roman" w:hAnsi="Times New Roman"/>
            <w:b w:val="0"/>
            <w:noProof/>
            <w:webHidden/>
          </w:rPr>
          <w:instrText xml:space="preserve"> PAGEREF _Toc365894628 \h </w:instrText>
        </w:r>
        <w:r w:rsidRPr="002C2D00">
          <w:rPr>
            <w:rFonts w:ascii="Times New Roman" w:hAnsi="Times New Roman"/>
            <w:b w:val="0"/>
            <w:noProof/>
            <w:webHidden/>
          </w:rPr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Pr="002C2D00">
          <w:rPr>
            <w:rFonts w:ascii="Times New Roman" w:hAnsi="Times New Roman"/>
            <w:b w:val="0"/>
            <w:noProof/>
            <w:webHidden/>
          </w:rPr>
          <w:t>21</w:t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2C2D00" w:rsidRPr="002C2D00" w:rsidRDefault="002C2D00">
      <w:pPr>
        <w:pStyle w:val="27"/>
        <w:rPr>
          <w:rFonts w:ascii="Times New Roman" w:eastAsiaTheme="minorEastAsia" w:hAnsi="Times New Roman"/>
          <w:b w:val="0"/>
          <w:bCs w:val="0"/>
          <w:noProof/>
          <w:sz w:val="22"/>
          <w:szCs w:val="22"/>
          <w:lang w:val="ru-RU" w:eastAsia="ru-RU" w:bidi="ar-SA"/>
        </w:rPr>
      </w:pPr>
      <w:hyperlink w:anchor="_Toc365894629" w:history="1">
        <w:r w:rsidRPr="002C2D00">
          <w:rPr>
            <w:rStyle w:val="aff7"/>
            <w:rFonts w:ascii="Times New Roman" w:hAnsi="Times New Roman"/>
            <w:b w:val="0"/>
            <w:noProof/>
            <w:lang w:val="ru-RU" w:eastAsia="ru-RU"/>
          </w:rPr>
          <w:t>4.2.</w:t>
        </w:r>
        <w:r w:rsidRPr="002C2D00">
          <w:rPr>
            <w:rFonts w:ascii="Times New Roman" w:eastAsiaTheme="minorEastAsia" w:hAnsi="Times New Roman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Pr="002C2D00">
          <w:rPr>
            <w:rStyle w:val="aff7"/>
            <w:rFonts w:ascii="Times New Roman" w:hAnsi="Times New Roman"/>
            <w:b w:val="0"/>
            <w:noProof/>
            <w:lang w:val="ru-RU" w:eastAsia="ru-RU"/>
          </w:rPr>
          <w:t>Объемы работ по строительству новых сооружений и водозаборов</w:t>
        </w:r>
        <w:r w:rsidRPr="002C2D00">
          <w:rPr>
            <w:rFonts w:ascii="Times New Roman" w:hAnsi="Times New Roman"/>
            <w:b w:val="0"/>
            <w:noProof/>
            <w:webHidden/>
          </w:rPr>
          <w:tab/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begin"/>
        </w:r>
        <w:r w:rsidRPr="002C2D00">
          <w:rPr>
            <w:rFonts w:ascii="Times New Roman" w:hAnsi="Times New Roman"/>
            <w:b w:val="0"/>
            <w:noProof/>
            <w:webHidden/>
          </w:rPr>
          <w:instrText xml:space="preserve"> PAGEREF _Toc365894629 \h </w:instrText>
        </w:r>
        <w:r w:rsidRPr="002C2D00">
          <w:rPr>
            <w:rFonts w:ascii="Times New Roman" w:hAnsi="Times New Roman"/>
            <w:b w:val="0"/>
            <w:noProof/>
            <w:webHidden/>
          </w:rPr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Pr="002C2D00">
          <w:rPr>
            <w:rFonts w:ascii="Times New Roman" w:hAnsi="Times New Roman"/>
            <w:b w:val="0"/>
            <w:noProof/>
            <w:webHidden/>
          </w:rPr>
          <w:t>22</w:t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2C2D00" w:rsidRPr="002C2D00" w:rsidRDefault="002C2D00">
      <w:pPr>
        <w:pStyle w:val="27"/>
        <w:rPr>
          <w:rFonts w:ascii="Times New Roman" w:eastAsiaTheme="minorEastAsia" w:hAnsi="Times New Roman"/>
          <w:b w:val="0"/>
          <w:bCs w:val="0"/>
          <w:noProof/>
          <w:sz w:val="22"/>
          <w:szCs w:val="22"/>
          <w:lang w:val="ru-RU" w:eastAsia="ru-RU" w:bidi="ar-SA"/>
        </w:rPr>
      </w:pPr>
      <w:hyperlink w:anchor="_Toc365894630" w:history="1">
        <w:r w:rsidRPr="002C2D00">
          <w:rPr>
            <w:rStyle w:val="aff7"/>
            <w:rFonts w:ascii="Times New Roman" w:hAnsi="Times New Roman"/>
            <w:b w:val="0"/>
            <w:noProof/>
            <w:lang w:val="ru-RU"/>
          </w:rPr>
          <w:t>4.5.</w:t>
        </w:r>
        <w:r w:rsidRPr="002C2D00">
          <w:rPr>
            <w:rFonts w:ascii="Times New Roman" w:eastAsiaTheme="minorEastAsia" w:hAnsi="Times New Roman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Pr="002C2D00">
          <w:rPr>
            <w:rStyle w:val="aff7"/>
            <w:rFonts w:ascii="Times New Roman" w:hAnsi="Times New Roman"/>
            <w:b w:val="0"/>
            <w:noProof/>
            <w:lang w:val="ru-RU" w:eastAsia="ru-RU"/>
          </w:rPr>
          <w:t>Создание системы управления водным балансом и режимом подачи и распределения воды</w:t>
        </w:r>
        <w:r w:rsidRPr="002C2D00">
          <w:rPr>
            <w:rFonts w:ascii="Times New Roman" w:hAnsi="Times New Roman"/>
            <w:b w:val="0"/>
            <w:noProof/>
            <w:webHidden/>
          </w:rPr>
          <w:tab/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begin"/>
        </w:r>
        <w:r w:rsidRPr="002C2D00">
          <w:rPr>
            <w:rFonts w:ascii="Times New Roman" w:hAnsi="Times New Roman"/>
            <w:b w:val="0"/>
            <w:noProof/>
            <w:webHidden/>
          </w:rPr>
          <w:instrText xml:space="preserve"> PAGEREF _Toc365894630 \h </w:instrText>
        </w:r>
        <w:r w:rsidRPr="002C2D00">
          <w:rPr>
            <w:rFonts w:ascii="Times New Roman" w:hAnsi="Times New Roman"/>
            <w:b w:val="0"/>
            <w:noProof/>
            <w:webHidden/>
          </w:rPr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Pr="002C2D00">
          <w:rPr>
            <w:rFonts w:ascii="Times New Roman" w:hAnsi="Times New Roman"/>
            <w:b w:val="0"/>
            <w:noProof/>
            <w:webHidden/>
          </w:rPr>
          <w:t>25</w:t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2C2D00" w:rsidRPr="002C2D00" w:rsidRDefault="002C2D00">
      <w:pPr>
        <w:pStyle w:val="27"/>
        <w:rPr>
          <w:rFonts w:ascii="Times New Roman" w:eastAsiaTheme="minorEastAsia" w:hAnsi="Times New Roman"/>
          <w:b w:val="0"/>
          <w:bCs w:val="0"/>
          <w:noProof/>
          <w:sz w:val="22"/>
          <w:szCs w:val="22"/>
          <w:lang w:val="ru-RU" w:eastAsia="ru-RU" w:bidi="ar-SA"/>
        </w:rPr>
      </w:pPr>
      <w:hyperlink w:anchor="_Toc365894631" w:history="1">
        <w:r w:rsidRPr="002C2D00">
          <w:rPr>
            <w:rStyle w:val="aff7"/>
            <w:rFonts w:ascii="Times New Roman" w:hAnsi="Times New Roman"/>
            <w:b w:val="0"/>
            <w:noProof/>
            <w:lang w:val="ru-RU"/>
          </w:rPr>
          <w:t>4.6.</w:t>
        </w:r>
        <w:r w:rsidRPr="002C2D00">
          <w:rPr>
            <w:rFonts w:ascii="Times New Roman" w:eastAsiaTheme="minorEastAsia" w:hAnsi="Times New Roman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Pr="002C2D00">
          <w:rPr>
            <w:rStyle w:val="aff7"/>
            <w:rFonts w:ascii="Times New Roman" w:hAnsi="Times New Roman"/>
            <w:b w:val="0"/>
            <w:noProof/>
            <w:lang w:val="ru-RU" w:eastAsia="ru-RU"/>
          </w:rPr>
          <w:t>Реконструкция существующих сетей водопровода</w:t>
        </w:r>
        <w:r w:rsidRPr="002C2D00">
          <w:rPr>
            <w:rFonts w:ascii="Times New Roman" w:hAnsi="Times New Roman"/>
            <w:b w:val="0"/>
            <w:noProof/>
            <w:webHidden/>
          </w:rPr>
          <w:tab/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begin"/>
        </w:r>
        <w:r w:rsidRPr="002C2D00">
          <w:rPr>
            <w:rFonts w:ascii="Times New Roman" w:hAnsi="Times New Roman"/>
            <w:b w:val="0"/>
            <w:noProof/>
            <w:webHidden/>
          </w:rPr>
          <w:instrText xml:space="preserve"> PAGEREF _Toc365894631 \h </w:instrText>
        </w:r>
        <w:r w:rsidRPr="002C2D00">
          <w:rPr>
            <w:rFonts w:ascii="Times New Roman" w:hAnsi="Times New Roman"/>
            <w:b w:val="0"/>
            <w:noProof/>
            <w:webHidden/>
          </w:rPr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Pr="002C2D00">
          <w:rPr>
            <w:rFonts w:ascii="Times New Roman" w:hAnsi="Times New Roman"/>
            <w:b w:val="0"/>
            <w:noProof/>
            <w:webHidden/>
          </w:rPr>
          <w:t>25</w:t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2C2D00" w:rsidRPr="002C2D00" w:rsidRDefault="002C2D00">
      <w:pPr>
        <w:pStyle w:val="27"/>
        <w:rPr>
          <w:rFonts w:ascii="Times New Roman" w:eastAsiaTheme="minorEastAsia" w:hAnsi="Times New Roman"/>
          <w:b w:val="0"/>
          <w:bCs w:val="0"/>
          <w:noProof/>
          <w:sz w:val="22"/>
          <w:szCs w:val="22"/>
          <w:lang w:val="ru-RU" w:eastAsia="ru-RU" w:bidi="ar-SA"/>
        </w:rPr>
      </w:pPr>
      <w:hyperlink w:anchor="_Toc365894632" w:history="1">
        <w:r w:rsidRPr="002C2D00">
          <w:rPr>
            <w:rStyle w:val="aff7"/>
            <w:rFonts w:ascii="Times New Roman" w:hAnsi="Times New Roman"/>
            <w:b w:val="0"/>
            <w:noProof/>
            <w:lang w:val="ru-RU"/>
          </w:rPr>
          <w:t>4.7.</w:t>
        </w:r>
        <w:r w:rsidRPr="002C2D00">
          <w:rPr>
            <w:rFonts w:ascii="Times New Roman" w:eastAsiaTheme="minorEastAsia" w:hAnsi="Times New Roman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Pr="002C2D00">
          <w:rPr>
            <w:rStyle w:val="aff7"/>
            <w:rFonts w:ascii="Times New Roman" w:hAnsi="Times New Roman"/>
            <w:b w:val="0"/>
            <w:noProof/>
            <w:lang w:val="ru-RU"/>
          </w:rPr>
          <w:t>Объемы работ по реконструкции сетей водоснабжения</w:t>
        </w:r>
        <w:r w:rsidRPr="002C2D00">
          <w:rPr>
            <w:rFonts w:ascii="Times New Roman" w:hAnsi="Times New Roman"/>
            <w:b w:val="0"/>
            <w:noProof/>
            <w:webHidden/>
          </w:rPr>
          <w:tab/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begin"/>
        </w:r>
        <w:r w:rsidRPr="002C2D00">
          <w:rPr>
            <w:rFonts w:ascii="Times New Roman" w:hAnsi="Times New Roman"/>
            <w:b w:val="0"/>
            <w:noProof/>
            <w:webHidden/>
          </w:rPr>
          <w:instrText xml:space="preserve"> PAGEREF _Toc365894632 \h </w:instrText>
        </w:r>
        <w:r w:rsidRPr="002C2D00">
          <w:rPr>
            <w:rFonts w:ascii="Times New Roman" w:hAnsi="Times New Roman"/>
            <w:b w:val="0"/>
            <w:noProof/>
            <w:webHidden/>
          </w:rPr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Pr="002C2D00">
          <w:rPr>
            <w:rFonts w:ascii="Times New Roman" w:hAnsi="Times New Roman"/>
            <w:b w:val="0"/>
            <w:noProof/>
            <w:webHidden/>
          </w:rPr>
          <w:t>26</w:t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2C2D00" w:rsidRPr="002C2D00" w:rsidRDefault="002C2D00">
      <w:pPr>
        <w:pStyle w:val="27"/>
        <w:rPr>
          <w:rFonts w:ascii="Times New Roman" w:eastAsiaTheme="minorEastAsia" w:hAnsi="Times New Roman"/>
          <w:b w:val="0"/>
          <w:bCs w:val="0"/>
          <w:noProof/>
          <w:sz w:val="22"/>
          <w:szCs w:val="22"/>
          <w:lang w:val="ru-RU" w:eastAsia="ru-RU" w:bidi="ar-SA"/>
        </w:rPr>
      </w:pPr>
      <w:hyperlink w:anchor="_Toc365894633" w:history="1">
        <w:r w:rsidRPr="002C2D00">
          <w:rPr>
            <w:rStyle w:val="aff7"/>
            <w:rFonts w:ascii="Times New Roman" w:hAnsi="Times New Roman"/>
            <w:b w:val="0"/>
            <w:noProof/>
            <w:lang w:val="ru-RU"/>
          </w:rPr>
          <w:t>4.8.</w:t>
        </w:r>
        <w:r w:rsidRPr="002C2D00">
          <w:rPr>
            <w:rFonts w:ascii="Times New Roman" w:eastAsiaTheme="minorEastAsia" w:hAnsi="Times New Roman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Pr="002C2D00">
          <w:rPr>
            <w:rStyle w:val="aff7"/>
            <w:rFonts w:ascii="Times New Roman" w:hAnsi="Times New Roman"/>
            <w:b w:val="0"/>
            <w:noProof/>
            <w:lang w:val="ru-RU" w:eastAsia="ru-RU"/>
          </w:rPr>
          <w:t>Строительство водопроводных сетей для подключения новых абонентов</w:t>
        </w:r>
        <w:r w:rsidRPr="002C2D00">
          <w:rPr>
            <w:rFonts w:ascii="Times New Roman" w:hAnsi="Times New Roman"/>
            <w:b w:val="0"/>
            <w:noProof/>
            <w:webHidden/>
          </w:rPr>
          <w:tab/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begin"/>
        </w:r>
        <w:r w:rsidRPr="002C2D00">
          <w:rPr>
            <w:rFonts w:ascii="Times New Roman" w:hAnsi="Times New Roman"/>
            <w:b w:val="0"/>
            <w:noProof/>
            <w:webHidden/>
          </w:rPr>
          <w:instrText xml:space="preserve"> PAGEREF _Toc365894633 \h </w:instrText>
        </w:r>
        <w:r w:rsidRPr="002C2D00">
          <w:rPr>
            <w:rFonts w:ascii="Times New Roman" w:hAnsi="Times New Roman"/>
            <w:b w:val="0"/>
            <w:noProof/>
            <w:webHidden/>
          </w:rPr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Pr="002C2D00">
          <w:rPr>
            <w:rFonts w:ascii="Times New Roman" w:hAnsi="Times New Roman"/>
            <w:b w:val="0"/>
            <w:noProof/>
            <w:webHidden/>
          </w:rPr>
          <w:t>27</w:t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2C2D00" w:rsidRPr="002C2D00" w:rsidRDefault="002C2D00">
      <w:pPr>
        <w:pStyle w:val="27"/>
        <w:rPr>
          <w:rFonts w:ascii="Times New Roman" w:eastAsiaTheme="minorEastAsia" w:hAnsi="Times New Roman"/>
          <w:b w:val="0"/>
          <w:bCs w:val="0"/>
          <w:noProof/>
          <w:sz w:val="22"/>
          <w:szCs w:val="22"/>
          <w:lang w:val="ru-RU" w:eastAsia="ru-RU" w:bidi="ar-SA"/>
        </w:rPr>
      </w:pPr>
      <w:hyperlink w:anchor="_Toc365894634" w:history="1">
        <w:r w:rsidRPr="002C2D00">
          <w:rPr>
            <w:rStyle w:val="aff7"/>
            <w:rFonts w:ascii="Times New Roman" w:hAnsi="Times New Roman"/>
            <w:b w:val="0"/>
            <w:noProof/>
            <w:lang w:val="ru-RU"/>
          </w:rPr>
          <w:t>4.9.</w:t>
        </w:r>
        <w:r w:rsidRPr="002C2D00">
          <w:rPr>
            <w:rFonts w:ascii="Times New Roman" w:eastAsiaTheme="minorEastAsia" w:hAnsi="Times New Roman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Pr="002C2D00">
          <w:rPr>
            <w:rStyle w:val="aff7"/>
            <w:rFonts w:ascii="Times New Roman" w:hAnsi="Times New Roman"/>
            <w:b w:val="0"/>
            <w:noProof/>
            <w:lang w:val="ru-RU"/>
          </w:rPr>
          <w:t>Объемы работ по строительству сетей водоснабжения</w:t>
        </w:r>
        <w:r w:rsidRPr="002C2D00">
          <w:rPr>
            <w:rFonts w:ascii="Times New Roman" w:hAnsi="Times New Roman"/>
            <w:b w:val="0"/>
            <w:noProof/>
            <w:webHidden/>
          </w:rPr>
          <w:tab/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begin"/>
        </w:r>
        <w:r w:rsidRPr="002C2D00">
          <w:rPr>
            <w:rFonts w:ascii="Times New Roman" w:hAnsi="Times New Roman"/>
            <w:b w:val="0"/>
            <w:noProof/>
            <w:webHidden/>
          </w:rPr>
          <w:instrText xml:space="preserve"> PAGEREF _Toc365894634 \h </w:instrText>
        </w:r>
        <w:r w:rsidRPr="002C2D00">
          <w:rPr>
            <w:rFonts w:ascii="Times New Roman" w:hAnsi="Times New Roman"/>
            <w:b w:val="0"/>
            <w:noProof/>
            <w:webHidden/>
          </w:rPr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Pr="002C2D00">
          <w:rPr>
            <w:rFonts w:ascii="Times New Roman" w:hAnsi="Times New Roman"/>
            <w:b w:val="0"/>
            <w:noProof/>
            <w:webHidden/>
          </w:rPr>
          <w:t>27</w:t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2C2D00" w:rsidRPr="002C2D00" w:rsidRDefault="002C2D00">
      <w:pPr>
        <w:pStyle w:val="19"/>
        <w:rPr>
          <w:rFonts w:eastAsiaTheme="minorEastAsia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65894635" w:history="1">
        <w:r w:rsidRPr="002C2D00">
          <w:rPr>
            <w:rStyle w:val="aff7"/>
            <w:noProof/>
          </w:rPr>
          <w:t>V.</w:t>
        </w:r>
        <w:r w:rsidRPr="002C2D00">
          <w:rPr>
            <w:rFonts w:eastAsiaTheme="minorEastAsia"/>
            <w:bCs w:val="0"/>
            <w:caps w:val="0"/>
            <w:noProof/>
            <w:sz w:val="22"/>
            <w:szCs w:val="22"/>
            <w:lang w:val="ru-RU" w:eastAsia="ru-RU" w:bidi="ar-SA"/>
          </w:rPr>
          <w:tab/>
        </w:r>
        <w:r w:rsidRPr="002C2D00">
          <w:rPr>
            <w:rStyle w:val="aff7"/>
            <w:noProof/>
          </w:rPr>
          <w:t xml:space="preserve">Экологические аспекты мероприятий по строительству и реконструкции объектов системы водоснабжения муниципального образования </w:t>
        </w:r>
        <w:r w:rsidRPr="002C2D00">
          <w:rPr>
            <w:rStyle w:val="aff7"/>
            <w:noProof/>
            <w:lang w:val="ru-RU"/>
          </w:rPr>
          <w:t>Железное</w:t>
        </w:r>
        <w:r w:rsidRPr="002C2D00">
          <w:rPr>
            <w:rStyle w:val="aff7"/>
            <w:noProof/>
          </w:rPr>
          <w:t xml:space="preserve"> СП</w:t>
        </w:r>
        <w:r w:rsidRPr="002C2D00">
          <w:rPr>
            <w:noProof/>
            <w:webHidden/>
          </w:rPr>
          <w:tab/>
        </w:r>
        <w:r w:rsidRPr="002C2D00">
          <w:rPr>
            <w:noProof/>
            <w:webHidden/>
          </w:rPr>
          <w:fldChar w:fldCharType="begin"/>
        </w:r>
        <w:r w:rsidRPr="002C2D00">
          <w:rPr>
            <w:noProof/>
            <w:webHidden/>
          </w:rPr>
          <w:instrText xml:space="preserve"> PAGEREF _Toc365894635 \h </w:instrText>
        </w:r>
        <w:r w:rsidRPr="002C2D00">
          <w:rPr>
            <w:noProof/>
            <w:webHidden/>
          </w:rPr>
        </w:r>
        <w:r w:rsidRPr="002C2D00">
          <w:rPr>
            <w:noProof/>
            <w:webHidden/>
          </w:rPr>
          <w:fldChar w:fldCharType="separate"/>
        </w:r>
        <w:r w:rsidRPr="002C2D00">
          <w:rPr>
            <w:noProof/>
            <w:webHidden/>
          </w:rPr>
          <w:t>29</w:t>
        </w:r>
        <w:r w:rsidRPr="002C2D00">
          <w:rPr>
            <w:noProof/>
            <w:webHidden/>
          </w:rPr>
          <w:fldChar w:fldCharType="end"/>
        </w:r>
      </w:hyperlink>
    </w:p>
    <w:p w:rsidR="002C2D00" w:rsidRPr="002C2D00" w:rsidRDefault="002C2D00">
      <w:pPr>
        <w:pStyle w:val="19"/>
        <w:rPr>
          <w:rFonts w:eastAsiaTheme="minorEastAsia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65894636" w:history="1">
        <w:r w:rsidRPr="002C2D00">
          <w:rPr>
            <w:rStyle w:val="aff7"/>
            <w:noProof/>
          </w:rPr>
          <w:t>VI.</w:t>
        </w:r>
        <w:r w:rsidRPr="002C2D00">
          <w:rPr>
            <w:rFonts w:eastAsiaTheme="minorEastAsia"/>
            <w:bCs w:val="0"/>
            <w:caps w:val="0"/>
            <w:noProof/>
            <w:sz w:val="22"/>
            <w:szCs w:val="22"/>
            <w:lang w:val="ru-RU" w:eastAsia="ru-RU" w:bidi="ar-SA"/>
          </w:rPr>
          <w:tab/>
        </w:r>
        <w:r w:rsidRPr="002C2D00">
          <w:rPr>
            <w:rStyle w:val="aff7"/>
            <w:noProof/>
          </w:rPr>
          <w:t xml:space="preserve">Оценка капитальных вложений в новое строительство, реконструкцию и модернизацию объектов систем </w:t>
        </w:r>
        <w:r w:rsidRPr="002C2D00">
          <w:rPr>
            <w:rStyle w:val="aff7"/>
            <w:noProof/>
            <w:lang w:val="ru-RU"/>
          </w:rPr>
          <w:t>водоснабжения</w:t>
        </w:r>
        <w:r w:rsidRPr="002C2D00">
          <w:rPr>
            <w:rStyle w:val="aff7"/>
            <w:noProof/>
          </w:rPr>
          <w:t xml:space="preserve"> муниципального образования </w:t>
        </w:r>
        <w:r w:rsidRPr="002C2D00">
          <w:rPr>
            <w:rStyle w:val="aff7"/>
            <w:noProof/>
            <w:lang w:val="ru-RU"/>
          </w:rPr>
          <w:t>Железное СП</w:t>
        </w:r>
        <w:r w:rsidRPr="002C2D00">
          <w:rPr>
            <w:noProof/>
            <w:webHidden/>
          </w:rPr>
          <w:tab/>
        </w:r>
        <w:r w:rsidRPr="002C2D00">
          <w:rPr>
            <w:noProof/>
            <w:webHidden/>
          </w:rPr>
          <w:fldChar w:fldCharType="begin"/>
        </w:r>
        <w:r w:rsidRPr="002C2D00">
          <w:rPr>
            <w:noProof/>
            <w:webHidden/>
          </w:rPr>
          <w:instrText xml:space="preserve"> PAGEREF _Toc365894636 \h </w:instrText>
        </w:r>
        <w:r w:rsidRPr="002C2D00">
          <w:rPr>
            <w:noProof/>
            <w:webHidden/>
          </w:rPr>
        </w:r>
        <w:r w:rsidRPr="002C2D00">
          <w:rPr>
            <w:noProof/>
            <w:webHidden/>
          </w:rPr>
          <w:fldChar w:fldCharType="separate"/>
        </w:r>
        <w:r w:rsidRPr="002C2D00">
          <w:rPr>
            <w:noProof/>
            <w:webHidden/>
          </w:rPr>
          <w:t>30</w:t>
        </w:r>
        <w:r w:rsidRPr="002C2D00">
          <w:rPr>
            <w:noProof/>
            <w:webHidden/>
          </w:rPr>
          <w:fldChar w:fldCharType="end"/>
        </w:r>
      </w:hyperlink>
    </w:p>
    <w:p w:rsidR="002C2D00" w:rsidRPr="002C2D00" w:rsidRDefault="002C2D00">
      <w:pPr>
        <w:pStyle w:val="27"/>
        <w:rPr>
          <w:rFonts w:ascii="Times New Roman" w:eastAsiaTheme="minorEastAsia" w:hAnsi="Times New Roman"/>
          <w:b w:val="0"/>
          <w:bCs w:val="0"/>
          <w:noProof/>
          <w:sz w:val="22"/>
          <w:szCs w:val="22"/>
          <w:lang w:val="ru-RU" w:eastAsia="ru-RU" w:bidi="ar-SA"/>
        </w:rPr>
      </w:pPr>
      <w:hyperlink w:anchor="_Toc365894637" w:history="1">
        <w:r w:rsidRPr="002C2D00">
          <w:rPr>
            <w:rStyle w:val="aff7"/>
            <w:rFonts w:ascii="Times New Roman" w:hAnsi="Times New Roman"/>
            <w:b w:val="0"/>
            <w:noProof/>
            <w:lang w:val="ru-RU"/>
          </w:rPr>
          <w:t>6.1.</w:t>
        </w:r>
        <w:r w:rsidRPr="002C2D00">
          <w:rPr>
            <w:rFonts w:ascii="Times New Roman" w:eastAsiaTheme="minorEastAsia" w:hAnsi="Times New Roman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Pr="002C2D00">
          <w:rPr>
            <w:rStyle w:val="aff7"/>
            <w:rFonts w:ascii="Times New Roman" w:hAnsi="Times New Roman"/>
            <w:b w:val="0"/>
            <w:noProof/>
            <w:lang w:val="ru-RU"/>
          </w:rPr>
          <w:t>Объемы инвестиций</w:t>
        </w:r>
        <w:r w:rsidRPr="002C2D00">
          <w:rPr>
            <w:rFonts w:ascii="Times New Roman" w:hAnsi="Times New Roman"/>
            <w:b w:val="0"/>
            <w:noProof/>
            <w:webHidden/>
          </w:rPr>
          <w:tab/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begin"/>
        </w:r>
        <w:r w:rsidRPr="002C2D00">
          <w:rPr>
            <w:rFonts w:ascii="Times New Roman" w:hAnsi="Times New Roman"/>
            <w:b w:val="0"/>
            <w:noProof/>
            <w:webHidden/>
          </w:rPr>
          <w:instrText xml:space="preserve"> PAGEREF _Toc365894637 \h </w:instrText>
        </w:r>
        <w:r w:rsidRPr="002C2D00">
          <w:rPr>
            <w:rFonts w:ascii="Times New Roman" w:hAnsi="Times New Roman"/>
            <w:b w:val="0"/>
            <w:noProof/>
            <w:webHidden/>
          </w:rPr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Pr="002C2D00">
          <w:rPr>
            <w:rFonts w:ascii="Times New Roman" w:hAnsi="Times New Roman"/>
            <w:b w:val="0"/>
            <w:noProof/>
            <w:webHidden/>
          </w:rPr>
          <w:t>30</w:t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2C2D00" w:rsidRPr="002C2D00" w:rsidRDefault="002C2D00">
      <w:pPr>
        <w:pStyle w:val="27"/>
        <w:rPr>
          <w:rFonts w:ascii="Times New Roman" w:eastAsiaTheme="minorEastAsia" w:hAnsi="Times New Roman"/>
          <w:b w:val="0"/>
          <w:bCs w:val="0"/>
          <w:noProof/>
          <w:sz w:val="22"/>
          <w:szCs w:val="22"/>
          <w:lang w:val="ru-RU" w:eastAsia="ru-RU" w:bidi="ar-SA"/>
        </w:rPr>
      </w:pPr>
      <w:hyperlink w:anchor="_Toc365894638" w:history="1">
        <w:r w:rsidRPr="002C2D00">
          <w:rPr>
            <w:rStyle w:val="aff7"/>
            <w:rFonts w:ascii="Times New Roman" w:hAnsi="Times New Roman"/>
            <w:b w:val="0"/>
            <w:noProof/>
          </w:rPr>
          <w:t>6.2.</w:t>
        </w:r>
        <w:r w:rsidRPr="002C2D00">
          <w:rPr>
            <w:rFonts w:ascii="Times New Roman" w:eastAsiaTheme="minorEastAsia" w:hAnsi="Times New Roman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Pr="002C2D00">
          <w:rPr>
            <w:rStyle w:val="aff7"/>
            <w:rFonts w:ascii="Times New Roman" w:hAnsi="Times New Roman"/>
            <w:b w:val="0"/>
            <w:noProof/>
          </w:rPr>
          <w:t>График реализации проектов по системе водоснабжения</w:t>
        </w:r>
        <w:r w:rsidRPr="002C2D00">
          <w:rPr>
            <w:rFonts w:ascii="Times New Roman" w:hAnsi="Times New Roman"/>
            <w:b w:val="0"/>
            <w:noProof/>
            <w:webHidden/>
          </w:rPr>
          <w:tab/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begin"/>
        </w:r>
        <w:r w:rsidRPr="002C2D00">
          <w:rPr>
            <w:rFonts w:ascii="Times New Roman" w:hAnsi="Times New Roman"/>
            <w:b w:val="0"/>
            <w:noProof/>
            <w:webHidden/>
          </w:rPr>
          <w:instrText xml:space="preserve"> PAGEREF _Toc365894638 \h </w:instrText>
        </w:r>
        <w:r w:rsidRPr="002C2D00">
          <w:rPr>
            <w:rFonts w:ascii="Times New Roman" w:hAnsi="Times New Roman"/>
            <w:b w:val="0"/>
            <w:noProof/>
            <w:webHidden/>
          </w:rPr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Pr="002C2D00">
          <w:rPr>
            <w:rFonts w:ascii="Times New Roman" w:hAnsi="Times New Roman"/>
            <w:b w:val="0"/>
            <w:noProof/>
            <w:webHidden/>
          </w:rPr>
          <w:t>31</w:t>
        </w:r>
        <w:r w:rsidRPr="002C2D00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2C2D00" w:rsidRPr="002C2D00" w:rsidRDefault="002C2D00">
      <w:pPr>
        <w:pStyle w:val="19"/>
        <w:rPr>
          <w:rFonts w:eastAsiaTheme="minorEastAsia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65894639" w:history="1">
        <w:r w:rsidRPr="002C2D00">
          <w:rPr>
            <w:rStyle w:val="aff7"/>
            <w:noProof/>
          </w:rPr>
          <w:t>Литература</w:t>
        </w:r>
        <w:r w:rsidRPr="002C2D00">
          <w:rPr>
            <w:noProof/>
            <w:webHidden/>
          </w:rPr>
          <w:tab/>
        </w:r>
        <w:r w:rsidRPr="002C2D00">
          <w:rPr>
            <w:noProof/>
            <w:webHidden/>
          </w:rPr>
          <w:fldChar w:fldCharType="begin"/>
        </w:r>
        <w:r w:rsidRPr="002C2D00">
          <w:rPr>
            <w:noProof/>
            <w:webHidden/>
          </w:rPr>
          <w:instrText xml:space="preserve"> PAGEREF _Toc365894639 \h </w:instrText>
        </w:r>
        <w:r w:rsidRPr="002C2D00">
          <w:rPr>
            <w:noProof/>
            <w:webHidden/>
          </w:rPr>
        </w:r>
        <w:r w:rsidRPr="002C2D00">
          <w:rPr>
            <w:noProof/>
            <w:webHidden/>
          </w:rPr>
          <w:fldChar w:fldCharType="separate"/>
        </w:r>
        <w:r w:rsidRPr="002C2D00">
          <w:rPr>
            <w:noProof/>
            <w:webHidden/>
          </w:rPr>
          <w:t>33</w:t>
        </w:r>
        <w:r w:rsidRPr="002C2D00">
          <w:rPr>
            <w:noProof/>
            <w:webHidden/>
          </w:rPr>
          <w:fldChar w:fldCharType="end"/>
        </w:r>
      </w:hyperlink>
    </w:p>
    <w:p w:rsidR="00A95929" w:rsidRPr="002C2D00" w:rsidRDefault="00A95929" w:rsidP="00287BC6">
      <w:pPr>
        <w:tabs>
          <w:tab w:val="left" w:pos="567"/>
          <w:tab w:val="left" w:pos="709"/>
          <w:tab w:val="right" w:leader="dot" w:pos="9356"/>
        </w:tabs>
        <w:spacing w:line="240" w:lineRule="auto"/>
        <w:ind w:right="284"/>
        <w:rPr>
          <w:rFonts w:ascii="Times New Roman" w:hAnsi="Times New Roman"/>
        </w:rPr>
      </w:pPr>
      <w:r w:rsidRPr="002C2D00">
        <w:rPr>
          <w:rFonts w:ascii="Times New Roman" w:hAnsi="Times New Roman"/>
          <w:bCs/>
          <w:iCs/>
          <w:sz w:val="24"/>
          <w:szCs w:val="24"/>
        </w:rPr>
        <w:fldChar w:fldCharType="end"/>
      </w:r>
    </w:p>
    <w:p w:rsidR="00287BC6" w:rsidRPr="002C2D00" w:rsidRDefault="00287BC6">
      <w:pPr>
        <w:spacing w:after="200" w:line="276" w:lineRule="auto"/>
        <w:jc w:val="left"/>
        <w:rPr>
          <w:rFonts w:ascii="Times New Roman" w:hAnsi="Times New Roman"/>
          <w:caps/>
          <w:spacing w:val="20"/>
          <w:sz w:val="28"/>
          <w:szCs w:val="28"/>
          <w:lang w:val="x-none"/>
        </w:rPr>
      </w:pPr>
      <w:bookmarkStart w:id="7" w:name="_Toc337678698"/>
      <w:bookmarkStart w:id="8" w:name="_Toc339183640"/>
      <w:r w:rsidRPr="002C2D00">
        <w:rPr>
          <w:rFonts w:ascii="Times New Roman" w:hAnsi="Times New Roman"/>
        </w:rPr>
        <w:br w:type="page"/>
      </w:r>
    </w:p>
    <w:p w:rsidR="00A95929" w:rsidRPr="008C4C91" w:rsidRDefault="00A95929" w:rsidP="00CC34A9">
      <w:pPr>
        <w:pStyle w:val="1"/>
      </w:pPr>
      <w:bookmarkStart w:id="9" w:name="_Toc365894613"/>
      <w:r w:rsidRPr="008C4C91">
        <w:lastRenderedPageBreak/>
        <w:t>Введение</w:t>
      </w:r>
      <w:bookmarkEnd w:id="7"/>
      <w:bookmarkEnd w:id="8"/>
      <w:bookmarkEnd w:id="9"/>
    </w:p>
    <w:p w:rsidR="00A95929" w:rsidRPr="00A77B84" w:rsidRDefault="00A95929" w:rsidP="007C2E92">
      <w:pPr>
        <w:spacing w:before="240"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Перспективная схема водоснабжения разработана на основе проекта Генерального плана развития муниципального образования </w:t>
      </w:r>
      <w:r w:rsidR="00844B0A">
        <w:rPr>
          <w:rFonts w:ascii="Times New Roman" w:hAnsi="Times New Roman"/>
          <w:sz w:val="28"/>
          <w:szCs w:val="28"/>
          <w:lang w:val="ru-RU"/>
        </w:rPr>
        <w:t>Железное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сельское поселение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(далее по тексту </w:t>
      </w:r>
      <w:r w:rsidR="00844B0A">
        <w:rPr>
          <w:rFonts w:ascii="Times New Roman" w:hAnsi="Times New Roman"/>
          <w:sz w:val="28"/>
          <w:szCs w:val="28"/>
          <w:lang w:val="ru-RU"/>
        </w:rPr>
        <w:t>Железное</w:t>
      </w:r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z w:val="28"/>
          <w:szCs w:val="28"/>
          <w:lang w:val="ru-RU"/>
        </w:rPr>
        <w:t>), выполненног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о О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8C4C91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Проектный и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нститут территориального </w:t>
      </w:r>
      <w:r>
        <w:rPr>
          <w:rFonts w:ascii="Times New Roman" w:hAnsi="Times New Roman"/>
          <w:sz w:val="28"/>
          <w:szCs w:val="28"/>
          <w:lang w:val="ru-RU"/>
        </w:rPr>
        <w:t>планирования</w:t>
      </w:r>
      <w:r w:rsidRPr="008C4C91">
        <w:rPr>
          <w:rFonts w:ascii="Times New Roman" w:hAnsi="Times New Roman"/>
          <w:sz w:val="28"/>
          <w:szCs w:val="28"/>
          <w:lang w:val="ru-RU"/>
        </w:rPr>
        <w:t>»</w:t>
      </w:r>
      <w:r w:rsidR="00844B0A">
        <w:rPr>
          <w:rFonts w:ascii="Times New Roman" w:hAnsi="Times New Roman"/>
          <w:sz w:val="28"/>
          <w:szCs w:val="28"/>
          <w:lang w:val="ru-RU"/>
        </w:rPr>
        <w:t>.</w:t>
      </w:r>
    </w:p>
    <w:p w:rsidR="00A95929" w:rsidRPr="008C4C91" w:rsidRDefault="00A95929" w:rsidP="00A95929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 xml:space="preserve">Основные цели развития системы водоснабжения вытекают из Генерального плана и действующих программ развития, которые направлены на создание условий, обеспечивающих стабильное улучшение качества жизни всех слоев населения и формирование </w:t>
      </w:r>
      <w:r w:rsidR="00B538EC">
        <w:rPr>
          <w:rFonts w:ascii="Times New Roman" w:hAnsi="Times New Roman"/>
          <w:sz w:val="28"/>
          <w:szCs w:val="28"/>
          <w:lang w:val="ru-RU"/>
        </w:rPr>
        <w:t>х. Железный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как многофункционального </w:t>
      </w:r>
      <w:r>
        <w:rPr>
          <w:rFonts w:ascii="Times New Roman" w:hAnsi="Times New Roman"/>
          <w:sz w:val="28"/>
          <w:szCs w:val="28"/>
          <w:lang w:val="ru-RU"/>
        </w:rPr>
        <w:t>населенного пункта</w:t>
      </w:r>
      <w:r w:rsidRPr="008C4C91">
        <w:rPr>
          <w:rFonts w:ascii="Times New Roman" w:hAnsi="Times New Roman"/>
          <w:sz w:val="28"/>
          <w:szCs w:val="28"/>
          <w:lang w:val="ru-RU"/>
        </w:rPr>
        <w:t>, обеспечивающего высокое качество среды жизнедеятельности и производства, с всесторонне развитой транспортной, инженерной и социальной инфраструктурой.</w:t>
      </w:r>
      <w:proofErr w:type="gramEnd"/>
    </w:p>
    <w:p w:rsidR="00A95929" w:rsidRPr="008C4C91" w:rsidRDefault="00A95929" w:rsidP="00A95929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Основные цели развития системы водоснабжения:</w:t>
      </w:r>
    </w:p>
    <w:p w:rsidR="00A95929" w:rsidRPr="008C4C91" w:rsidRDefault="00A95929" w:rsidP="004146B2">
      <w:pPr>
        <w:numPr>
          <w:ilvl w:val="0"/>
          <w:numId w:val="11"/>
        </w:numPr>
        <w:tabs>
          <w:tab w:val="clear" w:pos="1429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обеспечение надежного и доступного предоставления услуг водоснабжения, удовлетворяющего потребности </w:t>
      </w:r>
      <w:r w:rsidR="00B538EC">
        <w:rPr>
          <w:rFonts w:ascii="Times New Roman" w:hAnsi="Times New Roman"/>
          <w:sz w:val="28"/>
          <w:szCs w:val="28"/>
          <w:lang w:val="ru-RU"/>
        </w:rPr>
        <w:t>Железного</w:t>
      </w:r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с уч</w:t>
      </w:r>
      <w:r>
        <w:rPr>
          <w:rFonts w:ascii="Times New Roman" w:hAnsi="Times New Roman"/>
          <w:sz w:val="28"/>
          <w:szCs w:val="28"/>
          <w:lang w:val="ru-RU"/>
        </w:rPr>
        <w:t>етом перспектив развития до 2032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A95929" w:rsidRPr="008C4C91" w:rsidRDefault="00A95929" w:rsidP="004146B2">
      <w:pPr>
        <w:numPr>
          <w:ilvl w:val="0"/>
          <w:numId w:val="11"/>
        </w:numPr>
        <w:tabs>
          <w:tab w:val="clear" w:pos="1429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повышение эффективности, устойчивости и надежности функционирования системы водоснабжения </w:t>
      </w:r>
      <w:r w:rsidR="00B538EC">
        <w:rPr>
          <w:rFonts w:ascii="Times New Roman" w:hAnsi="Times New Roman"/>
          <w:sz w:val="28"/>
          <w:szCs w:val="28"/>
          <w:lang w:val="ru-RU"/>
        </w:rPr>
        <w:t>Железного</w:t>
      </w:r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z w:val="28"/>
          <w:szCs w:val="28"/>
          <w:lang w:val="ru-RU"/>
        </w:rPr>
        <w:t>;</w:t>
      </w:r>
    </w:p>
    <w:p w:rsidR="00A95929" w:rsidRPr="008C4C91" w:rsidRDefault="00A95929" w:rsidP="004146B2">
      <w:pPr>
        <w:numPr>
          <w:ilvl w:val="0"/>
          <w:numId w:val="11"/>
        </w:numPr>
        <w:tabs>
          <w:tab w:val="clear" w:pos="1429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улучшение экологической и санитарной обстановки побережья рек и территории </w:t>
      </w:r>
      <w:r w:rsidR="00B538EC">
        <w:rPr>
          <w:rFonts w:ascii="Times New Roman" w:hAnsi="Times New Roman"/>
          <w:sz w:val="28"/>
          <w:szCs w:val="28"/>
          <w:lang w:val="ru-RU"/>
        </w:rPr>
        <w:t>Железного</w:t>
      </w:r>
      <w:r>
        <w:rPr>
          <w:rFonts w:ascii="Times New Roman" w:hAnsi="Times New Roman"/>
          <w:sz w:val="28"/>
          <w:szCs w:val="28"/>
          <w:lang w:val="ru-RU"/>
        </w:rPr>
        <w:t xml:space="preserve"> СП.</w:t>
      </w:r>
    </w:p>
    <w:p w:rsidR="00A95929" w:rsidRPr="008C4C91" w:rsidRDefault="00A95929" w:rsidP="00A95929">
      <w:pPr>
        <w:widowControl w:val="0"/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Поставленные цели должны достигаться в условиях минимизации темпов роста тарифов на оказываемые услуги, что проблематично, когда решение множества инфраструктурных проблем (износ коммуникаций, устаревшие технологии и оборудование, неполный охват территории инженерными сетями) долгое время откладывалось.</w:t>
      </w:r>
    </w:p>
    <w:p w:rsidR="00A95929" w:rsidRPr="008C4C91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Основные задачи программы комплексного развития системы водоснабжения:</w:t>
      </w:r>
    </w:p>
    <w:p w:rsidR="00A95929" w:rsidRPr="008C4C91" w:rsidRDefault="00A95929" w:rsidP="00A95929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Строительство водопроводных сетей для подключения новых территорий в соответствии с Генеральным планом муниципального образования </w:t>
      </w:r>
      <w:r w:rsidR="00B538EC">
        <w:rPr>
          <w:rFonts w:ascii="Times New Roman" w:hAnsi="Times New Roman"/>
          <w:sz w:val="28"/>
          <w:szCs w:val="28"/>
          <w:lang w:val="ru-RU"/>
        </w:rPr>
        <w:t>Железное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сельское поселение</w:t>
      </w:r>
      <w:r w:rsidRPr="008C4C91">
        <w:rPr>
          <w:rFonts w:ascii="Times New Roman" w:hAnsi="Times New Roman"/>
          <w:sz w:val="28"/>
          <w:szCs w:val="28"/>
          <w:lang w:val="ru-RU"/>
        </w:rPr>
        <w:t>.</w:t>
      </w:r>
    </w:p>
    <w:p w:rsidR="00A95929" w:rsidRPr="008C4C91" w:rsidRDefault="00A95929" w:rsidP="00A95929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Модернизация существующих водозаборов для обеспечения бесперебойности подачи воды, повышения энергоэффективности подъема воды, обеспечения санитарных и экологических норм и правил.</w:t>
      </w:r>
    </w:p>
    <w:p w:rsidR="00A95929" w:rsidRPr="008C4C91" w:rsidRDefault="00A95929" w:rsidP="00A95929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Модернизация магистральных, уличных и внутриквартальных сетей водопровода с целью повышения надежности транспортировки воды, снижения аварийности, потерь и неучтенных расходов, модернизация вводов и квартальных сетей в связи с переводом отдельных объектов на закрытое горячее водоснабжение, модернизация оснащения службы эксплуатации сетей.</w:t>
      </w:r>
    </w:p>
    <w:p w:rsidR="00A95929" w:rsidRPr="008C4C91" w:rsidRDefault="00A95929" w:rsidP="00A95929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lastRenderedPageBreak/>
        <w:t>Модернизация насосных станций для повышения энергоэффекти</w:t>
      </w:r>
      <w:r w:rsidR="00982C1B">
        <w:rPr>
          <w:rFonts w:ascii="Times New Roman" w:hAnsi="Times New Roman"/>
          <w:sz w:val="28"/>
          <w:szCs w:val="28"/>
          <w:lang w:val="ru-RU"/>
        </w:rPr>
        <w:t>вности и надежности подачи воды.</w:t>
      </w:r>
    </w:p>
    <w:p w:rsidR="00A95929" w:rsidRPr="008C4C91" w:rsidRDefault="00A95929" w:rsidP="00A95929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Модернизация резервуаров с целью обеспечения санитарных и экологических норм и правил в процессе ее хранения, снижения потерь и неучтенных расходов.</w:t>
      </w:r>
    </w:p>
    <w:p w:rsidR="00A95929" w:rsidRPr="008C4C91" w:rsidRDefault="00A95929" w:rsidP="00A95929">
      <w:pPr>
        <w:widowControl w:val="0"/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Создание системы управления водным балансом и режимом подачи и распределения воды для повышения энергоэффективности, снижения потерь, неучтенных расходов и эффективного контроля реализации.</w:t>
      </w:r>
    </w:p>
    <w:p w:rsidR="00A95929" w:rsidRPr="008C4C91" w:rsidRDefault="00A95929" w:rsidP="00A44AE9">
      <w:pPr>
        <w:pStyle w:val="110"/>
        <w:numPr>
          <w:ilvl w:val="0"/>
          <w:numId w:val="36"/>
        </w:numPr>
        <w:tabs>
          <w:tab w:val="left" w:pos="709"/>
        </w:tabs>
        <w:ind w:left="0" w:firstLine="0"/>
      </w:pPr>
      <w:r w:rsidRPr="008C4C91">
        <w:br w:type="page"/>
      </w:r>
      <w:bookmarkStart w:id="10" w:name="_Toc337678699"/>
      <w:bookmarkStart w:id="11" w:name="_Toc339183641"/>
      <w:bookmarkStart w:id="12" w:name="_Toc365894614"/>
      <w:r w:rsidRPr="008C4C91">
        <w:lastRenderedPageBreak/>
        <w:t xml:space="preserve">Существующее положение в сфере водоснабжения </w:t>
      </w:r>
      <w:r>
        <w:rPr>
          <w:lang w:val="ru-RU"/>
        </w:rPr>
        <w:t>МО</w:t>
      </w:r>
      <w:r w:rsidRPr="008C4C91">
        <w:t xml:space="preserve"> </w:t>
      </w:r>
      <w:r w:rsidR="008D162E">
        <w:rPr>
          <w:lang w:val="ru-RU"/>
        </w:rPr>
        <w:t>Железное</w:t>
      </w:r>
      <w:r>
        <w:t xml:space="preserve"> </w:t>
      </w:r>
      <w:r>
        <w:rPr>
          <w:lang w:val="ru-RU"/>
        </w:rPr>
        <w:t>СП</w:t>
      </w:r>
      <w:bookmarkEnd w:id="10"/>
      <w:bookmarkEnd w:id="11"/>
      <w:bookmarkEnd w:id="12"/>
    </w:p>
    <w:p w:rsidR="00A95929" w:rsidRPr="008C4C91" w:rsidRDefault="00A95929" w:rsidP="004146B2">
      <w:pPr>
        <w:pStyle w:val="1a"/>
        <w:numPr>
          <w:ilvl w:val="0"/>
          <w:numId w:val="12"/>
        </w:numPr>
        <w:spacing w:before="240" w:line="276" w:lineRule="auto"/>
        <w:ind w:left="357" w:hanging="357"/>
        <w:rPr>
          <w:lang w:val="ru-RU"/>
        </w:rPr>
      </w:pPr>
      <w:bookmarkStart w:id="13" w:name="_Toc365894615"/>
      <w:r w:rsidRPr="008C4C91">
        <w:rPr>
          <w:lang w:val="ru-RU"/>
        </w:rPr>
        <w:t>Структура системы водоснабжения</w:t>
      </w:r>
      <w:bookmarkEnd w:id="13"/>
      <w:r w:rsidRPr="008C4C91">
        <w:rPr>
          <w:lang w:val="ru-RU"/>
        </w:rPr>
        <w:t xml:space="preserve"> </w:t>
      </w:r>
    </w:p>
    <w:p w:rsidR="00A95929" w:rsidRPr="00B01F1B" w:rsidRDefault="00A95929" w:rsidP="00A95929">
      <w:pPr>
        <w:spacing w:line="276" w:lineRule="auto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B01F1B">
        <w:rPr>
          <w:rFonts w:ascii="Times New Roman" w:hAnsi="Times New Roman"/>
          <w:sz w:val="28"/>
          <w:szCs w:val="28"/>
          <w:lang w:val="ru-RU"/>
        </w:rPr>
        <w:t xml:space="preserve">В состав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 w:rsidR="00E16951">
        <w:rPr>
          <w:rFonts w:ascii="Times New Roman" w:hAnsi="Times New Roman"/>
          <w:sz w:val="28"/>
          <w:szCs w:val="28"/>
          <w:lang w:val="ru-RU"/>
        </w:rPr>
        <w:t>Железное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="007C2E92">
        <w:rPr>
          <w:rFonts w:ascii="Times New Roman" w:hAnsi="Times New Roman"/>
          <w:sz w:val="28"/>
          <w:szCs w:val="28"/>
          <w:lang w:val="ru-RU"/>
        </w:rPr>
        <w:t>Усть-Лабинского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Краснодарского края</w:t>
      </w:r>
      <w:r w:rsidRPr="00B01F1B">
        <w:rPr>
          <w:rFonts w:ascii="Times New Roman" w:hAnsi="Times New Roman"/>
          <w:sz w:val="28"/>
          <w:szCs w:val="28"/>
          <w:lang w:val="ru-RU"/>
        </w:rPr>
        <w:t xml:space="preserve"> входят </w:t>
      </w:r>
      <w:r w:rsidR="00E16951">
        <w:rPr>
          <w:rFonts w:ascii="Times New Roman" w:hAnsi="Times New Roman"/>
          <w:sz w:val="28"/>
          <w:szCs w:val="28"/>
          <w:lang w:val="ru-RU"/>
        </w:rPr>
        <w:t>три</w:t>
      </w:r>
      <w:r w:rsidRPr="00B01F1B">
        <w:rPr>
          <w:rFonts w:ascii="Times New Roman" w:hAnsi="Times New Roman"/>
          <w:sz w:val="28"/>
          <w:szCs w:val="28"/>
          <w:lang w:val="ru-RU"/>
        </w:rPr>
        <w:t xml:space="preserve"> населенных пункт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B01F1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A95929" w:rsidRPr="00B01F1B" w:rsidRDefault="00E16951" w:rsidP="00A95929">
      <w:pPr>
        <w:spacing w:line="276" w:lineRule="auto"/>
        <w:ind w:right="-1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х. Железный</w:t>
      </w:r>
      <w:r w:rsidR="00A95929" w:rsidRPr="00B01F1B">
        <w:rPr>
          <w:rFonts w:ascii="Times New Roman" w:hAnsi="Times New Roman"/>
          <w:sz w:val="28"/>
          <w:szCs w:val="28"/>
          <w:lang w:val="ru-RU"/>
        </w:rPr>
        <w:t>, административный центр муниципальног</w:t>
      </w:r>
      <w:r w:rsidR="00A95929">
        <w:rPr>
          <w:rFonts w:ascii="Times New Roman" w:hAnsi="Times New Roman"/>
          <w:sz w:val="28"/>
          <w:szCs w:val="28"/>
          <w:lang w:val="ru-RU"/>
        </w:rPr>
        <w:t xml:space="preserve">о образования </w:t>
      </w:r>
      <w:r>
        <w:rPr>
          <w:rFonts w:ascii="Times New Roman" w:hAnsi="Times New Roman"/>
          <w:sz w:val="28"/>
          <w:szCs w:val="28"/>
          <w:lang w:val="ru-RU"/>
        </w:rPr>
        <w:t>Железное</w:t>
      </w:r>
      <w:r w:rsidR="00A95929">
        <w:rPr>
          <w:rFonts w:ascii="Times New Roman" w:hAnsi="Times New Roman"/>
          <w:sz w:val="28"/>
          <w:szCs w:val="28"/>
          <w:lang w:val="ru-RU"/>
        </w:rPr>
        <w:t xml:space="preserve"> СП - </w:t>
      </w:r>
      <w:r>
        <w:rPr>
          <w:rFonts w:ascii="Times New Roman" w:hAnsi="Times New Roman"/>
          <w:sz w:val="28"/>
          <w:szCs w:val="28"/>
          <w:lang w:val="ru-RU" w:eastAsia="ru-RU"/>
        </w:rPr>
        <w:t>1819</w:t>
      </w:r>
      <w:r w:rsidR="00A95929" w:rsidRPr="00BA6445">
        <w:rPr>
          <w:rFonts w:ascii="Times New Roman" w:hAnsi="Times New Roman"/>
          <w:sz w:val="28"/>
          <w:szCs w:val="28"/>
          <w:lang w:val="ru-RU" w:eastAsia="ru-RU"/>
        </w:rPr>
        <w:t xml:space="preserve"> жителей;</w:t>
      </w:r>
    </w:p>
    <w:p w:rsidR="00E16951" w:rsidRDefault="00E16951" w:rsidP="00E1695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95929">
        <w:rPr>
          <w:rFonts w:ascii="Times New Roman" w:hAnsi="Times New Roman"/>
          <w:sz w:val="28"/>
          <w:szCs w:val="28"/>
          <w:lang w:val="ru-RU"/>
        </w:rPr>
        <w:t>х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Свободный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- 333</w:t>
      </w:r>
      <w:r w:rsidR="00A95929" w:rsidRPr="00BA6445">
        <w:rPr>
          <w:rFonts w:ascii="Times New Roman" w:hAnsi="Times New Roman"/>
          <w:sz w:val="28"/>
          <w:szCs w:val="28"/>
          <w:lang w:val="ru-RU" w:eastAsia="ru-RU" w:bidi="ar-SA"/>
        </w:rPr>
        <w:t xml:space="preserve"> жителей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E16951" w:rsidRPr="00BA6445" w:rsidRDefault="00E16951" w:rsidP="00E1695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- х.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Сокольский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95087B">
        <w:rPr>
          <w:rFonts w:ascii="Times New Roman" w:hAnsi="Times New Roman"/>
          <w:sz w:val="28"/>
          <w:szCs w:val="28"/>
          <w:lang w:val="ru-RU" w:eastAsia="ru-RU" w:bidi="ar-SA"/>
        </w:rPr>
        <w:t>–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10</w:t>
      </w:r>
      <w:r w:rsidR="0095087B">
        <w:rPr>
          <w:rFonts w:ascii="Times New Roman" w:hAnsi="Times New Roman"/>
          <w:sz w:val="28"/>
          <w:szCs w:val="28"/>
          <w:lang w:val="ru-RU" w:eastAsia="ru-RU" w:bidi="ar-SA"/>
        </w:rPr>
        <w:t xml:space="preserve"> жителей.</w:t>
      </w:r>
    </w:p>
    <w:p w:rsidR="00A95929" w:rsidRDefault="00A95929" w:rsidP="00A9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  <w:r w:rsidRPr="00BA6445">
        <w:rPr>
          <w:rFonts w:ascii="Times New Roman" w:hAnsi="Times New Roman"/>
          <w:sz w:val="28"/>
          <w:szCs w:val="28"/>
          <w:lang w:val="ru-RU" w:eastAsia="ru-RU" w:bidi="ar-SA"/>
        </w:rPr>
        <w:t xml:space="preserve">В х. </w:t>
      </w:r>
      <w:proofErr w:type="spellStart"/>
      <w:r w:rsidR="0095087B">
        <w:rPr>
          <w:rFonts w:ascii="Times New Roman" w:hAnsi="Times New Roman"/>
          <w:sz w:val="28"/>
          <w:szCs w:val="28"/>
          <w:lang w:val="ru-RU" w:eastAsia="ru-RU" w:bidi="ar-SA"/>
        </w:rPr>
        <w:t>Сокольский</w:t>
      </w:r>
      <w:proofErr w:type="spellEnd"/>
      <w:r w:rsidR="0095087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A6445">
        <w:rPr>
          <w:rFonts w:ascii="Times New Roman" w:hAnsi="Times New Roman"/>
          <w:sz w:val="28"/>
          <w:szCs w:val="28"/>
          <w:lang w:val="ru-RU" w:eastAsia="ru-RU" w:bidi="ar-SA"/>
        </w:rPr>
        <w:t xml:space="preserve">централизованное водоснабжение </w:t>
      </w:r>
      <w:r w:rsidRPr="00185CBC">
        <w:rPr>
          <w:rFonts w:ascii="Times New Roman" w:hAnsi="Times New Roman"/>
          <w:sz w:val="28"/>
          <w:szCs w:val="28"/>
          <w:lang w:val="ru-RU" w:eastAsia="ru-RU" w:bidi="ar-SA"/>
        </w:rPr>
        <w:t>отсутствует.</w:t>
      </w:r>
    </w:p>
    <w:p w:rsidR="0080722F" w:rsidRPr="008C4C91" w:rsidRDefault="0080722F" w:rsidP="00A9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В Железном СП централизованным водоснабжением обеспеченно 1109 человек. </w:t>
      </w:r>
    </w:p>
    <w:p w:rsidR="00A95929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 20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95087B">
        <w:rPr>
          <w:rFonts w:ascii="Times New Roman" w:hAnsi="Times New Roman"/>
          <w:sz w:val="28"/>
          <w:szCs w:val="28"/>
          <w:lang w:val="ru-RU"/>
        </w:rPr>
        <w:t>1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95087B">
        <w:rPr>
          <w:rFonts w:ascii="Times New Roman" w:hAnsi="Times New Roman"/>
          <w:sz w:val="28"/>
          <w:szCs w:val="28"/>
          <w:lang w:val="ru-RU"/>
        </w:rPr>
        <w:t>.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система водоснабжения </w:t>
      </w:r>
      <w:r w:rsidR="0095087B">
        <w:rPr>
          <w:rFonts w:ascii="Times New Roman" w:hAnsi="Times New Roman"/>
          <w:sz w:val="28"/>
          <w:szCs w:val="28"/>
          <w:lang w:val="ru-RU"/>
        </w:rPr>
        <w:t>Железног</w:t>
      </w:r>
      <w:r>
        <w:rPr>
          <w:rFonts w:ascii="Times New Roman" w:hAnsi="Times New Roman"/>
          <w:sz w:val="28"/>
          <w:szCs w:val="28"/>
          <w:lang w:val="ru-RU"/>
        </w:rPr>
        <w:t>о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имела показатели, приведенные в таблице 1:</w:t>
      </w:r>
    </w:p>
    <w:p w:rsidR="00A95929" w:rsidRDefault="00A95929" w:rsidP="00A95929">
      <w:pPr>
        <w:pStyle w:val="afff0"/>
        <w:jc w:val="right"/>
        <w:rPr>
          <w:rFonts w:ascii="Times New Roman" w:hAnsi="Times New Roman"/>
          <w:sz w:val="24"/>
          <w:szCs w:val="24"/>
          <w:lang w:val="ru-RU"/>
        </w:rPr>
      </w:pPr>
      <w:r w:rsidRPr="003232F9">
        <w:rPr>
          <w:rFonts w:ascii="Times New Roman" w:hAnsi="Times New Roman"/>
          <w:caps w:val="0"/>
          <w:sz w:val="24"/>
          <w:szCs w:val="24"/>
          <w:lang w:val="ru-RU"/>
        </w:rPr>
        <w:t xml:space="preserve">Таблица </w:t>
      </w:r>
      <w:r w:rsidRPr="003232F9">
        <w:rPr>
          <w:rFonts w:ascii="Times New Roman" w:hAnsi="Times New Roman"/>
          <w:caps w:val="0"/>
          <w:sz w:val="24"/>
          <w:szCs w:val="24"/>
          <w:lang w:val="ru-RU"/>
        </w:rPr>
        <w:fldChar w:fldCharType="begin"/>
      </w:r>
      <w:r w:rsidRPr="003232F9">
        <w:rPr>
          <w:rFonts w:ascii="Times New Roman" w:hAnsi="Times New Roman"/>
          <w:sz w:val="24"/>
          <w:szCs w:val="24"/>
          <w:lang w:val="ru-RU"/>
        </w:rPr>
        <w:instrText xml:space="preserve"> SEQ Формула \* ARABIC </w:instrText>
      </w:r>
      <w:r w:rsidRPr="003232F9">
        <w:rPr>
          <w:rFonts w:ascii="Times New Roman" w:hAnsi="Times New Roman"/>
          <w:caps w:val="0"/>
          <w:sz w:val="24"/>
          <w:szCs w:val="24"/>
          <w:lang w:val="ru-RU"/>
        </w:rPr>
        <w:fldChar w:fldCharType="separate"/>
      </w:r>
      <w:r w:rsidR="002C2D00">
        <w:rPr>
          <w:rFonts w:ascii="Times New Roman" w:hAnsi="Times New Roman"/>
          <w:noProof/>
          <w:sz w:val="24"/>
          <w:szCs w:val="24"/>
          <w:lang w:val="ru-RU"/>
        </w:rPr>
        <w:t>1</w:t>
      </w:r>
      <w:r w:rsidRPr="003232F9">
        <w:rPr>
          <w:rFonts w:ascii="Times New Roman" w:hAnsi="Times New Roman"/>
          <w:caps w:val="0"/>
          <w:sz w:val="24"/>
          <w:szCs w:val="24"/>
          <w:lang w:val="ru-RU"/>
        </w:rPr>
        <w:fldChar w:fldCharType="end"/>
      </w:r>
      <w:r w:rsidRPr="003232F9">
        <w:rPr>
          <w:rFonts w:ascii="Times New Roman" w:hAnsi="Times New Roman"/>
          <w:sz w:val="24"/>
          <w:szCs w:val="24"/>
          <w:lang w:val="ru-RU"/>
        </w:rPr>
        <w:t xml:space="preserve">. </w:t>
      </w:r>
    </w:p>
    <w:tbl>
      <w:tblPr>
        <w:tblStyle w:val="aa"/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126"/>
        <w:gridCol w:w="2127"/>
      </w:tblGrid>
      <w:tr w:rsidR="00597059" w:rsidRPr="00597059" w:rsidTr="00597059">
        <w:trPr>
          <w:trHeight w:val="345"/>
        </w:trPr>
        <w:tc>
          <w:tcPr>
            <w:tcW w:w="5353" w:type="dxa"/>
          </w:tcPr>
          <w:p w:rsidR="00597059" w:rsidRPr="00597059" w:rsidRDefault="00597059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  <w:proofErr w:type="spellEnd"/>
          </w:p>
        </w:tc>
        <w:tc>
          <w:tcPr>
            <w:tcW w:w="2126" w:type="dxa"/>
          </w:tcPr>
          <w:p w:rsidR="00597059" w:rsidRPr="00597059" w:rsidRDefault="00597059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Ед.изм</w:t>
            </w:r>
            <w:proofErr w:type="spellEnd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</w:tcPr>
          <w:p w:rsidR="00597059" w:rsidRPr="00597059" w:rsidRDefault="00597059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059">
              <w:rPr>
                <w:rFonts w:ascii="Times New Roman" w:hAnsi="Times New Roman"/>
                <w:sz w:val="24"/>
                <w:szCs w:val="24"/>
              </w:rPr>
              <w:t>Железное</w:t>
            </w:r>
            <w:proofErr w:type="spellEnd"/>
            <w:r w:rsidRPr="00597059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</w:p>
        </w:tc>
      </w:tr>
      <w:tr w:rsidR="00597059" w:rsidRPr="00597059" w:rsidTr="00597059">
        <w:trPr>
          <w:trHeight w:val="476"/>
        </w:trPr>
        <w:tc>
          <w:tcPr>
            <w:tcW w:w="5353" w:type="dxa"/>
            <w:vAlign w:val="center"/>
          </w:tcPr>
          <w:p w:rsidR="00597059" w:rsidRPr="00597059" w:rsidRDefault="00597059" w:rsidP="00597059">
            <w:pPr>
              <w:spacing w:line="100" w:lineRule="atLeas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Объем</w:t>
            </w:r>
            <w:proofErr w:type="spellEnd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выработки</w:t>
            </w:r>
            <w:proofErr w:type="spellEnd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воды</w:t>
            </w:r>
            <w:proofErr w:type="spellEnd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подъем</w:t>
            </w:r>
            <w:proofErr w:type="spellEnd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</w:tcPr>
          <w:p w:rsidR="00597059" w:rsidRPr="00597059" w:rsidRDefault="00597059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597059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/сут</w:t>
            </w:r>
          </w:p>
        </w:tc>
        <w:tc>
          <w:tcPr>
            <w:tcW w:w="2127" w:type="dxa"/>
          </w:tcPr>
          <w:p w:rsidR="00597059" w:rsidRPr="00597059" w:rsidRDefault="00597059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285</w:t>
            </w:r>
          </w:p>
        </w:tc>
      </w:tr>
      <w:tr w:rsidR="00597059" w:rsidRPr="00597059" w:rsidTr="00597059">
        <w:trPr>
          <w:trHeight w:val="160"/>
        </w:trPr>
        <w:tc>
          <w:tcPr>
            <w:tcW w:w="5353" w:type="dxa"/>
            <w:vAlign w:val="center"/>
          </w:tcPr>
          <w:p w:rsidR="00597059" w:rsidRPr="00597059" w:rsidRDefault="00597059" w:rsidP="00597059">
            <w:pPr>
              <w:spacing w:line="100" w:lineRule="atLeas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Покупная</w:t>
            </w:r>
            <w:proofErr w:type="spellEnd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вода</w:t>
            </w:r>
            <w:proofErr w:type="spellEnd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со</w:t>
            </w:r>
            <w:proofErr w:type="spellEnd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стороны</w:t>
            </w:r>
            <w:proofErr w:type="spellEnd"/>
          </w:p>
        </w:tc>
        <w:tc>
          <w:tcPr>
            <w:tcW w:w="2126" w:type="dxa"/>
          </w:tcPr>
          <w:p w:rsidR="00597059" w:rsidRPr="00597059" w:rsidRDefault="00597059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597059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/сут</w:t>
            </w:r>
          </w:p>
        </w:tc>
        <w:tc>
          <w:tcPr>
            <w:tcW w:w="2127" w:type="dxa"/>
          </w:tcPr>
          <w:p w:rsidR="00597059" w:rsidRPr="00597059" w:rsidRDefault="00597059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97059" w:rsidRPr="00597059" w:rsidTr="00597059">
        <w:trPr>
          <w:trHeight w:val="262"/>
        </w:trPr>
        <w:tc>
          <w:tcPr>
            <w:tcW w:w="5353" w:type="dxa"/>
            <w:vAlign w:val="center"/>
          </w:tcPr>
          <w:p w:rsidR="00597059" w:rsidRPr="00597059" w:rsidRDefault="00597059" w:rsidP="00597059">
            <w:pPr>
              <w:spacing w:line="100" w:lineRule="atLeas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Потери</w:t>
            </w:r>
            <w:proofErr w:type="spellEnd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при</w:t>
            </w:r>
            <w:proofErr w:type="spellEnd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подъеме</w:t>
            </w:r>
            <w:proofErr w:type="spellEnd"/>
          </w:p>
        </w:tc>
        <w:tc>
          <w:tcPr>
            <w:tcW w:w="2126" w:type="dxa"/>
          </w:tcPr>
          <w:p w:rsidR="00597059" w:rsidRPr="00597059" w:rsidRDefault="00597059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597059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/сут</w:t>
            </w:r>
          </w:p>
        </w:tc>
        <w:tc>
          <w:tcPr>
            <w:tcW w:w="2127" w:type="dxa"/>
          </w:tcPr>
          <w:p w:rsidR="00597059" w:rsidRPr="00597059" w:rsidRDefault="00597059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97059" w:rsidRPr="00597059" w:rsidTr="00597059">
        <w:trPr>
          <w:trHeight w:val="188"/>
        </w:trPr>
        <w:tc>
          <w:tcPr>
            <w:tcW w:w="5353" w:type="dxa"/>
            <w:vAlign w:val="center"/>
          </w:tcPr>
          <w:p w:rsidR="00597059" w:rsidRPr="00597059" w:rsidRDefault="00597059" w:rsidP="00597059">
            <w:pPr>
              <w:spacing w:line="100" w:lineRule="atLeas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Подача</w:t>
            </w:r>
            <w:proofErr w:type="spellEnd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сеть</w:t>
            </w:r>
            <w:proofErr w:type="spellEnd"/>
          </w:p>
        </w:tc>
        <w:tc>
          <w:tcPr>
            <w:tcW w:w="2126" w:type="dxa"/>
          </w:tcPr>
          <w:p w:rsidR="00597059" w:rsidRPr="00597059" w:rsidRDefault="00597059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597059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/сут</w:t>
            </w:r>
          </w:p>
        </w:tc>
        <w:tc>
          <w:tcPr>
            <w:tcW w:w="2127" w:type="dxa"/>
          </w:tcPr>
          <w:p w:rsidR="00597059" w:rsidRPr="00597059" w:rsidRDefault="00597059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285</w:t>
            </w:r>
          </w:p>
        </w:tc>
      </w:tr>
      <w:tr w:rsidR="00597059" w:rsidRPr="00597059" w:rsidTr="00597059">
        <w:trPr>
          <w:trHeight w:val="280"/>
        </w:trPr>
        <w:tc>
          <w:tcPr>
            <w:tcW w:w="5353" w:type="dxa"/>
            <w:vAlign w:val="center"/>
          </w:tcPr>
          <w:p w:rsidR="00597059" w:rsidRPr="00597059" w:rsidRDefault="00597059" w:rsidP="00597059">
            <w:pPr>
              <w:spacing w:line="100" w:lineRule="atLeas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</w:t>
            </w:r>
            <w:proofErr w:type="spellEnd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воды</w:t>
            </w:r>
            <w:proofErr w:type="spellEnd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597059" w:rsidRPr="00597059" w:rsidRDefault="00597059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597059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/сут</w:t>
            </w:r>
          </w:p>
        </w:tc>
        <w:tc>
          <w:tcPr>
            <w:tcW w:w="2127" w:type="dxa"/>
          </w:tcPr>
          <w:p w:rsidR="00597059" w:rsidRPr="00597059" w:rsidRDefault="00597059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174</w:t>
            </w:r>
          </w:p>
        </w:tc>
      </w:tr>
      <w:tr w:rsidR="00597059" w:rsidRPr="00597059" w:rsidTr="00597059">
        <w:trPr>
          <w:trHeight w:val="161"/>
        </w:trPr>
        <w:tc>
          <w:tcPr>
            <w:tcW w:w="5353" w:type="dxa"/>
            <w:vAlign w:val="center"/>
          </w:tcPr>
          <w:p w:rsidR="00597059" w:rsidRPr="00597059" w:rsidRDefault="00597059" w:rsidP="00597059">
            <w:pPr>
              <w:spacing w:line="100" w:lineRule="atLeast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9705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Объем неучтенных расходов и потерь</w:t>
            </w:r>
          </w:p>
        </w:tc>
        <w:tc>
          <w:tcPr>
            <w:tcW w:w="2126" w:type="dxa"/>
          </w:tcPr>
          <w:p w:rsidR="00597059" w:rsidRPr="00597059" w:rsidRDefault="00597059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597059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/сут</w:t>
            </w:r>
          </w:p>
        </w:tc>
        <w:tc>
          <w:tcPr>
            <w:tcW w:w="2127" w:type="dxa"/>
          </w:tcPr>
          <w:p w:rsidR="00597059" w:rsidRPr="00597059" w:rsidRDefault="00597059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</w:tr>
      <w:tr w:rsidR="00597059" w:rsidRPr="00597059" w:rsidTr="00597059">
        <w:trPr>
          <w:trHeight w:val="284"/>
        </w:trPr>
        <w:tc>
          <w:tcPr>
            <w:tcW w:w="5353" w:type="dxa"/>
            <w:vAlign w:val="center"/>
          </w:tcPr>
          <w:p w:rsidR="00597059" w:rsidRPr="00597059" w:rsidRDefault="00597059" w:rsidP="00597059">
            <w:pPr>
              <w:spacing w:line="100" w:lineRule="atLeas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водозаборов</w:t>
            </w:r>
            <w:proofErr w:type="spellEnd"/>
          </w:p>
        </w:tc>
        <w:tc>
          <w:tcPr>
            <w:tcW w:w="2126" w:type="dxa"/>
          </w:tcPr>
          <w:p w:rsidR="00597059" w:rsidRPr="00597059" w:rsidRDefault="00597059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</w:tcPr>
          <w:p w:rsidR="00597059" w:rsidRPr="00597059" w:rsidRDefault="00597059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97059" w:rsidRPr="00597059" w:rsidTr="00597059">
        <w:trPr>
          <w:trHeight w:val="334"/>
        </w:trPr>
        <w:tc>
          <w:tcPr>
            <w:tcW w:w="5353" w:type="dxa"/>
            <w:vAlign w:val="center"/>
          </w:tcPr>
          <w:p w:rsidR="00597059" w:rsidRPr="00597059" w:rsidRDefault="00597059" w:rsidP="00597059">
            <w:pPr>
              <w:spacing w:line="100" w:lineRule="atLeas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Общая</w:t>
            </w:r>
            <w:proofErr w:type="spellEnd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протяженность</w:t>
            </w:r>
            <w:proofErr w:type="spellEnd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сетей</w:t>
            </w:r>
            <w:proofErr w:type="spellEnd"/>
          </w:p>
        </w:tc>
        <w:tc>
          <w:tcPr>
            <w:tcW w:w="2126" w:type="dxa"/>
          </w:tcPr>
          <w:p w:rsidR="00597059" w:rsidRPr="00597059" w:rsidRDefault="00597059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км</w:t>
            </w:r>
            <w:proofErr w:type="spellEnd"/>
          </w:p>
        </w:tc>
        <w:tc>
          <w:tcPr>
            <w:tcW w:w="2127" w:type="dxa"/>
          </w:tcPr>
          <w:p w:rsidR="00597059" w:rsidRPr="00597059" w:rsidRDefault="00597059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49,6</w:t>
            </w:r>
          </w:p>
        </w:tc>
      </w:tr>
      <w:tr w:rsidR="00597059" w:rsidRPr="002C2D00" w:rsidTr="00597059">
        <w:trPr>
          <w:trHeight w:val="217"/>
        </w:trPr>
        <w:tc>
          <w:tcPr>
            <w:tcW w:w="5353" w:type="dxa"/>
            <w:vAlign w:val="center"/>
          </w:tcPr>
          <w:p w:rsidR="00597059" w:rsidRPr="00597059" w:rsidRDefault="00597059" w:rsidP="00597059">
            <w:pPr>
              <w:spacing w:line="100" w:lineRule="atLeast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9705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Коэффициент аварийности на 1 км сети</w:t>
            </w:r>
          </w:p>
        </w:tc>
        <w:tc>
          <w:tcPr>
            <w:tcW w:w="2126" w:type="dxa"/>
          </w:tcPr>
          <w:p w:rsidR="00597059" w:rsidRPr="00597059" w:rsidRDefault="00597059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27" w:type="dxa"/>
          </w:tcPr>
          <w:p w:rsidR="00597059" w:rsidRPr="00597059" w:rsidRDefault="00597059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597059" w:rsidRPr="00597059" w:rsidTr="00597059">
        <w:trPr>
          <w:trHeight w:val="452"/>
        </w:trPr>
        <w:tc>
          <w:tcPr>
            <w:tcW w:w="5353" w:type="dxa"/>
            <w:vAlign w:val="center"/>
          </w:tcPr>
          <w:p w:rsidR="00597059" w:rsidRPr="00597059" w:rsidRDefault="00597059" w:rsidP="00597059">
            <w:pPr>
              <w:spacing w:line="100" w:lineRule="atLeast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9705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Количество насосных станций всех уровней</w:t>
            </w:r>
          </w:p>
        </w:tc>
        <w:tc>
          <w:tcPr>
            <w:tcW w:w="2126" w:type="dxa"/>
          </w:tcPr>
          <w:p w:rsidR="00597059" w:rsidRPr="00597059" w:rsidRDefault="00597059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</w:tcPr>
          <w:p w:rsidR="00597059" w:rsidRPr="00597059" w:rsidRDefault="00597059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597059" w:rsidRPr="00597059" w:rsidTr="00597059">
        <w:trPr>
          <w:trHeight w:val="230"/>
        </w:trPr>
        <w:tc>
          <w:tcPr>
            <w:tcW w:w="5353" w:type="dxa"/>
            <w:vAlign w:val="center"/>
          </w:tcPr>
          <w:p w:rsidR="00597059" w:rsidRPr="00597059" w:rsidRDefault="00597059" w:rsidP="00597059">
            <w:pPr>
              <w:spacing w:line="100" w:lineRule="atLeas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резервуаров</w:t>
            </w:r>
            <w:proofErr w:type="spellEnd"/>
          </w:p>
        </w:tc>
        <w:tc>
          <w:tcPr>
            <w:tcW w:w="2126" w:type="dxa"/>
          </w:tcPr>
          <w:p w:rsidR="00597059" w:rsidRPr="00597059" w:rsidRDefault="00597059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</w:tcPr>
          <w:p w:rsidR="00597059" w:rsidRPr="00597059" w:rsidRDefault="00597059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97059" w:rsidRPr="00597059" w:rsidTr="00597059">
        <w:trPr>
          <w:trHeight w:val="384"/>
        </w:trPr>
        <w:tc>
          <w:tcPr>
            <w:tcW w:w="5353" w:type="dxa"/>
            <w:vAlign w:val="center"/>
          </w:tcPr>
          <w:p w:rsidR="00597059" w:rsidRPr="00597059" w:rsidRDefault="00597059" w:rsidP="00597059">
            <w:pPr>
              <w:spacing w:line="100" w:lineRule="atLeas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водонапорных</w:t>
            </w:r>
            <w:proofErr w:type="spellEnd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башен</w:t>
            </w:r>
            <w:proofErr w:type="spellEnd"/>
          </w:p>
        </w:tc>
        <w:tc>
          <w:tcPr>
            <w:tcW w:w="2126" w:type="dxa"/>
          </w:tcPr>
          <w:p w:rsidR="00597059" w:rsidRPr="00597059" w:rsidRDefault="00597059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</w:tcPr>
          <w:p w:rsidR="00597059" w:rsidRPr="00597059" w:rsidRDefault="00597059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97059" w:rsidRPr="00597059" w:rsidTr="00597059">
        <w:trPr>
          <w:trHeight w:val="493"/>
        </w:trPr>
        <w:tc>
          <w:tcPr>
            <w:tcW w:w="5353" w:type="dxa"/>
            <w:vAlign w:val="center"/>
          </w:tcPr>
          <w:p w:rsidR="00597059" w:rsidRPr="00597059" w:rsidRDefault="00597059" w:rsidP="00597059">
            <w:pPr>
              <w:spacing w:line="100" w:lineRule="atLeast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9705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Удельное энергопотребление на забор и подачу воды</w:t>
            </w:r>
          </w:p>
        </w:tc>
        <w:tc>
          <w:tcPr>
            <w:tcW w:w="2126" w:type="dxa"/>
          </w:tcPr>
          <w:p w:rsidR="00597059" w:rsidRPr="00597059" w:rsidRDefault="00597059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proofErr w:type="spellStart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кВтч</w:t>
            </w:r>
            <w:proofErr w:type="spellEnd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/м</w:t>
            </w:r>
            <w:r w:rsidRPr="00597059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127" w:type="dxa"/>
          </w:tcPr>
          <w:p w:rsidR="00597059" w:rsidRPr="00597059" w:rsidRDefault="00597059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1,008</w:t>
            </w:r>
          </w:p>
        </w:tc>
      </w:tr>
      <w:tr w:rsidR="00597059" w:rsidRPr="00597059" w:rsidTr="00597059">
        <w:trPr>
          <w:trHeight w:val="261"/>
        </w:trPr>
        <w:tc>
          <w:tcPr>
            <w:tcW w:w="5353" w:type="dxa"/>
            <w:vAlign w:val="center"/>
          </w:tcPr>
          <w:p w:rsidR="00597059" w:rsidRPr="00597059" w:rsidRDefault="00597059" w:rsidP="00597059">
            <w:pPr>
              <w:spacing w:line="100" w:lineRule="atLeas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</w:t>
            </w:r>
            <w:proofErr w:type="spellEnd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обслуживаемого</w:t>
            </w:r>
            <w:proofErr w:type="spellEnd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населения</w:t>
            </w:r>
            <w:proofErr w:type="spellEnd"/>
          </w:p>
        </w:tc>
        <w:tc>
          <w:tcPr>
            <w:tcW w:w="2126" w:type="dxa"/>
          </w:tcPr>
          <w:p w:rsidR="00597059" w:rsidRPr="00597059" w:rsidRDefault="00597059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тыс</w:t>
            </w:r>
            <w:proofErr w:type="spellEnd"/>
            <w:proofErr w:type="gramEnd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. чел</w:t>
            </w:r>
          </w:p>
        </w:tc>
        <w:tc>
          <w:tcPr>
            <w:tcW w:w="2127" w:type="dxa"/>
          </w:tcPr>
          <w:p w:rsidR="00597059" w:rsidRPr="00476B61" w:rsidRDefault="00597059" w:rsidP="00476B6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1,</w:t>
            </w:r>
            <w:r w:rsidR="00476B61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597059" w:rsidRPr="00597059" w:rsidTr="00597059">
        <w:trPr>
          <w:trHeight w:val="355"/>
        </w:trPr>
        <w:tc>
          <w:tcPr>
            <w:tcW w:w="5353" w:type="dxa"/>
            <w:vAlign w:val="center"/>
          </w:tcPr>
          <w:p w:rsidR="00597059" w:rsidRPr="00597059" w:rsidRDefault="00597059" w:rsidP="00597059">
            <w:pPr>
              <w:spacing w:line="100" w:lineRule="atLeast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9705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Удельное потребление холодной воды на хозяйственно-питьевые нужды</w:t>
            </w:r>
          </w:p>
        </w:tc>
        <w:tc>
          <w:tcPr>
            <w:tcW w:w="2126" w:type="dxa"/>
          </w:tcPr>
          <w:p w:rsidR="00597059" w:rsidRPr="00597059" w:rsidRDefault="00597059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л/сут чел</w:t>
            </w:r>
          </w:p>
        </w:tc>
        <w:tc>
          <w:tcPr>
            <w:tcW w:w="2127" w:type="dxa"/>
          </w:tcPr>
          <w:p w:rsidR="00597059" w:rsidRPr="00597059" w:rsidRDefault="00597059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7059" w:rsidRPr="00597059" w:rsidRDefault="00597059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109</w:t>
            </w:r>
          </w:p>
        </w:tc>
      </w:tr>
      <w:tr w:rsidR="00597059" w:rsidRPr="002C2D00" w:rsidTr="00597059">
        <w:trPr>
          <w:trHeight w:val="348"/>
        </w:trPr>
        <w:tc>
          <w:tcPr>
            <w:tcW w:w="5353" w:type="dxa"/>
            <w:vAlign w:val="center"/>
          </w:tcPr>
          <w:p w:rsidR="00597059" w:rsidRPr="00597059" w:rsidRDefault="00597059" w:rsidP="00597059">
            <w:pPr>
              <w:spacing w:line="100" w:lineRule="atLeast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9705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Доля населения с водомерными счетчиками:</w:t>
            </w:r>
          </w:p>
        </w:tc>
        <w:tc>
          <w:tcPr>
            <w:tcW w:w="2126" w:type="dxa"/>
          </w:tcPr>
          <w:p w:rsidR="00597059" w:rsidRPr="00597059" w:rsidRDefault="00597059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27" w:type="dxa"/>
          </w:tcPr>
          <w:p w:rsidR="00597059" w:rsidRPr="00597059" w:rsidRDefault="00597059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597059" w:rsidRPr="00597059" w:rsidTr="00597059">
        <w:trPr>
          <w:trHeight w:val="188"/>
        </w:trPr>
        <w:tc>
          <w:tcPr>
            <w:tcW w:w="5353" w:type="dxa"/>
            <w:vAlign w:val="center"/>
          </w:tcPr>
          <w:p w:rsidR="00597059" w:rsidRPr="00597059" w:rsidRDefault="00597059" w:rsidP="00597059">
            <w:pPr>
              <w:spacing w:line="100" w:lineRule="atLeas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население</w:t>
            </w:r>
            <w:proofErr w:type="spellEnd"/>
          </w:p>
        </w:tc>
        <w:tc>
          <w:tcPr>
            <w:tcW w:w="2126" w:type="dxa"/>
          </w:tcPr>
          <w:p w:rsidR="00597059" w:rsidRPr="00597059" w:rsidRDefault="00597059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</w:tcPr>
          <w:p w:rsidR="00597059" w:rsidRPr="00597059" w:rsidRDefault="00597059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98,2</w:t>
            </w:r>
          </w:p>
        </w:tc>
      </w:tr>
      <w:tr w:rsidR="00597059" w:rsidRPr="00597059" w:rsidTr="00597059">
        <w:trPr>
          <w:trHeight w:val="129"/>
        </w:trPr>
        <w:tc>
          <w:tcPr>
            <w:tcW w:w="5353" w:type="dxa"/>
            <w:vAlign w:val="center"/>
          </w:tcPr>
          <w:p w:rsidR="00597059" w:rsidRPr="00597059" w:rsidRDefault="00597059" w:rsidP="00597059">
            <w:pPr>
              <w:spacing w:line="100" w:lineRule="atLeas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муниципальные</w:t>
            </w:r>
            <w:proofErr w:type="spellEnd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предприятия</w:t>
            </w:r>
            <w:proofErr w:type="spellEnd"/>
          </w:p>
        </w:tc>
        <w:tc>
          <w:tcPr>
            <w:tcW w:w="2126" w:type="dxa"/>
          </w:tcPr>
          <w:p w:rsidR="00597059" w:rsidRPr="00597059" w:rsidRDefault="00597059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</w:tcPr>
          <w:p w:rsidR="00597059" w:rsidRPr="00597059" w:rsidRDefault="00597059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597059" w:rsidRPr="00597059" w:rsidTr="00597059">
        <w:trPr>
          <w:trHeight w:val="249"/>
        </w:trPr>
        <w:tc>
          <w:tcPr>
            <w:tcW w:w="5353" w:type="dxa"/>
            <w:vAlign w:val="center"/>
          </w:tcPr>
          <w:p w:rsidR="00597059" w:rsidRPr="00597059" w:rsidRDefault="00597059" w:rsidP="00597059">
            <w:pPr>
              <w:spacing w:line="100" w:lineRule="atLeas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прочие</w:t>
            </w:r>
            <w:proofErr w:type="spellEnd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предприятия</w:t>
            </w:r>
            <w:proofErr w:type="spellEnd"/>
          </w:p>
        </w:tc>
        <w:tc>
          <w:tcPr>
            <w:tcW w:w="2126" w:type="dxa"/>
          </w:tcPr>
          <w:p w:rsidR="00597059" w:rsidRPr="00597059" w:rsidRDefault="00597059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</w:tcPr>
          <w:p w:rsidR="00597059" w:rsidRPr="00597059" w:rsidRDefault="00597059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597059" w:rsidRPr="00597059" w:rsidTr="00597059">
        <w:trPr>
          <w:trHeight w:val="465"/>
        </w:trPr>
        <w:tc>
          <w:tcPr>
            <w:tcW w:w="5353" w:type="dxa"/>
            <w:vAlign w:val="center"/>
          </w:tcPr>
          <w:p w:rsidR="00597059" w:rsidRPr="00597059" w:rsidRDefault="00597059" w:rsidP="00597059">
            <w:pPr>
              <w:spacing w:line="100" w:lineRule="atLeast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9705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Оценка доли постоянного населения, не имеющего централизованного водоснабжения</w:t>
            </w:r>
          </w:p>
        </w:tc>
        <w:tc>
          <w:tcPr>
            <w:tcW w:w="2126" w:type="dxa"/>
          </w:tcPr>
          <w:p w:rsidR="00597059" w:rsidRPr="00597059" w:rsidRDefault="00597059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059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</w:tcPr>
          <w:p w:rsidR="00597059" w:rsidRPr="009661A7" w:rsidRDefault="009661A7" w:rsidP="0026166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51</w:t>
            </w:r>
          </w:p>
        </w:tc>
      </w:tr>
    </w:tbl>
    <w:p w:rsidR="00597059" w:rsidRPr="00597059" w:rsidRDefault="00597059" w:rsidP="00597059">
      <w:pPr>
        <w:rPr>
          <w:lang w:val="ru-RU"/>
        </w:rPr>
      </w:pPr>
    </w:p>
    <w:p w:rsidR="00A95929" w:rsidRPr="008C4C91" w:rsidRDefault="00A95929" w:rsidP="004146B2">
      <w:pPr>
        <w:pStyle w:val="1a"/>
        <w:numPr>
          <w:ilvl w:val="0"/>
          <w:numId w:val="12"/>
        </w:numPr>
        <w:spacing w:before="600" w:line="240" w:lineRule="auto"/>
        <w:ind w:left="0" w:firstLine="0"/>
        <w:rPr>
          <w:lang w:val="ru-RU"/>
        </w:rPr>
      </w:pPr>
      <w:bookmarkStart w:id="14" w:name="_Toc365894616"/>
      <w:r>
        <w:rPr>
          <w:lang w:val="ru-RU"/>
        </w:rPr>
        <w:lastRenderedPageBreak/>
        <w:t>А</w:t>
      </w:r>
      <w:r w:rsidRPr="008C4C91">
        <w:rPr>
          <w:lang w:val="ru-RU"/>
        </w:rPr>
        <w:t>нализ состояния и функционирования существующих источников водоснабжения</w:t>
      </w:r>
      <w:bookmarkEnd w:id="14"/>
    </w:p>
    <w:p w:rsidR="007C2E92" w:rsidRDefault="00A95929" w:rsidP="007C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Основные ресурсы подземных вод в количестве</w:t>
      </w:r>
      <w:r w:rsidR="00B300CF">
        <w:rPr>
          <w:rFonts w:ascii="Times New Roman" w:hAnsi="Times New Roman"/>
          <w:sz w:val="28"/>
          <w:szCs w:val="28"/>
          <w:lang w:val="ru-RU"/>
        </w:rPr>
        <w:t>,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достаточном для удовлетворения потребностей </w:t>
      </w:r>
      <w:r w:rsidR="00D51DBC">
        <w:rPr>
          <w:rFonts w:ascii="Times New Roman" w:hAnsi="Times New Roman"/>
          <w:sz w:val="28"/>
          <w:szCs w:val="28"/>
          <w:lang w:val="ru-RU"/>
        </w:rPr>
        <w:t>Железного СП</w:t>
      </w:r>
      <w:r w:rsidRPr="00D326A4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326A4">
        <w:rPr>
          <w:rFonts w:ascii="Times New Roman" w:hAnsi="Times New Roman"/>
          <w:sz w:val="28"/>
          <w:szCs w:val="28"/>
          <w:lang w:val="ru-RU" w:eastAsia="ru-RU" w:bidi="ar-SA"/>
        </w:rPr>
        <w:t>относятся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326A4">
        <w:rPr>
          <w:rFonts w:ascii="Times New Roman" w:hAnsi="Times New Roman"/>
          <w:sz w:val="28"/>
          <w:szCs w:val="28"/>
          <w:lang w:val="ru-RU" w:eastAsia="ru-RU" w:bidi="ar-SA"/>
        </w:rPr>
        <w:t>к Азово-Кубанскому артезианскому бассейну (АКАБ), рельеф которого расчленен рекой Кубанью на северную большую часть территории бассейна, представляющую собой типичную степную равнину, имеющую общий уклон с юго-востока в сторону Азовского моря с абсолютными отметками от 1 до 100 м, и южную меньшую часть бассейна с левой стороны реки</w:t>
      </w:r>
      <w:proofErr w:type="gramEnd"/>
      <w:r w:rsidRPr="00D326A4">
        <w:rPr>
          <w:rFonts w:ascii="Times New Roman" w:hAnsi="Times New Roman"/>
          <w:sz w:val="28"/>
          <w:szCs w:val="28"/>
          <w:lang w:val="ru-RU" w:eastAsia="ru-RU" w:bidi="ar-SA"/>
        </w:rPr>
        <w:t xml:space="preserve"> Кубани, где пойменная равнина переходит в </w:t>
      </w:r>
      <w:proofErr w:type="gramStart"/>
      <w:r w:rsidRPr="00D326A4">
        <w:rPr>
          <w:rFonts w:ascii="Times New Roman" w:hAnsi="Times New Roman"/>
          <w:sz w:val="28"/>
          <w:szCs w:val="28"/>
          <w:lang w:val="ru-RU" w:eastAsia="ru-RU" w:bidi="ar-SA"/>
        </w:rPr>
        <w:t>предгорную</w:t>
      </w:r>
      <w:proofErr w:type="gramEnd"/>
      <w:r w:rsidRPr="00D326A4">
        <w:rPr>
          <w:rFonts w:ascii="Times New Roman" w:hAnsi="Times New Roman"/>
          <w:sz w:val="28"/>
          <w:szCs w:val="28"/>
          <w:lang w:val="ru-RU" w:eastAsia="ru-RU" w:bidi="ar-SA"/>
        </w:rPr>
        <w:t>, по абсолютным отметкам до 400м.</w:t>
      </w:r>
    </w:p>
    <w:p w:rsidR="00A95929" w:rsidRPr="00AF07E8" w:rsidRDefault="00A95929" w:rsidP="007C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spellStart"/>
      <w:r w:rsidRPr="00AF07E8">
        <w:rPr>
          <w:rFonts w:ascii="Times New Roman" w:hAnsi="Times New Roman"/>
          <w:sz w:val="28"/>
          <w:szCs w:val="28"/>
          <w:lang w:val="ru-RU" w:eastAsia="ru-RU" w:bidi="ar-SA"/>
        </w:rPr>
        <w:t>Разведанность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AF07E8">
        <w:rPr>
          <w:rFonts w:ascii="Times New Roman" w:hAnsi="Times New Roman"/>
          <w:sz w:val="28"/>
          <w:szCs w:val="28"/>
          <w:lang w:val="ru-RU" w:eastAsia="ru-RU" w:bidi="ar-SA"/>
        </w:rPr>
        <w:t>запасов питьевой воды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F07E8">
        <w:rPr>
          <w:rFonts w:ascii="Times New Roman" w:hAnsi="Times New Roman"/>
          <w:sz w:val="28"/>
          <w:szCs w:val="28"/>
          <w:lang w:val="ru-RU" w:eastAsia="ru-RU" w:bidi="ar-SA"/>
        </w:rPr>
        <w:t>Усть-Лабинского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AF07E8">
        <w:rPr>
          <w:rFonts w:ascii="Times New Roman" w:hAnsi="Times New Roman"/>
          <w:sz w:val="28"/>
          <w:szCs w:val="28"/>
          <w:lang w:val="ru-RU" w:eastAsia="ru-RU" w:bidi="ar-SA"/>
        </w:rPr>
        <w:t>района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AF07E8">
        <w:rPr>
          <w:rFonts w:ascii="Times New Roman" w:hAnsi="Times New Roman"/>
          <w:sz w:val="28"/>
          <w:szCs w:val="28"/>
          <w:lang w:val="ru-RU" w:eastAsia="ru-RU" w:bidi="ar-SA"/>
        </w:rPr>
        <w:t xml:space="preserve">- 15000 м³/сутки. </w:t>
      </w:r>
    </w:p>
    <w:p w:rsidR="00A95929" w:rsidRDefault="00A95929" w:rsidP="00A95929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CB4F16">
        <w:rPr>
          <w:rFonts w:ascii="Times New Roman" w:hAnsi="Times New Roman"/>
          <w:sz w:val="28"/>
          <w:szCs w:val="28"/>
          <w:lang w:val="ru-RU"/>
        </w:rPr>
        <w:t>Основным источником водоснабжения на исследуемой территории является верхнеплиоценовый водоносный комплекс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B4F16">
        <w:rPr>
          <w:rFonts w:ascii="Times New Roman" w:hAnsi="Times New Roman"/>
          <w:sz w:val="28"/>
          <w:szCs w:val="28"/>
          <w:lang w:val="ru-RU"/>
        </w:rPr>
        <w:t>Качество воды, подаваемой потребителям,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</w:t>
      </w:r>
      <w:r>
        <w:rPr>
          <w:rFonts w:ascii="Times New Roman" w:hAnsi="Times New Roman"/>
          <w:sz w:val="28"/>
          <w:szCs w:val="28"/>
          <w:lang w:val="ru-RU"/>
        </w:rPr>
        <w:t>. Основные показатели качества воды приведены в таблице 2.</w:t>
      </w:r>
    </w:p>
    <w:p w:rsidR="00A95929" w:rsidRPr="003232F9" w:rsidRDefault="00A95929" w:rsidP="007C2E92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3232F9">
        <w:rPr>
          <w:rFonts w:ascii="Times New Roman" w:hAnsi="Times New Roman"/>
          <w:sz w:val="24"/>
          <w:szCs w:val="24"/>
          <w:lang w:val="ru-RU"/>
        </w:rPr>
        <w:t xml:space="preserve">Таблица 2. 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540"/>
        <w:gridCol w:w="2818"/>
        <w:gridCol w:w="1395"/>
        <w:gridCol w:w="1592"/>
        <w:gridCol w:w="1560"/>
        <w:gridCol w:w="1559"/>
      </w:tblGrid>
      <w:tr w:rsidR="00802516" w:rsidRPr="002D6DE3" w:rsidTr="002D6DE3">
        <w:trPr>
          <w:trHeight w:val="239"/>
        </w:trPr>
        <w:tc>
          <w:tcPr>
            <w:tcW w:w="540" w:type="dxa"/>
            <w:vMerge w:val="restart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18" w:type="dxa"/>
            <w:vMerge w:val="restart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2D6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1395" w:type="dxa"/>
            <w:vMerge w:val="restart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2D6D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2D6D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vMerge w:val="restart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Сан</w:t>
            </w:r>
            <w:proofErr w:type="spellEnd"/>
            <w:r w:rsidRPr="002D6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ПиН</w:t>
            </w:r>
            <w:proofErr w:type="spellEnd"/>
            <w:r w:rsidRPr="002D6DE3">
              <w:rPr>
                <w:rFonts w:ascii="Times New Roman" w:hAnsi="Times New Roman"/>
                <w:sz w:val="24"/>
                <w:szCs w:val="24"/>
              </w:rPr>
              <w:t xml:space="preserve"> 2.1.4.1074-01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Значения</w:t>
            </w:r>
            <w:proofErr w:type="spellEnd"/>
          </w:p>
        </w:tc>
      </w:tr>
      <w:tr w:rsidR="00802516" w:rsidRPr="002D6DE3" w:rsidTr="002D6DE3">
        <w:trPr>
          <w:trHeight w:val="70"/>
        </w:trPr>
        <w:tc>
          <w:tcPr>
            <w:tcW w:w="540" w:type="dxa"/>
            <w:vMerge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Средние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Максим</w:t>
            </w:r>
            <w:proofErr w:type="spellEnd"/>
            <w:r w:rsidRPr="002D6D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2516" w:rsidRPr="002D6DE3" w:rsidTr="002D6DE3">
        <w:trPr>
          <w:trHeight w:val="70"/>
        </w:trPr>
        <w:tc>
          <w:tcPr>
            <w:tcW w:w="540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Запах</w:t>
            </w:r>
            <w:proofErr w:type="spellEnd"/>
            <w:r w:rsidRPr="002D6DE3">
              <w:rPr>
                <w:rFonts w:ascii="Times New Roman" w:hAnsi="Times New Roman"/>
                <w:sz w:val="24"/>
                <w:szCs w:val="24"/>
              </w:rPr>
              <w:t xml:space="preserve"> 20*/60*</w:t>
            </w:r>
          </w:p>
        </w:tc>
        <w:tc>
          <w:tcPr>
            <w:tcW w:w="1395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592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02516" w:rsidRPr="002D6DE3" w:rsidRDefault="006F2EBD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0</w:t>
            </w:r>
            <w:r w:rsidRPr="002D6DE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802516" w:rsidRPr="002D6D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02516" w:rsidRPr="002D6DE3" w:rsidTr="002D6DE3">
        <w:trPr>
          <w:trHeight w:val="235"/>
        </w:trPr>
        <w:tc>
          <w:tcPr>
            <w:tcW w:w="540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Взвешенные</w:t>
            </w:r>
            <w:proofErr w:type="spellEnd"/>
            <w:r w:rsidRPr="002D6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2D6DE3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92" w:type="dxa"/>
            <w:vAlign w:val="center"/>
            <w:hideMark/>
          </w:tcPr>
          <w:p w:rsidR="00802516" w:rsidRPr="002D6DE3" w:rsidRDefault="002D6DE3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802516" w:rsidRPr="002D6DE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proofErr w:type="gramStart"/>
            <w:r w:rsidR="00802516" w:rsidRPr="002D6DE3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2516" w:rsidRPr="002D6DE3" w:rsidTr="002D6DE3">
        <w:trPr>
          <w:trHeight w:val="255"/>
        </w:trPr>
        <w:tc>
          <w:tcPr>
            <w:tcW w:w="540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8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Цветность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D6DE3">
              <w:rPr>
                <w:rFonts w:ascii="Times New Roman" w:hAnsi="Times New Roman"/>
                <w:sz w:val="24"/>
                <w:szCs w:val="24"/>
              </w:rPr>
              <w:t>град</w:t>
            </w:r>
            <w:proofErr w:type="spellEnd"/>
            <w:proofErr w:type="gramEnd"/>
            <w:r w:rsidRPr="002D6D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559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02516" w:rsidRPr="002D6DE3" w:rsidTr="002D6DE3">
        <w:trPr>
          <w:trHeight w:val="255"/>
        </w:trPr>
        <w:tc>
          <w:tcPr>
            <w:tcW w:w="540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8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Мутность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2D6DE3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92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559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802516" w:rsidRPr="002D6DE3" w:rsidTr="002D6DE3">
        <w:trPr>
          <w:trHeight w:val="255"/>
        </w:trPr>
        <w:tc>
          <w:tcPr>
            <w:tcW w:w="540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8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Водородный</w:t>
            </w:r>
            <w:proofErr w:type="spellEnd"/>
            <w:r w:rsidRPr="002D6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1592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6,0-9,0</w:t>
            </w:r>
          </w:p>
        </w:tc>
        <w:tc>
          <w:tcPr>
            <w:tcW w:w="1560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559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802516" w:rsidRPr="002D6DE3" w:rsidTr="002D6DE3">
        <w:trPr>
          <w:trHeight w:val="255"/>
        </w:trPr>
        <w:tc>
          <w:tcPr>
            <w:tcW w:w="540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8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Углекислота</w:t>
            </w:r>
            <w:proofErr w:type="spellEnd"/>
            <w:r w:rsidRPr="002D6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свободная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2D6DE3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92" w:type="dxa"/>
            <w:vAlign w:val="center"/>
            <w:hideMark/>
          </w:tcPr>
          <w:p w:rsidR="00802516" w:rsidRPr="002D6DE3" w:rsidRDefault="002D6DE3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802516" w:rsidRPr="002D6DE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proofErr w:type="gramStart"/>
            <w:r w:rsidR="00802516" w:rsidRPr="002D6DE3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2516" w:rsidRPr="002D6DE3" w:rsidTr="002D6DE3">
        <w:trPr>
          <w:trHeight w:val="255"/>
        </w:trPr>
        <w:tc>
          <w:tcPr>
            <w:tcW w:w="540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8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Аммиак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2D6DE3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92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559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</w:tr>
      <w:tr w:rsidR="00802516" w:rsidRPr="002D6DE3" w:rsidTr="002D6DE3">
        <w:trPr>
          <w:trHeight w:val="255"/>
        </w:trPr>
        <w:tc>
          <w:tcPr>
            <w:tcW w:w="540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8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Нитриты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2D6DE3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92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0,029</w:t>
            </w:r>
          </w:p>
        </w:tc>
        <w:tc>
          <w:tcPr>
            <w:tcW w:w="1559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802516" w:rsidRPr="002D6DE3" w:rsidTr="002D6DE3">
        <w:trPr>
          <w:trHeight w:val="255"/>
        </w:trPr>
        <w:tc>
          <w:tcPr>
            <w:tcW w:w="540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8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Нитраты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2D6DE3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92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559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802516" w:rsidRPr="002D6DE3" w:rsidTr="002D6DE3">
        <w:trPr>
          <w:trHeight w:val="255"/>
        </w:trPr>
        <w:tc>
          <w:tcPr>
            <w:tcW w:w="540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18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Хлориды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2D6DE3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92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560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559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  <w:tr w:rsidR="00802516" w:rsidRPr="002D6DE3" w:rsidTr="002D6DE3">
        <w:trPr>
          <w:trHeight w:val="255"/>
        </w:trPr>
        <w:tc>
          <w:tcPr>
            <w:tcW w:w="540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18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Сульфаты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2D6DE3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92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111,2</w:t>
            </w:r>
          </w:p>
        </w:tc>
        <w:tc>
          <w:tcPr>
            <w:tcW w:w="1559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153,6</w:t>
            </w:r>
          </w:p>
        </w:tc>
      </w:tr>
      <w:tr w:rsidR="00802516" w:rsidRPr="002D6DE3" w:rsidTr="002D6DE3">
        <w:trPr>
          <w:trHeight w:val="255"/>
        </w:trPr>
        <w:tc>
          <w:tcPr>
            <w:tcW w:w="540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18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Сухой</w:t>
            </w:r>
            <w:proofErr w:type="spellEnd"/>
            <w:r w:rsidRPr="002D6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остаток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2D6DE3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92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  <w:tc>
          <w:tcPr>
            <w:tcW w:w="1559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802516" w:rsidRPr="002D6DE3" w:rsidTr="002D6DE3">
        <w:trPr>
          <w:trHeight w:val="255"/>
        </w:trPr>
        <w:tc>
          <w:tcPr>
            <w:tcW w:w="540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18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Жесткость</w:t>
            </w:r>
            <w:proofErr w:type="spellEnd"/>
            <w:r w:rsidRPr="002D6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мг-экв</w:t>
            </w:r>
            <w:proofErr w:type="spellEnd"/>
            <w:r w:rsidRPr="002D6DE3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92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560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802516" w:rsidRPr="002D6DE3" w:rsidTr="002D6DE3">
        <w:trPr>
          <w:trHeight w:val="70"/>
        </w:trPr>
        <w:tc>
          <w:tcPr>
            <w:tcW w:w="540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18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Железо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2D6DE3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92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560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2516" w:rsidRPr="002D6DE3" w:rsidTr="002D6DE3">
        <w:trPr>
          <w:trHeight w:val="70"/>
        </w:trPr>
        <w:tc>
          <w:tcPr>
            <w:tcW w:w="540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18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Окисляемость</w:t>
            </w:r>
            <w:proofErr w:type="spellEnd"/>
            <w:r w:rsidRPr="002D6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мгО</w:t>
            </w:r>
            <w:proofErr w:type="spellEnd"/>
            <w:r w:rsidRPr="002D6DE3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92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802516" w:rsidRPr="002D6DE3" w:rsidTr="002D6DE3">
        <w:trPr>
          <w:trHeight w:val="255"/>
        </w:trPr>
        <w:tc>
          <w:tcPr>
            <w:tcW w:w="540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18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Растворенный</w:t>
            </w:r>
            <w:proofErr w:type="spellEnd"/>
            <w:r w:rsidRPr="002D6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кислород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2D6DE3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92" w:type="dxa"/>
            <w:vAlign w:val="center"/>
            <w:hideMark/>
          </w:tcPr>
          <w:p w:rsidR="00802516" w:rsidRPr="002D6DE3" w:rsidRDefault="002D6DE3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802516" w:rsidRPr="002D6DE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proofErr w:type="gramStart"/>
            <w:r w:rsidR="00802516" w:rsidRPr="002D6DE3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2516" w:rsidRPr="002D6DE3" w:rsidTr="002D6DE3">
        <w:trPr>
          <w:trHeight w:val="255"/>
        </w:trPr>
        <w:tc>
          <w:tcPr>
            <w:tcW w:w="540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18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БПК5</w:t>
            </w:r>
          </w:p>
        </w:tc>
        <w:tc>
          <w:tcPr>
            <w:tcW w:w="1395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мгО</w:t>
            </w:r>
            <w:proofErr w:type="spellEnd"/>
            <w:r w:rsidRPr="002D6DE3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92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2516" w:rsidRPr="002D6DE3" w:rsidTr="002D6DE3">
        <w:trPr>
          <w:trHeight w:val="255"/>
        </w:trPr>
        <w:tc>
          <w:tcPr>
            <w:tcW w:w="540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18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Алюминий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2D6DE3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92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559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0,032</w:t>
            </w:r>
          </w:p>
        </w:tc>
      </w:tr>
      <w:tr w:rsidR="00802516" w:rsidRPr="002D6DE3" w:rsidTr="002D6DE3">
        <w:trPr>
          <w:trHeight w:val="255"/>
        </w:trPr>
        <w:tc>
          <w:tcPr>
            <w:tcW w:w="540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18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Фториды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2D6DE3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92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16" w:rsidRPr="002D6DE3" w:rsidTr="002D6DE3">
        <w:trPr>
          <w:trHeight w:val="255"/>
        </w:trPr>
        <w:tc>
          <w:tcPr>
            <w:tcW w:w="540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18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Марганец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2D6DE3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92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60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0,026</w:t>
            </w:r>
          </w:p>
        </w:tc>
        <w:tc>
          <w:tcPr>
            <w:tcW w:w="1559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0,035</w:t>
            </w:r>
          </w:p>
        </w:tc>
      </w:tr>
      <w:tr w:rsidR="00802516" w:rsidRPr="002D6DE3" w:rsidTr="002D6DE3">
        <w:trPr>
          <w:trHeight w:val="255"/>
        </w:trPr>
        <w:tc>
          <w:tcPr>
            <w:tcW w:w="540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18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СПАВ (</w:t>
            </w: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анионные</w:t>
            </w:r>
            <w:proofErr w:type="spellEnd"/>
            <w:r w:rsidRPr="002D6D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95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2D6DE3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92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16" w:rsidRPr="002D6DE3" w:rsidTr="002D6DE3">
        <w:trPr>
          <w:trHeight w:val="255"/>
        </w:trPr>
        <w:tc>
          <w:tcPr>
            <w:tcW w:w="540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18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Фенолы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2D6DE3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92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560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16" w:rsidRPr="002D6DE3" w:rsidTr="002D6DE3">
        <w:trPr>
          <w:trHeight w:val="255"/>
        </w:trPr>
        <w:tc>
          <w:tcPr>
            <w:tcW w:w="540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18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Нефтепродукты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2D6DE3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92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60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16" w:rsidRPr="002D6DE3" w:rsidTr="002D6DE3">
        <w:trPr>
          <w:trHeight w:val="255"/>
        </w:trPr>
        <w:tc>
          <w:tcPr>
            <w:tcW w:w="540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18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Кадмий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2D6DE3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92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560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0,00022</w:t>
            </w:r>
          </w:p>
        </w:tc>
        <w:tc>
          <w:tcPr>
            <w:tcW w:w="1559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0,00024</w:t>
            </w:r>
          </w:p>
        </w:tc>
      </w:tr>
      <w:tr w:rsidR="00802516" w:rsidRPr="002D6DE3" w:rsidTr="002D6DE3">
        <w:trPr>
          <w:trHeight w:val="255"/>
        </w:trPr>
        <w:tc>
          <w:tcPr>
            <w:tcW w:w="540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18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Кремний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2D6DE3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92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16" w:rsidRPr="002D6DE3" w:rsidTr="002D6DE3">
        <w:trPr>
          <w:trHeight w:val="255"/>
        </w:trPr>
        <w:tc>
          <w:tcPr>
            <w:tcW w:w="540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18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ОМЧ</w:t>
            </w:r>
          </w:p>
        </w:tc>
        <w:tc>
          <w:tcPr>
            <w:tcW w:w="1395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КОЕ/</w:t>
            </w: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92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≤50</w:t>
            </w:r>
          </w:p>
        </w:tc>
        <w:tc>
          <w:tcPr>
            <w:tcW w:w="1560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559" w:type="dxa"/>
            <w:vAlign w:val="center"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802516" w:rsidRPr="002D6DE3" w:rsidTr="002D6DE3">
        <w:trPr>
          <w:trHeight w:val="255"/>
        </w:trPr>
        <w:tc>
          <w:tcPr>
            <w:tcW w:w="540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18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ОКБ</w:t>
            </w:r>
          </w:p>
        </w:tc>
        <w:tc>
          <w:tcPr>
            <w:tcW w:w="1395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КОЕ/100мл</w:t>
            </w:r>
          </w:p>
        </w:tc>
        <w:tc>
          <w:tcPr>
            <w:tcW w:w="1592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2516" w:rsidRPr="002D6DE3" w:rsidTr="002D6DE3">
        <w:trPr>
          <w:trHeight w:val="255"/>
        </w:trPr>
        <w:tc>
          <w:tcPr>
            <w:tcW w:w="540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18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ТКБ</w:t>
            </w:r>
          </w:p>
        </w:tc>
        <w:tc>
          <w:tcPr>
            <w:tcW w:w="1395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КОЕ/100мл</w:t>
            </w:r>
          </w:p>
        </w:tc>
        <w:tc>
          <w:tcPr>
            <w:tcW w:w="1592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2516" w:rsidRPr="002D6DE3" w:rsidTr="002D6DE3">
        <w:trPr>
          <w:trHeight w:val="255"/>
        </w:trPr>
        <w:tc>
          <w:tcPr>
            <w:tcW w:w="540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18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Колифаги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БОЕ/100мл</w:t>
            </w:r>
          </w:p>
        </w:tc>
        <w:tc>
          <w:tcPr>
            <w:tcW w:w="1592" w:type="dxa"/>
            <w:vAlign w:val="center"/>
            <w:hideMark/>
          </w:tcPr>
          <w:p w:rsidR="00802516" w:rsidRPr="002D6DE3" w:rsidRDefault="002D6DE3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802516" w:rsidRPr="002D6DE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 w:rsidR="00802516" w:rsidRPr="002D6DE3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="00802516" w:rsidRPr="002D6DE3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1560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2516" w:rsidRPr="002D6DE3" w:rsidTr="002D6DE3">
        <w:trPr>
          <w:trHeight w:val="255"/>
        </w:trPr>
        <w:tc>
          <w:tcPr>
            <w:tcW w:w="540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18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E3">
              <w:rPr>
                <w:rFonts w:ascii="Times New Roman" w:hAnsi="Times New Roman"/>
                <w:sz w:val="24"/>
                <w:szCs w:val="24"/>
              </w:rPr>
              <w:t>Споры</w:t>
            </w:r>
            <w:proofErr w:type="spellEnd"/>
            <w:r w:rsidRPr="002D6DE3">
              <w:rPr>
                <w:rFonts w:ascii="Times New Roman" w:hAnsi="Times New Roman"/>
                <w:sz w:val="24"/>
                <w:szCs w:val="24"/>
              </w:rPr>
              <w:t xml:space="preserve"> СРК</w:t>
            </w:r>
          </w:p>
        </w:tc>
        <w:tc>
          <w:tcPr>
            <w:tcW w:w="1395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КОЕ/20мл</w:t>
            </w:r>
          </w:p>
        </w:tc>
        <w:tc>
          <w:tcPr>
            <w:tcW w:w="1592" w:type="dxa"/>
            <w:vAlign w:val="center"/>
            <w:hideMark/>
          </w:tcPr>
          <w:p w:rsidR="00802516" w:rsidRPr="002D6DE3" w:rsidRDefault="002D6DE3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802516" w:rsidRPr="002D6DE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proofErr w:type="gramStart"/>
            <w:r w:rsidR="00802516" w:rsidRPr="002D6DE3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spellEnd"/>
            <w:proofErr w:type="gramEnd"/>
          </w:p>
        </w:tc>
        <w:tc>
          <w:tcPr>
            <w:tcW w:w="1560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802516" w:rsidRPr="002D6DE3" w:rsidRDefault="00802516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95929" w:rsidRDefault="00A95929" w:rsidP="00A95929">
      <w:pPr>
        <w:spacing w:before="240"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Анализ сложившейся ситуации в водоснабжении МО </w:t>
      </w:r>
      <w:r w:rsidR="00FC20EE">
        <w:rPr>
          <w:rFonts w:ascii="Times New Roman" w:hAnsi="Times New Roman"/>
          <w:sz w:val="28"/>
          <w:szCs w:val="28"/>
          <w:lang w:val="ru-RU"/>
        </w:rPr>
        <w:t>Железное</w:t>
      </w:r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показывает, что на сегодняшний день водозаборные водопроводные системы находятся в состоянии, когда уровень их износа составляет более 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C66CA1">
        <w:rPr>
          <w:rFonts w:ascii="Times New Roman" w:hAnsi="Times New Roman"/>
          <w:sz w:val="28"/>
          <w:szCs w:val="28"/>
          <w:lang w:val="ru-RU"/>
        </w:rPr>
        <w:t>0%.</w:t>
      </w:r>
    </w:p>
    <w:p w:rsidR="009D358A" w:rsidRPr="00AB5531" w:rsidRDefault="009D358A" w:rsidP="009D358A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B5531">
        <w:rPr>
          <w:rFonts w:ascii="Times New Roman" w:hAnsi="Times New Roman"/>
          <w:sz w:val="28"/>
          <w:szCs w:val="28"/>
          <w:lang w:val="ru-RU"/>
        </w:rPr>
        <w:t xml:space="preserve">На территории  хутора Железного находятся два водозабора:  </w:t>
      </w:r>
      <w:proofErr w:type="gramStart"/>
      <w:r w:rsidRPr="00AB5531">
        <w:rPr>
          <w:rFonts w:ascii="Times New Roman" w:hAnsi="Times New Roman"/>
          <w:sz w:val="28"/>
          <w:szCs w:val="28"/>
          <w:lang w:val="ru-RU"/>
        </w:rPr>
        <w:t>Западный</w:t>
      </w:r>
      <w:proofErr w:type="gramEnd"/>
      <w:r w:rsidRPr="00AB5531">
        <w:rPr>
          <w:rFonts w:ascii="Times New Roman" w:hAnsi="Times New Roman"/>
          <w:sz w:val="28"/>
          <w:szCs w:val="28"/>
          <w:lang w:val="ru-RU"/>
        </w:rPr>
        <w:t xml:space="preserve">  на ул. Гагарина и Северный на ул. Крупской.  </w:t>
      </w:r>
    </w:p>
    <w:p w:rsidR="009D358A" w:rsidRPr="00AB5531" w:rsidRDefault="009D358A" w:rsidP="009D358A">
      <w:pPr>
        <w:pStyle w:val="18"/>
        <w:spacing w:line="276" w:lineRule="auto"/>
        <w:ind w:left="0" w:right="0" w:firstLine="709"/>
        <w:rPr>
          <w:rFonts w:ascii="Times New Roman" w:hAnsi="Times New Roman"/>
          <w:b/>
          <w:sz w:val="28"/>
          <w:szCs w:val="28"/>
          <w:lang w:val="ru-RU"/>
        </w:rPr>
      </w:pPr>
      <w:r w:rsidRPr="00AB5531">
        <w:rPr>
          <w:rFonts w:ascii="Times New Roman" w:hAnsi="Times New Roman"/>
          <w:b/>
          <w:sz w:val="28"/>
          <w:szCs w:val="28"/>
          <w:lang w:val="ru-RU"/>
        </w:rPr>
        <w:t>Западный  водозабор:</w:t>
      </w:r>
    </w:p>
    <w:p w:rsidR="009D358A" w:rsidRPr="00AB5531" w:rsidRDefault="009D358A" w:rsidP="009D358A">
      <w:pPr>
        <w:pStyle w:val="18"/>
        <w:spacing w:line="276" w:lineRule="auto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 w:rsidRPr="00AB5531">
        <w:rPr>
          <w:rFonts w:ascii="Times New Roman" w:hAnsi="Times New Roman"/>
          <w:sz w:val="28"/>
          <w:szCs w:val="28"/>
          <w:lang w:val="ru-RU"/>
        </w:rPr>
        <w:t>в состав западного водозабора, расположенного на ул. Гагарина,  входят:</w:t>
      </w:r>
    </w:p>
    <w:p w:rsidR="009D358A" w:rsidRPr="00AB5531" w:rsidRDefault="009D358A" w:rsidP="009D358A">
      <w:pPr>
        <w:pStyle w:val="18"/>
        <w:spacing w:line="276" w:lineRule="auto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 w:rsidRPr="00AB5531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AB5531">
        <w:rPr>
          <w:rFonts w:ascii="Times New Roman" w:hAnsi="Times New Roman"/>
          <w:sz w:val="28"/>
          <w:szCs w:val="28"/>
          <w:lang w:val="ru-RU"/>
        </w:rPr>
        <w:t>артскважина</w:t>
      </w:r>
      <w:proofErr w:type="spellEnd"/>
      <w:r w:rsidRPr="00AB5531">
        <w:rPr>
          <w:rFonts w:ascii="Times New Roman" w:hAnsi="Times New Roman"/>
          <w:sz w:val="28"/>
          <w:szCs w:val="28"/>
          <w:lang w:val="ru-RU"/>
        </w:rPr>
        <w:t xml:space="preserve"> №6019, дебетом 8 м</w:t>
      </w:r>
      <w:r w:rsidRPr="00AB553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AB5531">
        <w:rPr>
          <w:rFonts w:ascii="Times New Roman" w:hAnsi="Times New Roman"/>
          <w:sz w:val="28"/>
          <w:szCs w:val="28"/>
          <w:lang w:val="ru-RU"/>
        </w:rPr>
        <w:t xml:space="preserve">/час,  </w:t>
      </w:r>
      <w:proofErr w:type="gramStart"/>
      <w:r w:rsidRPr="00AB5531">
        <w:rPr>
          <w:rFonts w:ascii="Times New Roman" w:hAnsi="Times New Roman"/>
          <w:sz w:val="28"/>
          <w:szCs w:val="28"/>
          <w:lang w:val="ru-RU"/>
        </w:rPr>
        <w:t>оборудованная</w:t>
      </w:r>
      <w:proofErr w:type="gramEnd"/>
      <w:r w:rsidRPr="00AB5531">
        <w:rPr>
          <w:rFonts w:ascii="Times New Roman" w:hAnsi="Times New Roman"/>
          <w:sz w:val="28"/>
          <w:szCs w:val="28"/>
          <w:lang w:val="ru-RU"/>
        </w:rPr>
        <w:t xml:space="preserve"> скважинным насосом ЭЦВ-8-25-100, глубиной 187м;</w:t>
      </w:r>
    </w:p>
    <w:p w:rsidR="009D358A" w:rsidRPr="00AB5531" w:rsidRDefault="009D358A" w:rsidP="009D358A">
      <w:pPr>
        <w:pStyle w:val="18"/>
        <w:spacing w:line="276" w:lineRule="auto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 w:rsidRPr="00AB5531">
        <w:rPr>
          <w:rFonts w:ascii="Times New Roman" w:hAnsi="Times New Roman"/>
          <w:sz w:val="28"/>
          <w:szCs w:val="28"/>
          <w:lang w:val="ru-RU"/>
        </w:rPr>
        <w:t>- водонапорная башня Рожновского емкостью 25м</w:t>
      </w:r>
      <w:r w:rsidRPr="00AB553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</w:p>
    <w:p w:rsidR="009D358A" w:rsidRPr="00AB5531" w:rsidRDefault="009D358A" w:rsidP="009D358A">
      <w:pPr>
        <w:pStyle w:val="18"/>
        <w:spacing w:line="276" w:lineRule="auto"/>
        <w:ind w:left="0" w:right="0" w:firstLine="709"/>
        <w:rPr>
          <w:rFonts w:ascii="Times New Roman" w:hAnsi="Times New Roman"/>
          <w:b/>
          <w:sz w:val="28"/>
          <w:szCs w:val="28"/>
          <w:lang w:val="ru-RU"/>
        </w:rPr>
      </w:pPr>
      <w:r w:rsidRPr="00AB5531">
        <w:rPr>
          <w:rFonts w:ascii="Times New Roman" w:hAnsi="Times New Roman"/>
          <w:b/>
          <w:sz w:val="28"/>
          <w:szCs w:val="28"/>
          <w:lang w:val="ru-RU"/>
        </w:rPr>
        <w:t>Северный  водозабор:</w:t>
      </w:r>
    </w:p>
    <w:p w:rsidR="009D358A" w:rsidRPr="00AB5531" w:rsidRDefault="009D358A" w:rsidP="009D358A">
      <w:pPr>
        <w:pStyle w:val="18"/>
        <w:spacing w:line="276" w:lineRule="auto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 w:rsidRPr="00AB5531">
        <w:rPr>
          <w:rFonts w:ascii="Times New Roman" w:hAnsi="Times New Roman"/>
          <w:sz w:val="28"/>
          <w:szCs w:val="28"/>
          <w:lang w:val="ru-RU"/>
        </w:rPr>
        <w:t>в состав северного водозабора, расположенного на ул. Крупской,  входят:</w:t>
      </w:r>
    </w:p>
    <w:p w:rsidR="009D358A" w:rsidRPr="00AB5531" w:rsidRDefault="009D358A" w:rsidP="009D358A">
      <w:pPr>
        <w:pStyle w:val="18"/>
        <w:spacing w:line="276" w:lineRule="auto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 w:rsidRPr="00AB5531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AB5531">
        <w:rPr>
          <w:rFonts w:ascii="Times New Roman" w:hAnsi="Times New Roman"/>
          <w:sz w:val="28"/>
          <w:szCs w:val="28"/>
          <w:lang w:val="ru-RU"/>
        </w:rPr>
        <w:t>артскважина</w:t>
      </w:r>
      <w:proofErr w:type="spellEnd"/>
      <w:r w:rsidRPr="00AB5531">
        <w:rPr>
          <w:rFonts w:ascii="Times New Roman" w:hAnsi="Times New Roman"/>
          <w:sz w:val="28"/>
          <w:szCs w:val="28"/>
          <w:lang w:val="ru-RU"/>
        </w:rPr>
        <w:t xml:space="preserve"> №2341, дебетом 16 м</w:t>
      </w:r>
      <w:r w:rsidRPr="00AB553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AB5531">
        <w:rPr>
          <w:rFonts w:ascii="Times New Roman" w:hAnsi="Times New Roman"/>
          <w:sz w:val="28"/>
          <w:szCs w:val="28"/>
          <w:lang w:val="ru-RU"/>
        </w:rPr>
        <w:t xml:space="preserve">/час,  </w:t>
      </w:r>
      <w:proofErr w:type="gramStart"/>
      <w:r w:rsidRPr="00AB5531">
        <w:rPr>
          <w:rFonts w:ascii="Times New Roman" w:hAnsi="Times New Roman"/>
          <w:sz w:val="28"/>
          <w:szCs w:val="28"/>
          <w:lang w:val="ru-RU"/>
        </w:rPr>
        <w:t>оборудованная</w:t>
      </w:r>
      <w:proofErr w:type="gramEnd"/>
      <w:r w:rsidRPr="00AB5531">
        <w:rPr>
          <w:rFonts w:ascii="Times New Roman" w:hAnsi="Times New Roman"/>
          <w:sz w:val="28"/>
          <w:szCs w:val="28"/>
          <w:lang w:val="ru-RU"/>
        </w:rPr>
        <w:t xml:space="preserve"> скважинным насосом ЭЦВ-6-6,5-85, глубиной 200</w:t>
      </w:r>
      <w:r w:rsidR="00AB5531" w:rsidRPr="00AB553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5531">
        <w:rPr>
          <w:rFonts w:ascii="Times New Roman" w:hAnsi="Times New Roman"/>
          <w:sz w:val="28"/>
          <w:szCs w:val="28"/>
          <w:lang w:val="ru-RU"/>
        </w:rPr>
        <w:t>м;</w:t>
      </w:r>
    </w:p>
    <w:p w:rsidR="009D358A" w:rsidRPr="00AB5531" w:rsidRDefault="009D358A" w:rsidP="009D358A">
      <w:pPr>
        <w:pStyle w:val="18"/>
        <w:spacing w:line="276" w:lineRule="auto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 w:rsidRPr="00AB5531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AB5531">
        <w:rPr>
          <w:rFonts w:ascii="Times New Roman" w:hAnsi="Times New Roman"/>
          <w:sz w:val="28"/>
          <w:szCs w:val="28"/>
          <w:lang w:val="ru-RU"/>
        </w:rPr>
        <w:t>артскважина</w:t>
      </w:r>
      <w:proofErr w:type="spellEnd"/>
      <w:r w:rsidRPr="00AB5531">
        <w:rPr>
          <w:rFonts w:ascii="Times New Roman" w:hAnsi="Times New Roman"/>
          <w:sz w:val="28"/>
          <w:szCs w:val="28"/>
          <w:lang w:val="ru-RU"/>
        </w:rPr>
        <w:t xml:space="preserve"> №3104, дебетом 10 м</w:t>
      </w:r>
      <w:r w:rsidRPr="00AB553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AB5531">
        <w:rPr>
          <w:rFonts w:ascii="Times New Roman" w:hAnsi="Times New Roman"/>
          <w:sz w:val="28"/>
          <w:szCs w:val="28"/>
          <w:lang w:val="ru-RU"/>
        </w:rPr>
        <w:t xml:space="preserve">/час,  </w:t>
      </w:r>
      <w:proofErr w:type="gramStart"/>
      <w:r w:rsidRPr="00AB5531">
        <w:rPr>
          <w:rFonts w:ascii="Times New Roman" w:hAnsi="Times New Roman"/>
          <w:sz w:val="28"/>
          <w:szCs w:val="28"/>
          <w:lang w:val="ru-RU"/>
        </w:rPr>
        <w:t>оборудованная</w:t>
      </w:r>
      <w:proofErr w:type="gramEnd"/>
      <w:r w:rsidRPr="00AB5531">
        <w:rPr>
          <w:rFonts w:ascii="Times New Roman" w:hAnsi="Times New Roman"/>
          <w:sz w:val="28"/>
          <w:szCs w:val="28"/>
          <w:lang w:val="ru-RU"/>
        </w:rPr>
        <w:t xml:space="preserve"> скважинным насосом ЭЦВ-6-10-110, глубиной 500</w:t>
      </w:r>
      <w:r w:rsidR="00AB5531" w:rsidRPr="00AB553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5531">
        <w:rPr>
          <w:rFonts w:ascii="Times New Roman" w:hAnsi="Times New Roman"/>
          <w:sz w:val="28"/>
          <w:szCs w:val="28"/>
          <w:lang w:val="ru-RU"/>
        </w:rPr>
        <w:t>м;</w:t>
      </w:r>
    </w:p>
    <w:p w:rsidR="009D358A" w:rsidRPr="00AB5531" w:rsidRDefault="009D358A" w:rsidP="009D358A">
      <w:pPr>
        <w:pStyle w:val="18"/>
        <w:spacing w:line="276" w:lineRule="auto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 w:rsidRPr="00AB5531">
        <w:rPr>
          <w:rFonts w:ascii="Times New Roman" w:hAnsi="Times New Roman"/>
          <w:sz w:val="28"/>
          <w:szCs w:val="28"/>
          <w:lang w:val="ru-RU"/>
        </w:rPr>
        <w:t>- водонапорная башня Рожновского емкостью 25</w:t>
      </w:r>
      <w:r w:rsidR="00AB5531" w:rsidRPr="00AB553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5531">
        <w:rPr>
          <w:rFonts w:ascii="Times New Roman" w:hAnsi="Times New Roman"/>
          <w:sz w:val="28"/>
          <w:szCs w:val="28"/>
          <w:lang w:val="ru-RU"/>
        </w:rPr>
        <w:t>м</w:t>
      </w:r>
      <w:r w:rsidRPr="00AB553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AB5531">
        <w:rPr>
          <w:rFonts w:ascii="Times New Roman" w:hAnsi="Times New Roman"/>
          <w:sz w:val="28"/>
          <w:szCs w:val="28"/>
          <w:lang w:val="ru-RU"/>
        </w:rPr>
        <w:t>.</w:t>
      </w:r>
    </w:p>
    <w:p w:rsidR="009D358A" w:rsidRPr="00AB5531" w:rsidRDefault="009D358A" w:rsidP="009D358A">
      <w:pPr>
        <w:pStyle w:val="18"/>
        <w:spacing w:line="276" w:lineRule="auto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 w:rsidRPr="00AB5531">
        <w:rPr>
          <w:rFonts w:ascii="Times New Roman" w:hAnsi="Times New Roman"/>
          <w:sz w:val="28"/>
          <w:szCs w:val="28"/>
          <w:lang w:val="ru-RU"/>
        </w:rPr>
        <w:t xml:space="preserve">На территории  </w:t>
      </w:r>
      <w:r w:rsidRPr="00AB5531">
        <w:rPr>
          <w:rFonts w:ascii="Times New Roman" w:hAnsi="Times New Roman"/>
          <w:b/>
          <w:sz w:val="28"/>
          <w:szCs w:val="28"/>
          <w:lang w:val="ru-RU"/>
        </w:rPr>
        <w:t>хутора Свободного</w:t>
      </w:r>
      <w:r w:rsidRPr="00AB5531">
        <w:rPr>
          <w:rFonts w:ascii="Times New Roman" w:hAnsi="Times New Roman"/>
          <w:sz w:val="28"/>
          <w:szCs w:val="28"/>
          <w:lang w:val="ru-RU"/>
        </w:rPr>
        <w:t xml:space="preserve"> находится один водозабор  на ул. Красной, в состав водозабора входят:</w:t>
      </w:r>
    </w:p>
    <w:p w:rsidR="009D358A" w:rsidRPr="00AB5531" w:rsidRDefault="009D358A" w:rsidP="00AB5531">
      <w:pPr>
        <w:pStyle w:val="18"/>
        <w:spacing w:line="276" w:lineRule="auto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 w:rsidRPr="00AB5531">
        <w:rPr>
          <w:rFonts w:ascii="Times New Roman" w:hAnsi="Times New Roman"/>
          <w:sz w:val="28"/>
          <w:szCs w:val="28"/>
          <w:lang w:val="ru-RU"/>
        </w:rPr>
        <w:t xml:space="preserve">  -</w:t>
      </w:r>
      <w:proofErr w:type="spellStart"/>
      <w:r w:rsidRPr="00AB5531">
        <w:rPr>
          <w:rFonts w:ascii="Times New Roman" w:hAnsi="Times New Roman"/>
          <w:sz w:val="28"/>
          <w:szCs w:val="28"/>
          <w:lang w:val="ru-RU"/>
        </w:rPr>
        <w:t>артскважина</w:t>
      </w:r>
      <w:proofErr w:type="spellEnd"/>
      <w:r w:rsidRPr="00AB5531">
        <w:rPr>
          <w:rFonts w:ascii="Times New Roman" w:hAnsi="Times New Roman"/>
          <w:sz w:val="28"/>
          <w:szCs w:val="28"/>
          <w:lang w:val="ru-RU"/>
        </w:rPr>
        <w:t xml:space="preserve"> №7664, дебетом 6 м</w:t>
      </w:r>
      <w:r w:rsidRPr="00AB553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AB5531">
        <w:rPr>
          <w:rFonts w:ascii="Times New Roman" w:hAnsi="Times New Roman"/>
          <w:sz w:val="28"/>
          <w:szCs w:val="28"/>
          <w:lang w:val="ru-RU"/>
        </w:rPr>
        <w:t>/час,</w:t>
      </w:r>
      <w:r w:rsidR="00AB5531" w:rsidRPr="00AB553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="00AB5531" w:rsidRPr="00AB5531">
        <w:rPr>
          <w:rFonts w:ascii="Times New Roman" w:hAnsi="Times New Roman"/>
          <w:sz w:val="28"/>
          <w:szCs w:val="28"/>
          <w:lang w:val="ru-RU"/>
        </w:rPr>
        <w:t>оборудованная</w:t>
      </w:r>
      <w:proofErr w:type="gramEnd"/>
      <w:r w:rsidR="00AB5531" w:rsidRPr="00AB553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5531">
        <w:rPr>
          <w:rFonts w:ascii="Times New Roman" w:hAnsi="Times New Roman"/>
          <w:sz w:val="28"/>
          <w:szCs w:val="28"/>
          <w:lang w:val="ru-RU"/>
        </w:rPr>
        <w:t>скважинным насосом ЭЦВ-6-10-100, глубиной 131м;</w:t>
      </w:r>
    </w:p>
    <w:p w:rsidR="009D358A" w:rsidRPr="00AB5531" w:rsidRDefault="009D358A" w:rsidP="009D358A">
      <w:pPr>
        <w:pStyle w:val="18"/>
        <w:spacing w:line="276" w:lineRule="auto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 w:rsidRPr="00AB5531">
        <w:rPr>
          <w:rFonts w:ascii="Times New Roman" w:hAnsi="Times New Roman"/>
          <w:sz w:val="28"/>
          <w:szCs w:val="28"/>
          <w:lang w:val="ru-RU"/>
        </w:rPr>
        <w:t>- водонапорная башня Рожновского емкостью 25м</w:t>
      </w:r>
      <w:r w:rsidRPr="00AB553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AB5531">
        <w:rPr>
          <w:rFonts w:ascii="Times New Roman" w:hAnsi="Times New Roman"/>
          <w:sz w:val="28"/>
          <w:szCs w:val="28"/>
          <w:lang w:val="ru-RU"/>
        </w:rPr>
        <w:t>.</w:t>
      </w:r>
    </w:p>
    <w:p w:rsidR="004A6F83" w:rsidRDefault="004A6F83" w:rsidP="006F231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AB5531">
        <w:rPr>
          <w:rFonts w:ascii="Times New Roman" w:hAnsi="Times New Roman"/>
          <w:sz w:val="28"/>
          <w:szCs w:val="28"/>
          <w:lang w:val="ru-RU"/>
        </w:rPr>
        <w:t xml:space="preserve">Данные по водозаборам </w:t>
      </w:r>
      <w:r w:rsidR="00FC20EE" w:rsidRPr="00AB5531">
        <w:rPr>
          <w:rFonts w:ascii="Times New Roman" w:hAnsi="Times New Roman"/>
          <w:sz w:val="28"/>
          <w:szCs w:val="28"/>
          <w:lang w:val="ru-RU"/>
        </w:rPr>
        <w:t>Железного СП</w:t>
      </w:r>
      <w:r w:rsidRPr="00AB5531">
        <w:rPr>
          <w:rFonts w:ascii="Times New Roman" w:hAnsi="Times New Roman"/>
          <w:sz w:val="28"/>
          <w:szCs w:val="28"/>
          <w:lang w:val="ru-RU"/>
        </w:rPr>
        <w:t xml:space="preserve"> представлены в таблице 3.</w:t>
      </w:r>
    </w:p>
    <w:p w:rsidR="00A44AE9" w:rsidRDefault="00A44AE9" w:rsidP="006F231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A44AE9" w:rsidRDefault="00A44AE9" w:rsidP="006F231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A44AE9" w:rsidRDefault="00A44AE9" w:rsidP="006F231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A44AE9" w:rsidRDefault="00A44AE9" w:rsidP="006F231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A44AE9" w:rsidRDefault="00A44AE9" w:rsidP="006F231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A44AE9" w:rsidRDefault="00A44AE9" w:rsidP="006F231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A44AE9" w:rsidRDefault="00A44AE9" w:rsidP="006F231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222B57" w:rsidRPr="008A1E2A" w:rsidRDefault="00222B57" w:rsidP="00222B57">
      <w:pPr>
        <w:pStyle w:val="21"/>
        <w:spacing w:after="0" w:line="240" w:lineRule="auto"/>
        <w:ind w:left="720"/>
        <w:jc w:val="right"/>
        <w:rPr>
          <w:rFonts w:ascii="Times New Roman" w:eastAsia="Arial Unicode MS" w:hAnsi="Times New Roman"/>
          <w:sz w:val="24"/>
          <w:szCs w:val="24"/>
          <w:lang w:val="ru-RU"/>
        </w:rPr>
      </w:pPr>
      <w:r w:rsidRPr="008A1E2A">
        <w:rPr>
          <w:rFonts w:ascii="Times New Roman" w:eastAsia="Arial Unicode MS" w:hAnsi="Times New Roman"/>
          <w:sz w:val="24"/>
          <w:szCs w:val="24"/>
          <w:lang w:val="ru-RU"/>
        </w:rPr>
        <w:lastRenderedPageBreak/>
        <w:t>Таблица 3</w:t>
      </w:r>
      <w:r w:rsidR="002D6DE3">
        <w:rPr>
          <w:rFonts w:ascii="Times New Roman" w:eastAsia="Arial Unicode MS" w:hAnsi="Times New Roman"/>
          <w:sz w:val="24"/>
          <w:szCs w:val="24"/>
          <w:lang w:val="ru-RU"/>
        </w:rPr>
        <w:t>.</w:t>
      </w: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850"/>
        <w:gridCol w:w="851"/>
        <w:gridCol w:w="1559"/>
        <w:gridCol w:w="1276"/>
        <w:gridCol w:w="1134"/>
        <w:gridCol w:w="992"/>
        <w:gridCol w:w="1276"/>
      </w:tblGrid>
      <w:tr w:rsidR="002D6DE3" w:rsidRPr="002D6DE3" w:rsidTr="002D6DE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widowControl w:val="0"/>
              <w:suppressAutoHyphens/>
              <w:autoSpaceDN w:val="0"/>
              <w:spacing w:line="240" w:lineRule="auto"/>
              <w:ind w:right="-1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</w:pPr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  <w:t xml:space="preserve">№ </w:t>
            </w:r>
            <w:proofErr w:type="spellStart"/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  <w:t>скв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D6DE3" w:rsidP="002D6DE3">
            <w:pPr>
              <w:widowControl w:val="0"/>
              <w:suppressAutoHyphens/>
              <w:autoSpaceDN w:val="0"/>
              <w:spacing w:line="240" w:lineRule="auto"/>
              <w:ind w:right="-1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</w:pPr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ru-RU" w:bidi="fa-IR"/>
              </w:rPr>
              <w:t>А</w:t>
            </w:r>
            <w:proofErr w:type="spellStart"/>
            <w:r w:rsidR="00222B57"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  <w:t>дрес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widowControl w:val="0"/>
              <w:suppressAutoHyphens/>
              <w:autoSpaceDN w:val="0"/>
              <w:spacing w:line="240" w:lineRule="auto"/>
              <w:ind w:right="-1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</w:pPr>
            <w:proofErr w:type="spellStart"/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  <w:t>Год</w:t>
            </w:r>
            <w:proofErr w:type="spellEnd"/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  <w:t>ввода</w:t>
            </w:r>
            <w:proofErr w:type="spellEnd"/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  <w:t xml:space="preserve"> в </w:t>
            </w:r>
            <w:proofErr w:type="spellStart"/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  <w:t>эксп-луата-цию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widowControl w:val="0"/>
              <w:suppressAutoHyphens/>
              <w:autoSpaceDN w:val="0"/>
              <w:spacing w:line="240" w:lineRule="auto"/>
              <w:ind w:right="-1"/>
              <w:jc w:val="center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val="de-DE" w:bidi="fa-IR"/>
              </w:rPr>
            </w:pPr>
            <w:proofErr w:type="spellStart"/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  <w:t>Дебит</w:t>
            </w:r>
            <w:proofErr w:type="spellEnd"/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  <w:t xml:space="preserve"> м</w:t>
            </w:r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vertAlign w:val="superscript"/>
                <w:lang w:val="de-DE" w:bidi="fa-IR"/>
              </w:rPr>
              <w:t>3</w:t>
            </w:r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  <w:t>/</w:t>
            </w:r>
            <w:proofErr w:type="spellStart"/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  <w:t>час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widowControl w:val="0"/>
              <w:suppressAutoHyphens/>
              <w:autoSpaceDN w:val="0"/>
              <w:spacing w:line="240" w:lineRule="auto"/>
              <w:ind w:right="-1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val="ru-RU" w:bidi="fa-IR"/>
              </w:rPr>
            </w:pPr>
            <w:proofErr w:type="spellStart"/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  <w:t>Фактическая</w:t>
            </w:r>
            <w:proofErr w:type="spellEnd"/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  <w:t>производи-тельность</w:t>
            </w:r>
            <w:proofErr w:type="spellEnd"/>
          </w:p>
          <w:p w:rsidR="00222B57" w:rsidRPr="002D6DE3" w:rsidRDefault="00222B57" w:rsidP="002D6DE3">
            <w:pPr>
              <w:widowControl w:val="0"/>
              <w:suppressAutoHyphens/>
              <w:autoSpaceDN w:val="0"/>
              <w:spacing w:line="240" w:lineRule="auto"/>
              <w:ind w:right="-1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val="ru-RU" w:bidi="fa-IR"/>
              </w:rPr>
            </w:pPr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ru-RU" w:bidi="fa-IR"/>
              </w:rPr>
              <w:t>м3/год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widowControl w:val="0"/>
              <w:suppressAutoHyphens/>
              <w:autoSpaceDN w:val="0"/>
              <w:spacing w:line="240" w:lineRule="auto"/>
              <w:ind w:right="-1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</w:pPr>
            <w:proofErr w:type="spellStart"/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  <w:t>Насосное</w:t>
            </w:r>
            <w:proofErr w:type="spellEnd"/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  <w:t>оборудование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widowControl w:val="0"/>
              <w:suppressAutoHyphens/>
              <w:autoSpaceDN w:val="0"/>
              <w:spacing w:line="240" w:lineRule="auto"/>
              <w:ind w:right="-1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</w:pPr>
            <w:proofErr w:type="spellStart"/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  <w:t>Наличие</w:t>
            </w:r>
            <w:proofErr w:type="spellEnd"/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  <w:t>учета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widowControl w:val="0"/>
              <w:suppressAutoHyphens/>
              <w:autoSpaceDN w:val="0"/>
              <w:spacing w:line="240" w:lineRule="auto"/>
              <w:ind w:right="-1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</w:pPr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  <w:t xml:space="preserve">% </w:t>
            </w:r>
            <w:proofErr w:type="spellStart"/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  <w:t>износа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2D6DE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Качество</w:t>
            </w:r>
            <w:proofErr w:type="spellEnd"/>
            <w:r w:rsidRPr="002D6DE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D6DE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воды</w:t>
            </w:r>
            <w:proofErr w:type="spellEnd"/>
          </w:p>
          <w:p w:rsidR="00222B57" w:rsidRPr="002D6DE3" w:rsidRDefault="00222B57" w:rsidP="002D6DE3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D6DE3" w:rsidRPr="002D6DE3" w:rsidTr="002D6DE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widowControl w:val="0"/>
              <w:suppressAutoHyphens/>
              <w:autoSpaceDN w:val="0"/>
              <w:spacing w:line="240" w:lineRule="auto"/>
              <w:ind w:right="-1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bidi="fa-IR"/>
              </w:rPr>
            </w:pPr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bidi="fa-IR"/>
              </w:rPr>
              <w:t>6019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widowControl w:val="0"/>
              <w:suppressAutoHyphens/>
              <w:autoSpaceDN w:val="0"/>
              <w:spacing w:line="240" w:lineRule="auto"/>
              <w:ind w:right="-1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bidi="fa-IR"/>
              </w:rPr>
            </w:pPr>
            <w:proofErr w:type="spellStart"/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  <w:t>ул</w:t>
            </w:r>
            <w:proofErr w:type="spellEnd"/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  <w:t xml:space="preserve">.  </w:t>
            </w:r>
            <w:proofErr w:type="spellStart"/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bidi="fa-IR"/>
              </w:rPr>
              <w:t>Гагарина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widowControl w:val="0"/>
              <w:suppressAutoHyphens/>
              <w:autoSpaceDN w:val="0"/>
              <w:spacing w:line="240" w:lineRule="auto"/>
              <w:ind w:right="-1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bidi="fa-IR"/>
              </w:rPr>
            </w:pPr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  <w:t>198</w:t>
            </w:r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bidi="fa-IR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widowControl w:val="0"/>
              <w:suppressAutoHyphens/>
              <w:autoSpaceDN w:val="0"/>
              <w:spacing w:line="240" w:lineRule="auto"/>
              <w:ind w:right="-1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bidi="fa-IR"/>
              </w:rPr>
            </w:pPr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bidi="fa-IR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widowControl w:val="0"/>
              <w:suppressAutoHyphens/>
              <w:autoSpaceDN w:val="0"/>
              <w:spacing w:line="240" w:lineRule="auto"/>
              <w:ind w:right="-1"/>
              <w:jc w:val="center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fa-IR"/>
              </w:rPr>
            </w:pPr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bidi="fa-IR"/>
              </w:rPr>
              <w:t>31140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widowControl w:val="0"/>
              <w:suppressAutoHyphens/>
              <w:autoSpaceDN w:val="0"/>
              <w:spacing w:line="240" w:lineRule="auto"/>
              <w:ind w:right="-1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</w:pPr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  <w:t>ЭЦВ 8-25-100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СТВ-100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widowControl w:val="0"/>
              <w:suppressAutoHyphens/>
              <w:autoSpaceDN w:val="0"/>
              <w:spacing w:line="240" w:lineRule="auto"/>
              <w:ind w:right="-1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</w:pPr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bidi="fa-IR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widowControl w:val="0"/>
              <w:suppressAutoHyphens/>
              <w:autoSpaceDN w:val="0"/>
              <w:spacing w:line="240" w:lineRule="auto"/>
              <w:ind w:right="-1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</w:pPr>
            <w:proofErr w:type="spellStart"/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  <w:t>соответствует</w:t>
            </w:r>
            <w:proofErr w:type="spellEnd"/>
          </w:p>
        </w:tc>
      </w:tr>
      <w:tr w:rsidR="002D6DE3" w:rsidRPr="002D6DE3" w:rsidTr="002D6DE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widowControl w:val="0"/>
              <w:suppressAutoHyphens/>
              <w:autoSpaceDN w:val="0"/>
              <w:spacing w:line="240" w:lineRule="auto"/>
              <w:ind w:right="-1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bidi="fa-IR"/>
              </w:rPr>
            </w:pPr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bidi="fa-IR"/>
              </w:rPr>
              <w:t>2341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  <w:t>ул</w:t>
            </w:r>
            <w:proofErr w:type="spellEnd"/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  <w:t xml:space="preserve">.  </w:t>
            </w:r>
            <w:proofErr w:type="spellStart"/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bidi="fa-IR"/>
              </w:rPr>
              <w:t>Крупской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widowControl w:val="0"/>
              <w:suppressAutoHyphens/>
              <w:autoSpaceDN w:val="0"/>
              <w:spacing w:line="240" w:lineRule="auto"/>
              <w:ind w:right="-1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</w:pPr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  <w:t>1982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widowControl w:val="0"/>
              <w:suppressAutoHyphens/>
              <w:autoSpaceDN w:val="0"/>
              <w:spacing w:line="240" w:lineRule="auto"/>
              <w:ind w:right="-1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bidi="fa-IR"/>
              </w:rPr>
            </w:pPr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bidi="fa-IR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widowControl w:val="0"/>
              <w:suppressAutoHyphens/>
              <w:autoSpaceDN w:val="0"/>
              <w:spacing w:line="240" w:lineRule="auto"/>
              <w:ind w:right="-1"/>
              <w:jc w:val="center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fa-IR"/>
              </w:rPr>
            </w:pPr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bidi="fa-IR"/>
              </w:rPr>
              <w:t>39426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widowControl w:val="0"/>
              <w:suppressAutoHyphens/>
              <w:autoSpaceDN w:val="0"/>
              <w:spacing w:line="240" w:lineRule="auto"/>
              <w:ind w:right="-1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bidi="fa-IR"/>
              </w:rPr>
            </w:pPr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  <w:t xml:space="preserve">ЭЦВ </w:t>
            </w:r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bidi="fa-IR"/>
              </w:rPr>
              <w:t>6-6,5-85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СТВ-100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ja-JP" w:bidi="fa-IR"/>
              </w:rPr>
            </w:pPr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eastAsia="ja-JP" w:bidi="fa-IR"/>
              </w:rPr>
              <w:t>55,8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eastAsia="ja-JP" w:bidi="fa-IR"/>
              </w:rPr>
              <w:t>соответствует</w:t>
            </w:r>
            <w:proofErr w:type="spellEnd"/>
          </w:p>
        </w:tc>
      </w:tr>
      <w:tr w:rsidR="002D6DE3" w:rsidRPr="002D6DE3" w:rsidTr="002D6DE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widowControl w:val="0"/>
              <w:suppressAutoHyphens/>
              <w:autoSpaceDN w:val="0"/>
              <w:spacing w:line="240" w:lineRule="auto"/>
              <w:ind w:right="-1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bidi="fa-IR"/>
              </w:rPr>
            </w:pPr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bidi="fa-IR"/>
              </w:rPr>
              <w:t>3104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  <w:t>ул</w:t>
            </w:r>
            <w:proofErr w:type="spellEnd"/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  <w:t xml:space="preserve">.  </w:t>
            </w:r>
            <w:proofErr w:type="spellStart"/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bidi="fa-IR"/>
              </w:rPr>
              <w:t>Крупской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widowControl w:val="0"/>
              <w:suppressAutoHyphens/>
              <w:autoSpaceDN w:val="0"/>
              <w:spacing w:line="240" w:lineRule="auto"/>
              <w:ind w:right="-1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</w:pPr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  <w:t>1975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widowControl w:val="0"/>
              <w:suppressAutoHyphens/>
              <w:autoSpaceDN w:val="0"/>
              <w:spacing w:line="240" w:lineRule="auto"/>
              <w:ind w:right="-1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bidi="fa-IR"/>
              </w:rPr>
            </w:pPr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bidi="fa-IR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widowControl w:val="0"/>
              <w:suppressAutoHyphens/>
              <w:autoSpaceDN w:val="0"/>
              <w:spacing w:line="240" w:lineRule="auto"/>
              <w:ind w:right="-1"/>
              <w:jc w:val="center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fa-IR"/>
              </w:rPr>
            </w:pPr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bidi="fa-IR"/>
              </w:rPr>
              <w:t>36398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eastAsia="ja-JP" w:bidi="fa-IR"/>
              </w:rPr>
              <w:t>ЭЦВ 6-10-110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СТВ-80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eastAsia="ja-JP" w:bidi="fa-IR"/>
              </w:rPr>
              <w:t>95 %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eastAsia="ja-JP" w:bidi="fa-IR"/>
              </w:rPr>
              <w:t>соответствует</w:t>
            </w:r>
            <w:proofErr w:type="spellEnd"/>
          </w:p>
        </w:tc>
      </w:tr>
      <w:tr w:rsidR="002D6DE3" w:rsidRPr="002D6DE3" w:rsidTr="002D6DE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widowControl w:val="0"/>
              <w:suppressAutoHyphens/>
              <w:autoSpaceDN w:val="0"/>
              <w:spacing w:line="240" w:lineRule="auto"/>
              <w:ind w:right="-1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bidi="fa-IR"/>
              </w:rPr>
            </w:pPr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bidi="fa-IR"/>
              </w:rPr>
              <w:t>7664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eastAsia="ja-JP" w:bidi="fa-IR"/>
              </w:rPr>
              <w:t xml:space="preserve">х. </w:t>
            </w:r>
            <w:proofErr w:type="spellStart"/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eastAsia="ja-JP" w:bidi="fa-IR"/>
              </w:rPr>
              <w:t>Свободный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widowControl w:val="0"/>
              <w:suppressAutoHyphens/>
              <w:autoSpaceDN w:val="0"/>
              <w:spacing w:line="240" w:lineRule="auto"/>
              <w:ind w:right="-1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</w:pPr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  <w:t>1972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widowControl w:val="0"/>
              <w:suppressAutoHyphens/>
              <w:autoSpaceDN w:val="0"/>
              <w:spacing w:line="240" w:lineRule="auto"/>
              <w:ind w:right="-1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</w:pPr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bidi="fa-IR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widowControl w:val="0"/>
              <w:suppressAutoHyphens/>
              <w:autoSpaceDN w:val="0"/>
              <w:spacing w:line="240" w:lineRule="auto"/>
              <w:ind w:right="-1"/>
              <w:jc w:val="center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fa-IR"/>
              </w:rPr>
            </w:pPr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bidi="fa-IR"/>
              </w:rPr>
              <w:t>27578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eastAsia="ja-JP" w:bidi="fa-IR"/>
              </w:rPr>
              <w:t>ЭЦВ 6-10-110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3">
              <w:rPr>
                <w:rFonts w:ascii="Times New Roman" w:hAnsi="Times New Roman"/>
                <w:sz w:val="24"/>
                <w:szCs w:val="24"/>
              </w:rPr>
              <w:t>СТВ-80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eastAsia="ja-JP" w:bidi="fa-IR"/>
              </w:rPr>
              <w:t>95 %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B57" w:rsidRPr="002D6DE3" w:rsidRDefault="00222B57" w:rsidP="002D6DE3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2D6DE3">
              <w:rPr>
                <w:rFonts w:ascii="Times New Roman" w:eastAsia="Arial Unicode MS" w:hAnsi="Times New Roman"/>
                <w:kern w:val="3"/>
                <w:sz w:val="24"/>
                <w:szCs w:val="24"/>
                <w:lang w:val="de-DE" w:eastAsia="ja-JP" w:bidi="fa-IR"/>
              </w:rPr>
              <w:t>соответствует</w:t>
            </w:r>
            <w:proofErr w:type="spellEnd"/>
          </w:p>
        </w:tc>
      </w:tr>
    </w:tbl>
    <w:p w:rsidR="00A95929" w:rsidRPr="008C4C91" w:rsidRDefault="00A95929" w:rsidP="00222B57">
      <w:pPr>
        <w:pStyle w:val="1a"/>
        <w:numPr>
          <w:ilvl w:val="0"/>
          <w:numId w:val="12"/>
        </w:numPr>
        <w:spacing w:before="720" w:line="240" w:lineRule="auto"/>
        <w:ind w:left="0" w:firstLine="0"/>
        <w:rPr>
          <w:lang w:val="ru-RU"/>
        </w:rPr>
      </w:pPr>
      <w:bookmarkStart w:id="15" w:name="_Toc365894617"/>
      <w:r>
        <w:rPr>
          <w:lang w:val="ru-RU"/>
        </w:rPr>
        <w:t>А</w:t>
      </w:r>
      <w:r w:rsidRPr="008C4C91">
        <w:rPr>
          <w:lang w:val="ru-RU"/>
        </w:rPr>
        <w:t>нализ существующих схем водоснабжения</w:t>
      </w:r>
      <w:bookmarkEnd w:id="15"/>
    </w:p>
    <w:p w:rsidR="00B71E55" w:rsidRDefault="00B71E55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территории х.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Железный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находится два водозабора. Западный водозабор, расположенный на ул. Гагарина, состоит из одной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артскважины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 водонапорной башни. В состав Северного водозабора, расположенного на ул. Крупской, входят две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артскважины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водонапорная башня Рожновского.  Из башен вода подается в общую сеть. </w:t>
      </w:r>
    </w:p>
    <w:p w:rsidR="003728BA" w:rsidRDefault="003728BA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территории х. Свободный находится один водозабор по ул. Красной. В состав водозабора входит одна артезианская скважина и водонапорная башня Рожновского.</w:t>
      </w:r>
    </w:p>
    <w:p w:rsidR="00716D1F" w:rsidRPr="00E25DEB" w:rsidRDefault="00716D1F" w:rsidP="00716D1F">
      <w:pPr>
        <w:tabs>
          <w:tab w:val="left" w:pos="9781"/>
        </w:tabs>
        <w:spacing w:line="240" w:lineRule="auto"/>
        <w:ind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E25DEB">
        <w:rPr>
          <w:rFonts w:ascii="Times New Roman" w:hAnsi="Times New Roman"/>
          <w:sz w:val="28"/>
          <w:szCs w:val="28"/>
          <w:lang w:val="ru-RU" w:eastAsia="ru-RU" w:bidi="ar-SA"/>
        </w:rPr>
        <w:t>Существующие сети в Железном СП частично тупиковые, частично кольцевые</w:t>
      </w:r>
      <w:r w:rsidR="00EC3132" w:rsidRPr="00E25DEB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="00EC3132" w:rsidRPr="00E25DEB">
        <w:rPr>
          <w:rFonts w:ascii="Times New Roman" w:hAnsi="Times New Roman"/>
          <w:sz w:val="28"/>
          <w:szCs w:val="28"/>
          <w:lang w:val="ru-RU" w:eastAsia="ru-RU" w:bidi="ar-SA"/>
        </w:rPr>
        <w:t>выполненны</w:t>
      </w:r>
      <w:proofErr w:type="spellEnd"/>
      <w:r w:rsidRPr="00E25DEB">
        <w:rPr>
          <w:rFonts w:ascii="Times New Roman" w:hAnsi="Times New Roman"/>
          <w:sz w:val="28"/>
          <w:szCs w:val="28"/>
          <w:lang w:val="ru-RU" w:eastAsia="ru-RU" w:bidi="ar-SA"/>
        </w:rPr>
        <w:t xml:space="preserve"> из разных материалов: сталь, полиэтилен, с диаметром труб от 50-200 мм.</w:t>
      </w:r>
    </w:p>
    <w:p w:rsidR="00A95929" w:rsidRDefault="00716D1F" w:rsidP="00E25DEB">
      <w:pPr>
        <w:tabs>
          <w:tab w:val="left" w:pos="9781"/>
        </w:tabs>
        <w:spacing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25DEB">
        <w:rPr>
          <w:rFonts w:ascii="Times New Roman" w:hAnsi="Times New Roman"/>
          <w:sz w:val="28"/>
          <w:szCs w:val="28"/>
          <w:lang w:val="ru-RU" w:eastAsia="ru-RU" w:bidi="ar-SA"/>
        </w:rPr>
        <w:t xml:space="preserve">Протяженность существующих сетей </w:t>
      </w:r>
      <w:r w:rsidR="0013298B">
        <w:rPr>
          <w:rFonts w:ascii="Times New Roman" w:hAnsi="Times New Roman"/>
          <w:sz w:val="28"/>
          <w:szCs w:val="28"/>
          <w:lang w:val="ru-RU" w:eastAsia="ru-RU" w:bidi="ar-SA"/>
        </w:rPr>
        <w:t xml:space="preserve">в х. Железный </w:t>
      </w:r>
      <w:r w:rsidRPr="00E25DEB">
        <w:rPr>
          <w:rFonts w:ascii="Times New Roman" w:hAnsi="Times New Roman"/>
          <w:sz w:val="28"/>
          <w:szCs w:val="28"/>
          <w:lang w:val="ru-RU" w:eastAsia="ru-RU" w:bidi="ar-SA"/>
        </w:rPr>
        <w:t>-</w:t>
      </w:r>
      <w:r w:rsidR="0013298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FA6B42">
        <w:rPr>
          <w:rFonts w:ascii="Times New Roman" w:hAnsi="Times New Roman"/>
          <w:sz w:val="28"/>
          <w:szCs w:val="28"/>
          <w:lang w:val="ru-RU" w:eastAsia="ru-RU" w:bidi="ar-SA"/>
        </w:rPr>
        <w:t>11,99</w:t>
      </w:r>
      <w:r w:rsidR="00E25DEB" w:rsidRPr="00E25D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13298B">
        <w:rPr>
          <w:rFonts w:ascii="Times New Roman" w:hAnsi="Times New Roman"/>
          <w:sz w:val="28"/>
          <w:szCs w:val="28"/>
          <w:lang w:val="ru-RU" w:eastAsia="ru-RU" w:bidi="ar-SA"/>
        </w:rPr>
        <w:t>км; в х. Свободный – 2,</w:t>
      </w:r>
      <w:r w:rsidR="00A1161E">
        <w:rPr>
          <w:rFonts w:ascii="Times New Roman" w:hAnsi="Times New Roman"/>
          <w:sz w:val="28"/>
          <w:szCs w:val="28"/>
          <w:lang w:val="ru-RU" w:eastAsia="ru-RU" w:bidi="ar-SA"/>
        </w:rPr>
        <w:t>42</w:t>
      </w:r>
      <w:r w:rsidR="0013298B">
        <w:rPr>
          <w:rFonts w:ascii="Times New Roman" w:hAnsi="Times New Roman"/>
          <w:sz w:val="28"/>
          <w:szCs w:val="28"/>
          <w:lang w:val="ru-RU" w:eastAsia="ru-RU" w:bidi="ar-SA"/>
        </w:rPr>
        <w:t xml:space="preserve"> км.</w:t>
      </w:r>
      <w:r w:rsidR="00E25DEB">
        <w:rPr>
          <w:rFonts w:ascii="Times New Roman" w:hAnsi="Times New Roman"/>
          <w:color w:val="FF0000"/>
          <w:sz w:val="28"/>
          <w:szCs w:val="28"/>
          <w:lang w:val="ru-RU"/>
        </w:rPr>
        <w:tab/>
      </w:r>
    </w:p>
    <w:p w:rsidR="00A95929" w:rsidRPr="008C4C91" w:rsidRDefault="00A95929" w:rsidP="004146B2">
      <w:pPr>
        <w:pStyle w:val="1a"/>
        <w:numPr>
          <w:ilvl w:val="0"/>
          <w:numId w:val="12"/>
        </w:numPr>
        <w:spacing w:before="600"/>
        <w:ind w:left="425" w:hanging="357"/>
        <w:rPr>
          <w:lang w:val="ru-RU"/>
        </w:rPr>
      </w:pPr>
      <w:bookmarkStart w:id="16" w:name="_Toc365894618"/>
      <w:r>
        <w:rPr>
          <w:sz w:val="24"/>
          <w:szCs w:val="24"/>
          <w:lang w:val="ru-RU" w:eastAsia="ru-RU"/>
        </w:rPr>
        <w:t>А</w:t>
      </w:r>
      <w:r w:rsidRPr="008C4C91">
        <w:rPr>
          <w:sz w:val="24"/>
          <w:szCs w:val="24"/>
          <w:lang w:val="ru-RU" w:eastAsia="ru-RU"/>
        </w:rPr>
        <w:t>нализ существующих сооружений системы водоснабжения</w:t>
      </w:r>
      <w:bookmarkEnd w:id="16"/>
    </w:p>
    <w:p w:rsidR="002132E7" w:rsidRPr="002132E7" w:rsidRDefault="00BB20F8" w:rsidP="00FD539B">
      <w:pPr>
        <w:overflowPunct w:val="0"/>
        <w:autoSpaceDE w:val="0"/>
        <w:autoSpaceDN w:val="0"/>
        <w:adjustRightInd w:val="0"/>
        <w:spacing w:before="75" w:after="75" w:line="276" w:lineRule="auto"/>
        <w:ind w:left="120" w:right="120" w:firstLine="589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В состав Северного и Западного водозаборов входят водонапорные башни Рожновского объемом 25 м</w:t>
      </w:r>
      <w:r w:rsidRPr="00BB20F8">
        <w:rPr>
          <w:rFonts w:ascii="Times New Roman" w:hAnsi="Times New Roman"/>
          <w:sz w:val="28"/>
          <w:szCs w:val="28"/>
          <w:vertAlign w:val="superscript"/>
          <w:lang w:val="ru-RU" w:eastAsia="ru-RU" w:bidi="ar-SA"/>
        </w:rPr>
        <w:t>3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2132E7" w:rsidRPr="002132E7">
        <w:rPr>
          <w:rFonts w:ascii="Times New Roman" w:hAnsi="Times New Roman"/>
          <w:color w:val="000000"/>
          <w:sz w:val="28"/>
          <w:szCs w:val="28"/>
          <w:lang w:val="ru-RU" w:eastAsia="ru-RU"/>
        </w:rPr>
        <w:t>Автоматика водонапорных башен сельского поселения имеет высокую степень изношенности, что зачастую вызывает переливы, несвоевременные отключения или, наоборот, повторные включения насосов.</w:t>
      </w:r>
      <w:r w:rsidR="002132E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2132E7" w:rsidRPr="002132E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Также одной из наиболее значительных проблем эксплуатации водонапорных башен является обмерзание внутренней поверхности из-за недостаточного оборота воды в зимний период, а также образование льда на внешней поверхности башни из-за утечек и переливов. Обледенение приводит к уменьшению рабочего объема башни и увеличению частоты пуска скважинных насосов, нарушению </w:t>
      </w:r>
      <w:r w:rsidR="002132E7" w:rsidRPr="002132E7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работы датчиков уровня в башне,</w:t>
      </w:r>
      <w:r w:rsidR="002132E7" w:rsidRPr="009A02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2132E7" w:rsidRPr="002132E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увеличивает риск повреждения башни при весеннем таянии и обрушении ледяной массы; все это результат устаревшей системы автоматики.</w:t>
      </w:r>
    </w:p>
    <w:p w:rsidR="00A95929" w:rsidRPr="008C4C91" w:rsidRDefault="00A95929" w:rsidP="004B7E6E">
      <w:pPr>
        <w:pStyle w:val="1a"/>
        <w:numPr>
          <w:ilvl w:val="0"/>
          <w:numId w:val="12"/>
        </w:numPr>
        <w:spacing w:before="600" w:line="276" w:lineRule="auto"/>
        <w:ind w:left="0" w:firstLine="352"/>
        <w:rPr>
          <w:lang w:val="ru-RU"/>
        </w:rPr>
      </w:pPr>
      <w:bookmarkStart w:id="17" w:name="_Toc365894619"/>
      <w:r>
        <w:rPr>
          <w:sz w:val="24"/>
          <w:szCs w:val="24"/>
          <w:lang w:val="ru-RU" w:eastAsia="ru-RU"/>
        </w:rPr>
        <w:t>А</w:t>
      </w:r>
      <w:r w:rsidRPr="008C4C91">
        <w:rPr>
          <w:sz w:val="24"/>
          <w:szCs w:val="24"/>
          <w:lang w:val="ru-RU" w:eastAsia="ru-RU"/>
        </w:rPr>
        <w:t>нализ состояния и функционирования водопроводных сетей систем водоснабжения</w:t>
      </w:r>
      <w:bookmarkEnd w:id="17"/>
    </w:p>
    <w:p w:rsidR="00A95929" w:rsidRPr="003C7972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18" w:name="_Ref303195802"/>
      <w:bookmarkStart w:id="19" w:name="_Ref303195782"/>
      <w:bookmarkStart w:id="20" w:name="_Ref303444608"/>
      <w:r w:rsidRPr="008C4C91">
        <w:rPr>
          <w:rFonts w:ascii="Times New Roman" w:hAnsi="Times New Roman"/>
          <w:sz w:val="28"/>
          <w:szCs w:val="28"/>
          <w:lang w:val="ru-RU"/>
        </w:rPr>
        <w:t xml:space="preserve">Общее состояние водопроводных сетей </w:t>
      </w:r>
      <w:r w:rsidR="004B7E6E">
        <w:rPr>
          <w:rFonts w:ascii="Times New Roman" w:hAnsi="Times New Roman"/>
          <w:sz w:val="28"/>
          <w:szCs w:val="28"/>
          <w:lang w:val="ru-RU"/>
        </w:rPr>
        <w:t>Железного</w:t>
      </w:r>
      <w:r>
        <w:rPr>
          <w:rFonts w:ascii="Times New Roman" w:hAnsi="Times New Roman"/>
          <w:sz w:val="28"/>
          <w:szCs w:val="28"/>
          <w:lang w:val="ru-RU"/>
        </w:rPr>
        <w:t xml:space="preserve"> СП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характеризуется высоким износом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CC54D8">
        <w:rPr>
          <w:rFonts w:ascii="Times New Roman" w:hAnsi="Times New Roman"/>
          <w:sz w:val="28"/>
          <w:szCs w:val="28"/>
          <w:lang w:val="ru-RU"/>
        </w:rPr>
        <w:t xml:space="preserve">более </w:t>
      </w:r>
      <w:r w:rsidR="004B7E6E">
        <w:rPr>
          <w:rFonts w:ascii="Times New Roman" w:hAnsi="Times New Roman"/>
          <w:sz w:val="28"/>
          <w:szCs w:val="28"/>
          <w:lang w:val="ru-RU"/>
        </w:rPr>
        <w:t>7</w:t>
      </w:r>
      <w:r w:rsidR="00CC54D8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%. </w:t>
      </w:r>
      <w:r w:rsidRPr="003C7972">
        <w:rPr>
          <w:rFonts w:ascii="Times New Roman" w:hAnsi="Times New Roman"/>
          <w:sz w:val="28"/>
          <w:szCs w:val="28"/>
          <w:lang w:val="ru-RU" w:eastAsia="ru-RU" w:bidi="ar-SA"/>
        </w:rPr>
        <w:t>Существующая водопроводная сеть</w:t>
      </w:r>
      <w:r w:rsidR="00F44898">
        <w:rPr>
          <w:rFonts w:ascii="Times New Roman" w:hAnsi="Times New Roman"/>
          <w:sz w:val="28"/>
          <w:szCs w:val="28"/>
          <w:lang w:val="ru-RU" w:eastAsia="ru-RU" w:bidi="ar-SA"/>
        </w:rPr>
        <w:t>, частично</w:t>
      </w:r>
      <w:r w:rsidRPr="003C7972">
        <w:rPr>
          <w:rFonts w:ascii="Times New Roman" w:hAnsi="Times New Roman"/>
          <w:sz w:val="28"/>
          <w:szCs w:val="28"/>
          <w:lang w:val="ru-RU" w:eastAsia="ru-RU" w:bidi="ar-SA"/>
        </w:rPr>
        <w:t xml:space="preserve"> кольцевая,</w:t>
      </w:r>
      <w:r w:rsidR="00F44898">
        <w:rPr>
          <w:rFonts w:ascii="Times New Roman" w:hAnsi="Times New Roman"/>
          <w:sz w:val="28"/>
          <w:szCs w:val="28"/>
          <w:lang w:val="ru-RU" w:eastAsia="ru-RU" w:bidi="ar-SA"/>
        </w:rPr>
        <w:t xml:space="preserve"> частично тупиковая,</w:t>
      </w:r>
      <w:r w:rsidRPr="003C797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7972">
        <w:rPr>
          <w:rFonts w:ascii="Times New Roman" w:hAnsi="Times New Roman"/>
          <w:sz w:val="28"/>
          <w:szCs w:val="28"/>
          <w:lang w:val="ru-RU" w:eastAsia="ru-RU" w:bidi="ar-SA"/>
        </w:rPr>
        <w:t>выполненн</w:t>
      </w:r>
      <w:r w:rsidR="00F44898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proofErr w:type="spellEnd"/>
      <w:r w:rsidRPr="003C7972">
        <w:rPr>
          <w:rFonts w:ascii="Times New Roman" w:hAnsi="Times New Roman"/>
          <w:sz w:val="28"/>
          <w:szCs w:val="28"/>
          <w:lang w:val="ru-RU" w:eastAsia="ru-RU" w:bidi="ar-SA"/>
        </w:rPr>
        <w:t xml:space="preserve"> из стальных, </w:t>
      </w:r>
      <w:r w:rsidR="00074815">
        <w:rPr>
          <w:rFonts w:ascii="Times New Roman" w:hAnsi="Times New Roman"/>
          <w:sz w:val="28"/>
          <w:szCs w:val="28"/>
          <w:lang w:val="ru-RU" w:eastAsia="ru-RU" w:bidi="ar-SA"/>
        </w:rPr>
        <w:t xml:space="preserve">полиэтиленовых </w:t>
      </w:r>
      <w:r w:rsidRPr="003C7972">
        <w:rPr>
          <w:rFonts w:ascii="Times New Roman" w:hAnsi="Times New Roman"/>
          <w:sz w:val="28"/>
          <w:szCs w:val="28"/>
          <w:lang w:val="ru-RU" w:eastAsia="ru-RU" w:bidi="ar-SA"/>
        </w:rPr>
        <w:t>труб.</w:t>
      </w:r>
    </w:p>
    <w:p w:rsidR="00A95929" w:rsidRPr="00712D45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712D45">
        <w:rPr>
          <w:rFonts w:ascii="Times New Roman" w:hAnsi="Times New Roman"/>
          <w:sz w:val="28"/>
          <w:szCs w:val="28"/>
          <w:lang w:val="ru-RU" w:eastAsia="ru-RU" w:bidi="ar-SA"/>
        </w:rPr>
        <w:t xml:space="preserve">Протяженность сети </w:t>
      </w:r>
      <w:r w:rsidR="00FA6B42">
        <w:rPr>
          <w:rFonts w:ascii="Times New Roman" w:hAnsi="Times New Roman"/>
          <w:sz w:val="28"/>
          <w:szCs w:val="28"/>
          <w:lang w:val="ru-RU" w:eastAsia="ru-RU" w:bidi="ar-SA"/>
        </w:rPr>
        <w:t>14,</w:t>
      </w:r>
      <w:r w:rsidR="00A1161E">
        <w:rPr>
          <w:rFonts w:ascii="Times New Roman" w:hAnsi="Times New Roman"/>
          <w:sz w:val="28"/>
          <w:szCs w:val="28"/>
          <w:lang w:val="ru-RU" w:eastAsia="ru-RU" w:bidi="ar-SA"/>
        </w:rPr>
        <w:t>41</w:t>
      </w:r>
      <w:r w:rsidRPr="00712D45">
        <w:rPr>
          <w:rFonts w:ascii="Times New Roman" w:hAnsi="Times New Roman"/>
          <w:sz w:val="28"/>
          <w:szCs w:val="28"/>
          <w:lang w:val="ru-RU" w:eastAsia="ru-RU" w:bidi="ar-SA"/>
        </w:rPr>
        <w:t xml:space="preserve"> км:</w:t>
      </w:r>
    </w:p>
    <w:p w:rsidR="00A95929" w:rsidRPr="00712D45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712D45">
        <w:rPr>
          <w:rFonts w:ascii="Times New Roman" w:hAnsi="Times New Roman"/>
          <w:sz w:val="28"/>
          <w:szCs w:val="28"/>
          <w:lang w:val="ru-RU" w:eastAsia="ru-RU" w:bidi="ar-SA"/>
        </w:rPr>
        <w:t>- стальные трубы</w:t>
      </w:r>
      <w:r w:rsidR="00FB0E15" w:rsidRPr="00712D4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712D45">
        <w:rPr>
          <w:rFonts w:ascii="Times New Roman" w:hAnsi="Times New Roman"/>
          <w:sz w:val="28"/>
          <w:szCs w:val="28"/>
          <w:lang w:val="ru-RU" w:eastAsia="ru-RU" w:bidi="ar-SA"/>
        </w:rPr>
        <w:t xml:space="preserve">– </w:t>
      </w:r>
      <w:r w:rsidR="00A1161E">
        <w:rPr>
          <w:rFonts w:ascii="Times New Roman" w:hAnsi="Times New Roman"/>
          <w:sz w:val="28"/>
          <w:szCs w:val="28"/>
          <w:lang w:val="ru-RU" w:eastAsia="ru-RU" w:bidi="ar-SA"/>
        </w:rPr>
        <w:t>8,29 км</w:t>
      </w:r>
      <w:r w:rsidRPr="00712D45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A95929" w:rsidRPr="00712D45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712D45">
        <w:rPr>
          <w:rFonts w:ascii="Times New Roman" w:hAnsi="Times New Roman"/>
          <w:sz w:val="28"/>
          <w:szCs w:val="28"/>
          <w:lang w:val="ru-RU" w:eastAsia="ru-RU" w:bidi="ar-SA"/>
        </w:rPr>
        <w:t xml:space="preserve">- полиэтиленовые трубы – </w:t>
      </w:r>
      <w:r w:rsidR="00A1161E">
        <w:rPr>
          <w:rFonts w:ascii="Times New Roman" w:hAnsi="Times New Roman"/>
          <w:sz w:val="28"/>
          <w:szCs w:val="28"/>
          <w:lang w:val="ru-RU" w:eastAsia="ru-RU" w:bidi="ar-SA"/>
        </w:rPr>
        <w:t>6,12 км.</w:t>
      </w:r>
    </w:p>
    <w:p w:rsidR="003D0BD8" w:rsidRPr="00712D45" w:rsidRDefault="00A95929" w:rsidP="00A44AE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712D45">
        <w:rPr>
          <w:rFonts w:ascii="Times New Roman" w:hAnsi="Times New Roman"/>
          <w:sz w:val="28"/>
          <w:szCs w:val="28"/>
          <w:lang w:val="ru-RU" w:eastAsia="ru-RU" w:bidi="ar-SA"/>
        </w:rPr>
        <w:t xml:space="preserve">Характеристика сетей по трубам и материалам </w:t>
      </w:r>
      <w:r w:rsidR="00FA6B42">
        <w:rPr>
          <w:rFonts w:ascii="Times New Roman" w:hAnsi="Times New Roman"/>
          <w:sz w:val="28"/>
          <w:szCs w:val="28"/>
          <w:lang w:val="ru-RU" w:eastAsia="ru-RU" w:bidi="ar-SA"/>
        </w:rPr>
        <w:t>в Железн</w:t>
      </w:r>
      <w:r w:rsidR="00A1161E">
        <w:rPr>
          <w:rFonts w:ascii="Times New Roman" w:hAnsi="Times New Roman"/>
          <w:sz w:val="28"/>
          <w:szCs w:val="28"/>
          <w:lang w:val="ru-RU" w:eastAsia="ru-RU" w:bidi="ar-SA"/>
        </w:rPr>
        <w:t>ом СП</w:t>
      </w:r>
      <w:r w:rsidR="00FA6B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712D45">
        <w:rPr>
          <w:rFonts w:ascii="Times New Roman" w:hAnsi="Times New Roman"/>
          <w:sz w:val="28"/>
          <w:szCs w:val="28"/>
          <w:lang w:val="ru-RU" w:eastAsia="ru-RU" w:bidi="ar-SA"/>
        </w:rPr>
        <w:t xml:space="preserve">дана в таблице </w:t>
      </w:r>
      <w:r w:rsidR="004A6F83" w:rsidRPr="00712D45"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 w:rsidRPr="00712D45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tbl>
      <w:tblPr>
        <w:tblpPr w:leftFromText="180" w:rightFromText="180" w:vertAnchor="text" w:horzAnchor="margin" w:tblpY="442"/>
        <w:tblW w:w="9606" w:type="dxa"/>
        <w:tblLayout w:type="fixed"/>
        <w:tblLook w:val="04A0" w:firstRow="1" w:lastRow="0" w:firstColumn="1" w:lastColumn="0" w:noHBand="0" w:noVBand="1"/>
      </w:tblPr>
      <w:tblGrid>
        <w:gridCol w:w="2151"/>
        <w:gridCol w:w="1926"/>
        <w:gridCol w:w="1985"/>
        <w:gridCol w:w="1559"/>
        <w:gridCol w:w="1985"/>
      </w:tblGrid>
      <w:tr w:rsidR="00FA6B42" w:rsidRPr="00FA6B42" w:rsidTr="00FA6B42">
        <w:trPr>
          <w:trHeight w:val="255"/>
        </w:trPr>
        <w:tc>
          <w:tcPr>
            <w:tcW w:w="2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2" w:rsidRPr="003C7972" w:rsidRDefault="00FA6B42" w:rsidP="00FA6B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C79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Диаметр (</w:t>
            </w:r>
            <w:proofErr w:type="gramStart"/>
            <w:r w:rsidRPr="003C79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мм</w:t>
            </w:r>
            <w:proofErr w:type="gramEnd"/>
            <w:r w:rsidRPr="003C79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54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2" w:rsidRPr="003C7972" w:rsidRDefault="00FA6B42" w:rsidP="00FA6B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C79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Материал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B42" w:rsidRPr="003C7972" w:rsidRDefault="00FA6B42" w:rsidP="00FA6B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C79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в </w:t>
            </w:r>
            <w:proofErr w:type="spellStart"/>
            <w:r w:rsidRPr="003C79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т.ч</w:t>
            </w:r>
            <w:proofErr w:type="spellEnd"/>
            <w:r w:rsidRPr="003C79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. </w:t>
            </w:r>
          </w:p>
          <w:p w:rsidR="00FA6B42" w:rsidRPr="003C7972" w:rsidRDefault="00FA6B42" w:rsidP="00FA6B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C79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подлежащие замене, </w:t>
            </w:r>
            <w:proofErr w:type="spellStart"/>
            <w:r w:rsidRPr="003C79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</w:t>
            </w:r>
            <w:proofErr w:type="gramStart"/>
            <w:r w:rsidRPr="003C79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.м</w:t>
            </w:r>
            <w:proofErr w:type="spellEnd"/>
            <w:proofErr w:type="gramEnd"/>
          </w:p>
        </w:tc>
      </w:tr>
      <w:tr w:rsidR="00FA6B42" w:rsidRPr="003C7972" w:rsidTr="003D0BD8">
        <w:trPr>
          <w:trHeight w:val="492"/>
        </w:trPr>
        <w:tc>
          <w:tcPr>
            <w:tcW w:w="21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2" w:rsidRPr="003C7972" w:rsidRDefault="00FA6B42" w:rsidP="00FA6B4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2" w:rsidRPr="003C7972" w:rsidRDefault="00FA6B42" w:rsidP="00FA6B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</w:t>
            </w:r>
            <w:r w:rsidRPr="003C79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таль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2" w:rsidRPr="003C7972" w:rsidRDefault="00FA6B42" w:rsidP="00FA6B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3C79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/этилен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2" w:rsidRPr="003C7972" w:rsidRDefault="00FA6B42" w:rsidP="00FA6B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C79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Итого, 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B42" w:rsidRPr="003C7972" w:rsidRDefault="00FA6B42" w:rsidP="00FA6B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A6B42" w:rsidRPr="003C7972" w:rsidTr="003D0BD8">
        <w:trPr>
          <w:trHeight w:val="7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2" w:rsidRPr="003C7972" w:rsidRDefault="003D0BD8" w:rsidP="00FA6B4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Железное</w:t>
            </w:r>
            <w:r w:rsidR="00FA6B42" w:rsidRPr="003C797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сельское поселение</w:t>
            </w:r>
          </w:p>
        </w:tc>
      </w:tr>
      <w:tr w:rsidR="00FA6B42" w:rsidRPr="003C7972" w:rsidTr="003D0BD8">
        <w:trPr>
          <w:trHeight w:val="70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2" w:rsidRPr="003C7972" w:rsidRDefault="00FA6B42" w:rsidP="00FA6B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C79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До 100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2" w:rsidRPr="003C7972" w:rsidRDefault="00A1161E" w:rsidP="00D640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  <w:r w:rsidR="00D6404B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2" w:rsidRPr="003C7972" w:rsidRDefault="00FA6B42" w:rsidP="003D0B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2" w:rsidRPr="003C7972" w:rsidRDefault="00D6404B" w:rsidP="003D0B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2750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B42" w:rsidRPr="003C7972" w:rsidRDefault="00FA6B42" w:rsidP="003D0BD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FA6B42" w:rsidRPr="003C7972" w:rsidTr="003D0BD8">
        <w:trPr>
          <w:trHeight w:val="7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2" w:rsidRPr="003C7972" w:rsidRDefault="00FA6B42" w:rsidP="00FA6B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2" w:rsidRPr="003C7972" w:rsidRDefault="00D6404B" w:rsidP="003D0B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4585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2" w:rsidRPr="003C7972" w:rsidRDefault="00FA6B42" w:rsidP="003D0B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2" w:rsidRPr="003C7972" w:rsidRDefault="00D6404B" w:rsidP="003D0B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10395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B42" w:rsidRPr="003C7972" w:rsidRDefault="00FA6B42" w:rsidP="003D0BD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FA6B42" w:rsidRPr="003C7972" w:rsidTr="003D0BD8">
        <w:trPr>
          <w:trHeight w:val="7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2" w:rsidRPr="003C7972" w:rsidRDefault="00FA6B42" w:rsidP="00FA6B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2" w:rsidRPr="003C7972" w:rsidRDefault="00D6404B" w:rsidP="003D0B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</w:t>
            </w:r>
            <w:r w:rsidR="00FA6B4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2" w:rsidRPr="003C7972" w:rsidRDefault="00FA6B42" w:rsidP="003D0B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2" w:rsidRPr="003C7972" w:rsidRDefault="00D6404B" w:rsidP="003D0B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</w:t>
            </w:r>
            <w:r w:rsidR="00FA6B4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B42" w:rsidRPr="003C7972" w:rsidRDefault="00FA6B42" w:rsidP="003D0BD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FA6B42" w:rsidRPr="003C7972" w:rsidTr="003D0BD8">
        <w:trPr>
          <w:trHeight w:val="121"/>
        </w:trPr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2" w:rsidRPr="003C7972" w:rsidRDefault="00FA6B42" w:rsidP="00FA6B4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3C797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Итого по материалам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2" w:rsidRPr="003C7972" w:rsidRDefault="00D6404B" w:rsidP="003D0BD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7775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2" w:rsidRPr="003C7972" w:rsidRDefault="00FA6B42" w:rsidP="003D0BD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6120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42" w:rsidRPr="003C7972" w:rsidRDefault="00D6404B" w:rsidP="003D0BD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13895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B42" w:rsidRPr="003C7972" w:rsidRDefault="00FA6B42" w:rsidP="003D0BD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FA6B42" w:rsidRPr="003C7972" w:rsidTr="003D0BD8">
        <w:trPr>
          <w:trHeight w:val="6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2" w:rsidRPr="003C7972" w:rsidRDefault="00FA6B42" w:rsidP="00FA6B4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Степень и</w:t>
            </w:r>
            <w:r w:rsidRPr="003C797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знос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а,%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2" w:rsidRPr="003C7972" w:rsidRDefault="00FA6B42" w:rsidP="003D0BD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2" w:rsidRPr="003C7972" w:rsidRDefault="00FA6B42" w:rsidP="003D0BD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2" w:rsidRPr="003C7972" w:rsidRDefault="00FA6B42" w:rsidP="003D0BD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B42" w:rsidRPr="003C7972" w:rsidRDefault="00FA6B42" w:rsidP="003D0BD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</w:tbl>
    <w:p w:rsidR="00A95929" w:rsidRPr="004A6F83" w:rsidRDefault="00A95929" w:rsidP="00A95929">
      <w:pPr>
        <w:spacing w:line="276" w:lineRule="auto"/>
        <w:ind w:firstLine="709"/>
        <w:jc w:val="right"/>
        <w:rPr>
          <w:rFonts w:ascii="Times New Roman" w:hAnsi="Times New Roman"/>
          <w:sz w:val="24"/>
          <w:szCs w:val="28"/>
          <w:lang w:val="ru-RU" w:eastAsia="ru-RU" w:bidi="ar-SA"/>
        </w:rPr>
      </w:pPr>
      <w:r w:rsidRPr="004A6F83">
        <w:rPr>
          <w:rFonts w:ascii="Times New Roman" w:hAnsi="Times New Roman"/>
          <w:sz w:val="24"/>
          <w:szCs w:val="28"/>
          <w:lang w:val="ru-RU" w:eastAsia="ru-RU" w:bidi="ar-SA"/>
        </w:rPr>
        <w:t xml:space="preserve">Таблица </w:t>
      </w:r>
      <w:r w:rsidR="004A6F83" w:rsidRPr="004A6F83">
        <w:rPr>
          <w:rFonts w:ascii="Times New Roman" w:hAnsi="Times New Roman"/>
          <w:sz w:val="24"/>
          <w:szCs w:val="28"/>
          <w:lang w:val="ru-RU" w:eastAsia="ru-RU" w:bidi="ar-SA"/>
        </w:rPr>
        <w:t>4</w:t>
      </w:r>
      <w:r w:rsidR="00712D45">
        <w:rPr>
          <w:rFonts w:ascii="Times New Roman" w:hAnsi="Times New Roman"/>
          <w:sz w:val="24"/>
          <w:szCs w:val="28"/>
          <w:lang w:val="ru-RU" w:eastAsia="ru-RU" w:bidi="ar-SA"/>
        </w:rPr>
        <w:t>.</w:t>
      </w:r>
    </w:p>
    <w:bookmarkEnd w:id="18"/>
    <w:bookmarkEnd w:id="19"/>
    <w:p w:rsidR="00A95929" w:rsidRPr="008C4C91" w:rsidRDefault="00A95929" w:rsidP="00A95929">
      <w:pPr>
        <w:spacing w:before="24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Основные материалы – сталь (</w:t>
      </w:r>
      <w:r w:rsidR="00A1161E">
        <w:rPr>
          <w:rFonts w:ascii="Times New Roman" w:hAnsi="Times New Roman"/>
          <w:sz w:val="28"/>
          <w:szCs w:val="28"/>
          <w:lang w:val="ru-RU"/>
        </w:rPr>
        <w:t>57,5</w:t>
      </w:r>
      <w:r w:rsidRPr="008C4C91">
        <w:rPr>
          <w:rFonts w:ascii="Times New Roman" w:hAnsi="Times New Roman"/>
          <w:sz w:val="28"/>
          <w:szCs w:val="28"/>
          <w:lang w:val="ru-RU"/>
        </w:rPr>
        <w:t>%)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="00FA6B42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FA6B42">
        <w:rPr>
          <w:rFonts w:ascii="Times New Roman" w:hAnsi="Times New Roman"/>
          <w:sz w:val="28"/>
          <w:szCs w:val="28"/>
          <w:lang w:val="ru-RU"/>
        </w:rPr>
        <w:t>/этилен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A1161E">
        <w:rPr>
          <w:rFonts w:ascii="Times New Roman" w:hAnsi="Times New Roman"/>
          <w:sz w:val="28"/>
          <w:szCs w:val="28"/>
          <w:lang w:val="ru-RU"/>
        </w:rPr>
        <w:t>42,5</w:t>
      </w:r>
      <w:r>
        <w:rPr>
          <w:rFonts w:ascii="Times New Roman" w:hAnsi="Times New Roman"/>
          <w:sz w:val="28"/>
          <w:szCs w:val="28"/>
          <w:lang w:val="ru-RU"/>
        </w:rPr>
        <w:t>%)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A6B42">
        <w:rPr>
          <w:rFonts w:ascii="Times New Roman" w:hAnsi="Times New Roman"/>
          <w:sz w:val="28"/>
          <w:szCs w:val="28"/>
          <w:lang w:val="ru-RU"/>
        </w:rPr>
        <w:t xml:space="preserve">Стальные </w:t>
      </w:r>
      <w:r>
        <w:rPr>
          <w:rFonts w:ascii="Times New Roman" w:hAnsi="Times New Roman"/>
          <w:sz w:val="28"/>
          <w:szCs w:val="28"/>
          <w:lang w:val="ru-RU"/>
        </w:rPr>
        <w:t>трубопроводы нуждаются в срочной замене</w:t>
      </w:r>
      <w:r w:rsidRPr="008C4C91">
        <w:rPr>
          <w:rFonts w:ascii="Times New Roman" w:hAnsi="Times New Roman"/>
          <w:sz w:val="28"/>
          <w:szCs w:val="28"/>
          <w:lang w:val="ru-RU"/>
        </w:rPr>
        <w:t>.</w:t>
      </w:r>
    </w:p>
    <w:p w:rsidR="00A95929" w:rsidRPr="008C4C91" w:rsidRDefault="00A95929" w:rsidP="004146B2">
      <w:pPr>
        <w:pStyle w:val="1a"/>
        <w:numPr>
          <w:ilvl w:val="0"/>
          <w:numId w:val="12"/>
        </w:numPr>
        <w:spacing w:before="600" w:line="276" w:lineRule="auto"/>
        <w:ind w:left="357" w:hanging="357"/>
        <w:rPr>
          <w:lang w:val="ru-RU"/>
        </w:rPr>
      </w:pPr>
      <w:bookmarkStart w:id="21" w:name="_Toc365894620"/>
      <w:bookmarkEnd w:id="20"/>
      <w:r>
        <w:rPr>
          <w:sz w:val="24"/>
          <w:szCs w:val="24"/>
          <w:lang w:val="ru-RU" w:eastAsia="ru-RU"/>
        </w:rPr>
        <w:t>А</w:t>
      </w:r>
      <w:r w:rsidRPr="008C4C91">
        <w:rPr>
          <w:sz w:val="24"/>
          <w:szCs w:val="24"/>
          <w:lang w:val="ru-RU" w:eastAsia="ru-RU"/>
        </w:rPr>
        <w:t>нализ существующих технических и технологических проблем в водоснабжении</w:t>
      </w:r>
      <w:bookmarkEnd w:id="21"/>
    </w:p>
    <w:p w:rsidR="00A95929" w:rsidRDefault="00A95929" w:rsidP="00A95929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pacing w:val="-1"/>
          <w:sz w:val="28"/>
          <w:szCs w:val="28"/>
          <w:lang w:val="ru-RU"/>
        </w:rPr>
      </w:pP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В соответствии с п. 4.4. СНиП 2.04.02-84* системы централизованного хозяйственно-питьевого и противопожарного водоснабжения </w:t>
      </w:r>
      <w:r w:rsidR="00453D7B">
        <w:rPr>
          <w:rFonts w:ascii="Times New Roman" w:hAnsi="Times New Roman"/>
          <w:spacing w:val="-1"/>
          <w:sz w:val="28"/>
          <w:szCs w:val="28"/>
          <w:lang w:val="ru-RU"/>
        </w:rPr>
        <w:t xml:space="preserve">МО </w:t>
      </w:r>
      <w:r w:rsidR="00A1161E">
        <w:rPr>
          <w:rFonts w:ascii="Times New Roman" w:hAnsi="Times New Roman"/>
          <w:spacing w:val="-1"/>
          <w:sz w:val="28"/>
          <w:szCs w:val="28"/>
          <w:lang w:val="ru-RU"/>
        </w:rPr>
        <w:t>Железное СП</w:t>
      </w: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 относ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>тся к II</w:t>
      </w:r>
      <w:r w:rsidR="00A1161E">
        <w:rPr>
          <w:rFonts w:ascii="Times New Roman" w:hAnsi="Times New Roman"/>
          <w:spacing w:val="-1"/>
          <w:sz w:val="28"/>
          <w:szCs w:val="28"/>
        </w:rPr>
        <w:t>I</w:t>
      </w: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 категории по степени обеспеченности подачи воды с элементами системы, относящимися к I категории, используемыми для подачи воды на пожаротушение. </w:t>
      </w:r>
    </w:p>
    <w:p w:rsidR="00A95929" w:rsidRPr="008C4C91" w:rsidRDefault="00A95929" w:rsidP="00A95929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Несмотря на обеспеченность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МО </w:t>
      </w:r>
      <w:r w:rsidR="00F16860">
        <w:rPr>
          <w:rFonts w:ascii="Times New Roman" w:hAnsi="Times New Roman"/>
          <w:spacing w:val="-1"/>
          <w:sz w:val="28"/>
          <w:szCs w:val="28"/>
          <w:lang w:val="ru-RU"/>
        </w:rPr>
        <w:t>Железное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 ресурсами подземных вод, как в настоящее время, так и на перспективу, дефицит питьевой воды </w:t>
      </w: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lastRenderedPageBreak/>
        <w:t xml:space="preserve">сохраняется. Это объясняется в первую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очередь высоким уровнем износа систем водоснабжения. Основные направления развития системы водоснабжения </w:t>
      </w:r>
      <w:r w:rsidR="00F16860">
        <w:rPr>
          <w:rFonts w:ascii="Times New Roman" w:hAnsi="Times New Roman"/>
          <w:spacing w:val="-1"/>
          <w:sz w:val="28"/>
          <w:szCs w:val="28"/>
          <w:lang w:val="ru-RU"/>
        </w:rPr>
        <w:t>Железного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z w:val="28"/>
          <w:szCs w:val="28"/>
          <w:lang w:val="ru-RU"/>
        </w:rPr>
        <w:t>: санация и перекладка трубопроводов, оптимизация затрат на производство питьевой воды, экономия топливно-энергетических ресурсов.</w:t>
      </w:r>
    </w:p>
    <w:p w:rsidR="00A95929" w:rsidRPr="00913CC9" w:rsidRDefault="00A95929" w:rsidP="00A95929">
      <w:pPr>
        <w:tabs>
          <w:tab w:val="left" w:pos="8640"/>
        </w:tabs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Анализ существующей системы водоснабжения и дальнейши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перспектив развития поселения показывает, что действующие сети водоснабжения работают на пределе ресурсной надежности. Работающее оборудование морально и физически устарело. </w:t>
      </w:r>
      <w:r w:rsidRPr="00913CC9">
        <w:rPr>
          <w:rFonts w:ascii="Times New Roman" w:hAnsi="Times New Roman"/>
          <w:sz w:val="28"/>
          <w:szCs w:val="28"/>
          <w:lang w:val="ru-RU"/>
        </w:rPr>
        <w:t xml:space="preserve">Одной из главных проблем качественной поставки воды населению является изношенность водопроводных сетей. В </w:t>
      </w:r>
      <w:r>
        <w:rPr>
          <w:rFonts w:ascii="Times New Roman" w:hAnsi="Times New Roman"/>
          <w:sz w:val="28"/>
          <w:szCs w:val="28"/>
          <w:lang w:val="ru-RU"/>
        </w:rPr>
        <w:t>сельск</w:t>
      </w:r>
      <w:r w:rsidRPr="00913CC9">
        <w:rPr>
          <w:rFonts w:ascii="Times New Roman" w:hAnsi="Times New Roman"/>
          <w:sz w:val="28"/>
          <w:szCs w:val="28"/>
          <w:lang w:val="ru-RU"/>
        </w:rPr>
        <w:t xml:space="preserve">ом поселении </w:t>
      </w:r>
      <w:r>
        <w:rPr>
          <w:rFonts w:ascii="Times New Roman" w:hAnsi="Times New Roman"/>
          <w:sz w:val="28"/>
          <w:szCs w:val="28"/>
          <w:lang w:val="ru-RU"/>
        </w:rPr>
        <w:t>сети</w:t>
      </w:r>
      <w:r w:rsidRPr="00913CC9">
        <w:rPr>
          <w:rFonts w:ascii="Times New Roman" w:hAnsi="Times New Roman"/>
          <w:sz w:val="28"/>
          <w:szCs w:val="28"/>
          <w:lang w:val="ru-RU"/>
        </w:rPr>
        <w:t xml:space="preserve"> имеют износ </w:t>
      </w:r>
      <w:r>
        <w:rPr>
          <w:rFonts w:ascii="Times New Roman" w:hAnsi="Times New Roman"/>
          <w:sz w:val="28"/>
          <w:szCs w:val="28"/>
          <w:lang w:val="ru-RU"/>
        </w:rPr>
        <w:t xml:space="preserve">более </w:t>
      </w:r>
      <w:r w:rsidR="00F16860">
        <w:rPr>
          <w:rFonts w:ascii="Times New Roman" w:hAnsi="Times New Roman"/>
          <w:sz w:val="28"/>
          <w:szCs w:val="28"/>
          <w:lang w:val="ru-RU"/>
        </w:rPr>
        <w:t>7</w:t>
      </w:r>
      <w:r w:rsidRPr="00913CC9">
        <w:rPr>
          <w:rFonts w:ascii="Times New Roman" w:hAnsi="Times New Roman"/>
          <w:sz w:val="28"/>
          <w:szCs w:val="28"/>
          <w:lang w:val="ru-RU"/>
        </w:rPr>
        <w:t>0%. Это способствует вторичному загрязнению воды, особенно в летний период, когда возможны подсосы загрязнений через поврежденные участки труб.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CC9">
        <w:rPr>
          <w:rFonts w:ascii="Times New Roman" w:hAnsi="Times New Roman"/>
          <w:sz w:val="28"/>
          <w:szCs w:val="28"/>
          <w:lang w:val="ru-RU"/>
        </w:rPr>
        <w:t xml:space="preserve">Кроме того, такое состояние сетей увеличивает концентрацию железа и показателя жесткости. </w:t>
      </w:r>
    </w:p>
    <w:p w:rsidR="00A95929" w:rsidRPr="00913CC9" w:rsidRDefault="00A95929" w:rsidP="00A95929">
      <w:pPr>
        <w:tabs>
          <w:tab w:val="left" w:pos="8640"/>
        </w:tabs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913CC9">
        <w:rPr>
          <w:rFonts w:ascii="Times New Roman" w:hAnsi="Times New Roman"/>
          <w:sz w:val="28"/>
          <w:szCs w:val="28"/>
          <w:lang w:val="ru-RU"/>
        </w:rPr>
        <w:t>В связи со значительной изношенностью водопроводных с</w:t>
      </w:r>
      <w:r>
        <w:rPr>
          <w:rFonts w:ascii="Times New Roman" w:hAnsi="Times New Roman"/>
          <w:sz w:val="28"/>
          <w:szCs w:val="28"/>
          <w:lang w:val="ru-RU"/>
        </w:rPr>
        <w:t>етей имеют место высокие потери.</w:t>
      </w:r>
      <w:r w:rsidRPr="00913CC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95929" w:rsidRPr="00913CC9" w:rsidRDefault="00A95929" w:rsidP="00A95929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z w:val="28"/>
          <w:szCs w:val="28"/>
          <w:lang w:val="ru-RU"/>
        </w:rPr>
      </w:pPr>
      <w:r w:rsidRPr="00913CC9">
        <w:rPr>
          <w:rFonts w:ascii="Times New Roman" w:hAnsi="Times New Roman"/>
          <w:sz w:val="28"/>
          <w:szCs w:val="28"/>
          <w:lang w:val="ru-RU"/>
        </w:rPr>
        <w:t xml:space="preserve">На качество обеспечения населения водой также влияет то, что часть сетей в </w:t>
      </w:r>
      <w:r w:rsidR="009E5FFC">
        <w:rPr>
          <w:rFonts w:ascii="Times New Roman" w:hAnsi="Times New Roman"/>
          <w:sz w:val="28"/>
          <w:szCs w:val="28"/>
          <w:lang w:val="ru-RU"/>
        </w:rPr>
        <w:t>хуторе</w:t>
      </w:r>
      <w:r w:rsidRPr="00913CC9">
        <w:rPr>
          <w:rFonts w:ascii="Times New Roman" w:hAnsi="Times New Roman"/>
          <w:sz w:val="28"/>
          <w:szCs w:val="28"/>
          <w:lang w:val="ru-RU"/>
        </w:rPr>
        <w:t xml:space="preserve"> тупиковые. Следствием этого является недостаточная циркуляция воды в трубопроводах. Увеличивается действие гидравлических ударов при отключениях, прекращение подачи воды, при отключении поврежденного участка потребителям последующих участков.</w:t>
      </w:r>
    </w:p>
    <w:p w:rsidR="00A95929" w:rsidRPr="008C4C91" w:rsidRDefault="00A95929" w:rsidP="00A95929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Необходима полная модернизация системы водоснабжения, включающая в себя реконструкцию сетей и замену устаревшего оборудования на современное, отвечающее энергосберегающим технологиям.</w:t>
      </w:r>
    </w:p>
    <w:p w:rsidR="009D364A" w:rsidRPr="00907AB9" w:rsidRDefault="00A95929" w:rsidP="008A1E2A">
      <w:pPr>
        <w:pStyle w:val="110"/>
        <w:numPr>
          <w:ilvl w:val="0"/>
          <w:numId w:val="37"/>
        </w:numPr>
        <w:ind w:left="0" w:hanging="11"/>
      </w:pPr>
      <w:r w:rsidRPr="008C4C91">
        <w:br w:type="page"/>
      </w:r>
      <w:bookmarkStart w:id="22" w:name="_Toc358021579"/>
      <w:bookmarkStart w:id="23" w:name="_Toc365894621"/>
      <w:r w:rsidR="009D364A" w:rsidRPr="00907AB9">
        <w:lastRenderedPageBreak/>
        <w:t>Балансы производительности сооружений системы водоснабжения и потребления воды в зонах действия источников водоснабжения</w:t>
      </w:r>
      <w:bookmarkEnd w:id="0"/>
      <w:bookmarkEnd w:id="1"/>
      <w:bookmarkEnd w:id="22"/>
      <w:bookmarkEnd w:id="23"/>
    </w:p>
    <w:p w:rsidR="009D364A" w:rsidRPr="00907AB9" w:rsidRDefault="007A54F7" w:rsidP="00470EE2">
      <w:pPr>
        <w:pStyle w:val="1a"/>
        <w:numPr>
          <w:ilvl w:val="1"/>
          <w:numId w:val="17"/>
        </w:numPr>
        <w:spacing w:before="240" w:line="276" w:lineRule="auto"/>
        <w:rPr>
          <w:rFonts w:ascii="Times New Roman" w:hAnsi="Times New Roman"/>
          <w:sz w:val="28"/>
          <w:lang w:val="ru-RU"/>
        </w:rPr>
      </w:pPr>
      <w:bookmarkStart w:id="24" w:name="_Toc358021580"/>
      <w:bookmarkStart w:id="25" w:name="_Toc365894622"/>
      <w:r>
        <w:rPr>
          <w:rFonts w:ascii="Times New Roman" w:hAnsi="Times New Roman"/>
          <w:sz w:val="28"/>
          <w:lang w:val="ru-RU"/>
        </w:rPr>
        <w:t>В</w:t>
      </w:r>
      <w:r w:rsidR="009D364A" w:rsidRPr="00907AB9">
        <w:rPr>
          <w:rFonts w:ascii="Times New Roman" w:hAnsi="Times New Roman"/>
          <w:sz w:val="28"/>
          <w:lang w:val="ru-RU"/>
        </w:rPr>
        <w:t>одный баланс подачи и реализации воды</w:t>
      </w:r>
      <w:bookmarkEnd w:id="24"/>
      <w:bookmarkEnd w:id="25"/>
    </w:p>
    <w:p w:rsidR="003D5C6A" w:rsidRPr="008C4C91" w:rsidRDefault="003D5C6A" w:rsidP="00CC54D8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Анализ баланса подачи и реализации воды разрабатывается, прежде всего, для формирования базы, необходимой в последующей работе по прогнозированию перспективных нагрузок, служащей основой для моделирования системы подачи и распределения воды, выявления резервов мощности водозаборных и канализационных очистных сооружений и формирования программ по их развитию.</w:t>
      </w:r>
    </w:p>
    <w:p w:rsidR="003D5C6A" w:rsidRPr="008C4C91" w:rsidRDefault="003D5C6A" w:rsidP="003D5C6A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Баланс подачи и реализации воды </w:t>
      </w:r>
      <w:r w:rsidR="009E5FFC">
        <w:rPr>
          <w:rFonts w:ascii="Times New Roman" w:hAnsi="Times New Roman"/>
          <w:sz w:val="28"/>
          <w:szCs w:val="28"/>
          <w:lang w:val="ru-RU"/>
        </w:rPr>
        <w:t>Железного</w:t>
      </w:r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формируется под влиянием ряда факторов, в совокупности создающих особые условия водопользования:</w:t>
      </w:r>
    </w:p>
    <w:p w:rsidR="003D5C6A" w:rsidRPr="008C4C91" w:rsidRDefault="003D5C6A" w:rsidP="004146B2">
      <w:pPr>
        <w:numPr>
          <w:ilvl w:val="0"/>
          <w:numId w:val="23"/>
        </w:numPr>
        <w:tabs>
          <w:tab w:val="clear" w:pos="1440"/>
        </w:tabs>
        <w:spacing w:line="276" w:lineRule="auto"/>
        <w:ind w:left="426"/>
        <w:rPr>
          <w:rFonts w:ascii="Times New Roman" w:hAnsi="Times New Roman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Высокая сезонная неравномерность потребления;</w:t>
      </w:r>
    </w:p>
    <w:p w:rsidR="003D5C6A" w:rsidRPr="004A6F83" w:rsidRDefault="003D5C6A" w:rsidP="004146B2">
      <w:pPr>
        <w:numPr>
          <w:ilvl w:val="0"/>
          <w:numId w:val="23"/>
        </w:numPr>
        <w:tabs>
          <w:tab w:val="clear" w:pos="1440"/>
        </w:tabs>
        <w:spacing w:line="276" w:lineRule="auto"/>
        <w:ind w:left="426"/>
        <w:rPr>
          <w:rFonts w:ascii="Times New Roman" w:hAnsi="Times New Roman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Высокая доля частного сектора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A6F83" w:rsidRPr="008C4C91" w:rsidRDefault="004A6F83" w:rsidP="004A6F83">
      <w:pPr>
        <w:spacing w:line="276" w:lineRule="auto"/>
        <w:ind w:left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Составляющие водного баланса приведены в таблице 5.</w:t>
      </w:r>
    </w:p>
    <w:p w:rsidR="003D5C6A" w:rsidRPr="009F1244" w:rsidRDefault="003D5C6A" w:rsidP="003D5C6A">
      <w:pPr>
        <w:spacing w:line="240" w:lineRule="auto"/>
        <w:ind w:firstLine="709"/>
        <w:jc w:val="right"/>
        <w:rPr>
          <w:rFonts w:ascii="Times New Roman" w:hAnsi="Times New Roman"/>
          <w:sz w:val="24"/>
          <w:szCs w:val="20"/>
          <w:lang w:val="ru-RU"/>
        </w:rPr>
      </w:pPr>
      <w:r w:rsidRPr="009F1244">
        <w:rPr>
          <w:rFonts w:ascii="Times New Roman" w:hAnsi="Times New Roman"/>
          <w:color w:val="000000"/>
          <w:sz w:val="24"/>
          <w:szCs w:val="20"/>
          <w:lang w:val="ru-RU"/>
        </w:rPr>
        <w:t xml:space="preserve">Таблица </w:t>
      </w:r>
      <w:r w:rsidR="004A6F83">
        <w:rPr>
          <w:rFonts w:ascii="Times New Roman" w:hAnsi="Times New Roman"/>
          <w:color w:val="000000"/>
          <w:sz w:val="24"/>
          <w:szCs w:val="20"/>
          <w:lang w:val="ru-RU"/>
        </w:rPr>
        <w:t>5</w:t>
      </w:r>
      <w:r w:rsidRPr="009F1244">
        <w:rPr>
          <w:rFonts w:ascii="Times New Roman" w:hAnsi="Times New Roman"/>
          <w:color w:val="000000"/>
          <w:sz w:val="24"/>
          <w:szCs w:val="20"/>
          <w:lang w:val="ru-RU"/>
        </w:rPr>
        <w:t>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235"/>
        <w:gridCol w:w="992"/>
        <w:gridCol w:w="1417"/>
        <w:gridCol w:w="1560"/>
        <w:gridCol w:w="1559"/>
        <w:gridCol w:w="1843"/>
      </w:tblGrid>
      <w:tr w:rsidR="00597059" w:rsidTr="00597059">
        <w:trPr>
          <w:cantSplit/>
          <w:trHeight w:val="437"/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059" w:rsidRDefault="00597059" w:rsidP="00261666">
            <w:pPr>
              <w:spacing w:line="100" w:lineRule="atLeast"/>
              <w:ind w:right="-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059" w:rsidRDefault="00597059" w:rsidP="00261666">
            <w:pPr>
              <w:spacing w:line="100" w:lineRule="atLeast"/>
              <w:ind w:right="-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Ед.изм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059" w:rsidRDefault="00597059" w:rsidP="00261666">
            <w:pPr>
              <w:spacing w:line="100" w:lineRule="atLeast"/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2009г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059" w:rsidRDefault="00597059" w:rsidP="00261666">
            <w:pPr>
              <w:spacing w:line="100" w:lineRule="atLeast"/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059" w:rsidRDefault="00597059" w:rsidP="00261666">
            <w:pPr>
              <w:spacing w:line="100" w:lineRule="atLeast"/>
              <w:ind w:left="-63"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2011г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059" w:rsidRDefault="00597059" w:rsidP="00261666">
            <w:pPr>
              <w:spacing w:line="100" w:lineRule="atLeast"/>
              <w:ind w:left="-18"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2012г</w:t>
            </w:r>
          </w:p>
        </w:tc>
      </w:tr>
      <w:tr w:rsidR="00597059" w:rsidTr="00597059">
        <w:trPr>
          <w:cantSplit/>
          <w:trHeight w:val="4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059" w:rsidRDefault="00597059" w:rsidP="00261666">
            <w:pPr>
              <w:spacing w:line="100" w:lineRule="atLeast"/>
              <w:ind w:right="-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Объем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выработки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059" w:rsidRDefault="00597059" w:rsidP="00261666">
            <w:pPr>
              <w:spacing w:line="100" w:lineRule="atLeast"/>
              <w:ind w:right="-1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тыс.м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059" w:rsidRDefault="00597059" w:rsidP="00261666">
            <w:pPr>
              <w:spacing w:line="100" w:lineRule="atLeast"/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059" w:rsidRDefault="00597059" w:rsidP="00261666">
            <w:pPr>
              <w:spacing w:line="100" w:lineRule="atLeast"/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059" w:rsidRDefault="00597059" w:rsidP="00261666">
            <w:pPr>
              <w:spacing w:line="100" w:lineRule="atLeast"/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97,70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059" w:rsidRDefault="00597059" w:rsidP="00261666">
            <w:pPr>
              <w:spacing w:line="100" w:lineRule="atLeast"/>
              <w:ind w:right="-1"/>
              <w:jc w:val="center"/>
            </w:pPr>
          </w:p>
          <w:p w:rsidR="00597059" w:rsidRDefault="00597059" w:rsidP="00261666">
            <w:pPr>
              <w:spacing w:line="100" w:lineRule="atLeast"/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104,23</w:t>
            </w:r>
          </w:p>
        </w:tc>
      </w:tr>
      <w:tr w:rsidR="00597059" w:rsidTr="00597059">
        <w:trPr>
          <w:cantSplit/>
          <w:trHeight w:val="437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059" w:rsidRDefault="00597059" w:rsidP="00261666">
            <w:pPr>
              <w:spacing w:line="100" w:lineRule="atLeast"/>
              <w:ind w:right="-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Потери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подъеме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059" w:rsidRDefault="00597059" w:rsidP="00261666">
            <w:pPr>
              <w:spacing w:line="100" w:lineRule="atLeast"/>
              <w:ind w:right="-1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тыс.м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059" w:rsidRDefault="00597059" w:rsidP="00261666">
            <w:pPr>
              <w:spacing w:line="100" w:lineRule="atLeast"/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059" w:rsidRDefault="00597059" w:rsidP="00261666">
            <w:pPr>
              <w:spacing w:line="100" w:lineRule="atLeast"/>
              <w:ind w:right="-1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059" w:rsidRDefault="00597059" w:rsidP="00261666">
            <w:pPr>
              <w:spacing w:line="100" w:lineRule="atLeast"/>
              <w:ind w:left="-63" w:right="-1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059" w:rsidRDefault="00597059" w:rsidP="00261666">
            <w:pPr>
              <w:spacing w:line="100" w:lineRule="atLeast"/>
              <w:ind w:left="-18" w:right="-1"/>
              <w:jc w:val="center"/>
            </w:pPr>
            <w:r>
              <w:t>-</w:t>
            </w:r>
          </w:p>
        </w:tc>
      </w:tr>
      <w:tr w:rsidR="00597059" w:rsidTr="00597059">
        <w:trPr>
          <w:cantSplit/>
          <w:trHeight w:val="4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059" w:rsidRDefault="00597059" w:rsidP="00261666">
            <w:pPr>
              <w:spacing w:line="100" w:lineRule="atLeast"/>
              <w:ind w:right="-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Объем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597059" w:rsidRDefault="00597059" w:rsidP="00261666">
            <w:pPr>
              <w:spacing w:line="100" w:lineRule="atLeast"/>
              <w:ind w:right="-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отпуска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</w:rPr>
              <w:t>сеть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059" w:rsidRDefault="00597059" w:rsidP="00261666">
            <w:pPr>
              <w:spacing w:line="100" w:lineRule="atLeast"/>
              <w:ind w:right="-1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тыс.м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059" w:rsidRDefault="00597059" w:rsidP="00261666">
            <w:pPr>
              <w:spacing w:line="100" w:lineRule="atLeast"/>
              <w:ind w:right="-1"/>
              <w:jc w:val="center"/>
            </w:pPr>
          </w:p>
          <w:p w:rsidR="00597059" w:rsidRDefault="00597059" w:rsidP="00261666">
            <w:pPr>
              <w:spacing w:line="100" w:lineRule="atLeast"/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059" w:rsidRDefault="00597059" w:rsidP="00261666">
            <w:pPr>
              <w:spacing w:line="100" w:lineRule="atLeast"/>
              <w:ind w:right="-1"/>
              <w:jc w:val="center"/>
            </w:pPr>
          </w:p>
          <w:p w:rsidR="00597059" w:rsidRDefault="00597059" w:rsidP="00261666">
            <w:pPr>
              <w:spacing w:line="100" w:lineRule="atLeast"/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059" w:rsidRDefault="00597059" w:rsidP="00261666">
            <w:pPr>
              <w:spacing w:line="100" w:lineRule="atLeast"/>
              <w:ind w:left="-63" w:right="-1"/>
              <w:jc w:val="center"/>
            </w:pPr>
          </w:p>
          <w:p w:rsidR="00597059" w:rsidRDefault="00597059" w:rsidP="00261666">
            <w:pPr>
              <w:spacing w:line="100" w:lineRule="atLeast"/>
              <w:ind w:left="-63"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97,70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059" w:rsidRDefault="00597059" w:rsidP="00261666">
            <w:pPr>
              <w:spacing w:line="100" w:lineRule="atLeast"/>
              <w:ind w:left="-18" w:right="-1"/>
              <w:jc w:val="center"/>
            </w:pPr>
          </w:p>
          <w:p w:rsidR="00597059" w:rsidRDefault="00597059" w:rsidP="00261666">
            <w:pPr>
              <w:spacing w:line="100" w:lineRule="atLeast"/>
              <w:ind w:left="-18"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104,23</w:t>
            </w:r>
          </w:p>
        </w:tc>
      </w:tr>
      <w:tr w:rsidR="00597059" w:rsidTr="00597059">
        <w:trPr>
          <w:cantSplit/>
          <w:trHeight w:val="4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059" w:rsidRPr="00597059" w:rsidRDefault="00597059" w:rsidP="00261666">
            <w:pPr>
              <w:spacing w:line="100" w:lineRule="atLeast"/>
              <w:ind w:right="-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97059">
              <w:rPr>
                <w:rFonts w:ascii="Times New Roman" w:hAnsi="Times New Roman"/>
                <w:sz w:val="24"/>
                <w:lang w:val="ru-RU"/>
              </w:rPr>
              <w:t>Объем неучтенных расходов и потерь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059" w:rsidRDefault="00597059" w:rsidP="00261666">
            <w:pPr>
              <w:spacing w:line="100" w:lineRule="atLeast"/>
              <w:ind w:right="-1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тыс.м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059" w:rsidRDefault="00597059" w:rsidP="00261666">
            <w:pPr>
              <w:spacing w:line="100" w:lineRule="atLeast"/>
              <w:ind w:right="-1"/>
              <w:jc w:val="center"/>
            </w:pPr>
          </w:p>
          <w:p w:rsidR="00597059" w:rsidRDefault="00597059" w:rsidP="00261666">
            <w:pPr>
              <w:spacing w:line="100" w:lineRule="atLeast"/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059" w:rsidRDefault="00597059" w:rsidP="00261666">
            <w:pPr>
              <w:spacing w:line="100" w:lineRule="atLeast"/>
              <w:ind w:right="-1"/>
              <w:jc w:val="center"/>
            </w:pPr>
          </w:p>
          <w:p w:rsidR="00597059" w:rsidRDefault="00597059" w:rsidP="00261666">
            <w:pPr>
              <w:spacing w:line="100" w:lineRule="atLeast"/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059" w:rsidRDefault="00597059" w:rsidP="00261666">
            <w:pPr>
              <w:spacing w:line="100" w:lineRule="atLeast"/>
              <w:ind w:left="-63" w:right="-1"/>
              <w:jc w:val="center"/>
            </w:pPr>
          </w:p>
          <w:p w:rsidR="00597059" w:rsidRDefault="00597059" w:rsidP="00261666">
            <w:pPr>
              <w:spacing w:line="100" w:lineRule="atLeast"/>
              <w:ind w:left="-63"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059" w:rsidRDefault="00597059" w:rsidP="00261666">
            <w:pPr>
              <w:spacing w:line="100" w:lineRule="atLeast"/>
              <w:ind w:left="-18" w:right="-1"/>
              <w:jc w:val="center"/>
            </w:pPr>
          </w:p>
          <w:p w:rsidR="00597059" w:rsidRDefault="00597059" w:rsidP="00261666">
            <w:pPr>
              <w:spacing w:line="100" w:lineRule="atLeast"/>
              <w:ind w:left="-18"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40,44</w:t>
            </w:r>
          </w:p>
        </w:tc>
      </w:tr>
      <w:tr w:rsidR="00597059" w:rsidTr="00597059">
        <w:trPr>
          <w:cantSplit/>
          <w:trHeight w:val="4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059" w:rsidRDefault="00597059" w:rsidP="00261666">
            <w:pPr>
              <w:spacing w:line="100" w:lineRule="atLeast"/>
              <w:ind w:right="-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Объем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597059" w:rsidRDefault="00597059" w:rsidP="00261666">
            <w:pPr>
              <w:spacing w:line="100" w:lineRule="atLeast"/>
              <w:ind w:right="-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услуг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059" w:rsidRDefault="00597059" w:rsidP="00261666">
            <w:pPr>
              <w:spacing w:line="100" w:lineRule="atLeast"/>
              <w:ind w:right="-1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тыс.м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059" w:rsidRDefault="00597059" w:rsidP="00261666">
            <w:pPr>
              <w:spacing w:line="100" w:lineRule="atLeast"/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74,65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059" w:rsidRDefault="00597059" w:rsidP="00261666">
            <w:pPr>
              <w:spacing w:line="100" w:lineRule="atLeast"/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82,34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059" w:rsidRDefault="00597059" w:rsidP="00261666">
            <w:pPr>
              <w:spacing w:line="100" w:lineRule="atLeast"/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59,79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059" w:rsidRDefault="00597059" w:rsidP="00261666">
            <w:pPr>
              <w:spacing w:line="100" w:lineRule="atLeast"/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63,79</w:t>
            </w:r>
          </w:p>
        </w:tc>
      </w:tr>
      <w:tr w:rsidR="00597059" w:rsidTr="00597059">
        <w:trPr>
          <w:cantSplit/>
          <w:trHeight w:val="4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059" w:rsidRDefault="00597059" w:rsidP="00261666">
            <w:pPr>
              <w:spacing w:line="100" w:lineRule="atLeast"/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населению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059" w:rsidRDefault="00597059" w:rsidP="00261666">
            <w:pPr>
              <w:spacing w:line="100" w:lineRule="atLeast"/>
              <w:ind w:right="-1"/>
              <w:jc w:val="center"/>
              <w:rPr>
                <w:rFonts w:ascii="Times New Roman" w:hAnsi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</w:rPr>
              <w:t>тыс.м</w:t>
            </w:r>
            <w:r>
              <w:rPr>
                <w:rFonts w:ascii="Times New Roman" w:hAnsi="Times New Roman"/>
                <w:i/>
                <w:sz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059" w:rsidRDefault="00597059" w:rsidP="00261666">
            <w:pPr>
              <w:spacing w:line="100" w:lineRule="atLeast"/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71,73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059" w:rsidRDefault="00597059" w:rsidP="00261666">
            <w:pPr>
              <w:spacing w:line="100" w:lineRule="atLeast"/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059" w:rsidRDefault="00597059" w:rsidP="00261666">
            <w:pPr>
              <w:spacing w:line="100" w:lineRule="atLeast"/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059" w:rsidRDefault="00597059" w:rsidP="00261666">
            <w:pPr>
              <w:spacing w:line="100" w:lineRule="atLeast"/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61,65</w:t>
            </w:r>
          </w:p>
        </w:tc>
      </w:tr>
      <w:tr w:rsidR="00597059" w:rsidTr="00597059">
        <w:trPr>
          <w:cantSplit/>
          <w:trHeight w:val="4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059" w:rsidRDefault="00597059" w:rsidP="00261666">
            <w:pPr>
              <w:spacing w:line="100" w:lineRule="atLeast"/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прочим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потребителям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059" w:rsidRDefault="00597059" w:rsidP="00261666">
            <w:pPr>
              <w:spacing w:line="100" w:lineRule="atLeast"/>
              <w:ind w:right="-1"/>
              <w:jc w:val="center"/>
              <w:rPr>
                <w:rFonts w:ascii="Times New Roman" w:hAnsi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</w:rPr>
              <w:t>тыс.м</w:t>
            </w:r>
            <w:r>
              <w:rPr>
                <w:rFonts w:ascii="Times New Roman" w:hAnsi="Times New Roman"/>
                <w:i/>
                <w:sz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059" w:rsidRDefault="00597059" w:rsidP="00261666">
            <w:pPr>
              <w:spacing w:line="100" w:lineRule="atLeast"/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059" w:rsidRDefault="00597059" w:rsidP="00261666">
            <w:pPr>
              <w:spacing w:line="100" w:lineRule="atLeast"/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059" w:rsidRDefault="00597059" w:rsidP="00261666">
            <w:pPr>
              <w:spacing w:line="100" w:lineRule="atLeast"/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059" w:rsidRDefault="00597059" w:rsidP="00261666">
            <w:pPr>
              <w:spacing w:line="100" w:lineRule="atLeast"/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2,14</w:t>
            </w:r>
          </w:p>
        </w:tc>
      </w:tr>
    </w:tbl>
    <w:p w:rsidR="00597059" w:rsidRDefault="00597059" w:rsidP="004A6F83">
      <w:pPr>
        <w:spacing w:before="12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3D5C6A" w:rsidRPr="008C4C91" w:rsidRDefault="003D5C6A" w:rsidP="004A6F83">
      <w:pPr>
        <w:spacing w:before="12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Потребителей воды в </w:t>
      </w:r>
      <w:r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1D6AA5">
        <w:rPr>
          <w:rFonts w:ascii="Times New Roman" w:hAnsi="Times New Roman"/>
          <w:sz w:val="28"/>
          <w:szCs w:val="28"/>
          <w:lang w:val="ru-RU"/>
        </w:rPr>
        <w:t>Железное</w:t>
      </w:r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можно классифицировать по трем основным группам:</w:t>
      </w:r>
    </w:p>
    <w:p w:rsidR="002138F9" w:rsidRPr="00907AB9" w:rsidRDefault="002138F9" w:rsidP="00BD676E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1-я группа </w:t>
      </w:r>
      <w:r w:rsidRPr="00907AB9">
        <w:rPr>
          <w:rFonts w:ascii="Times New Roman" w:hAnsi="Times New Roman"/>
          <w:sz w:val="28"/>
          <w:szCs w:val="28"/>
          <w:lang w:val="ru-RU"/>
        </w:rPr>
        <w:noBreakHyphen/>
        <w:t xml:space="preserve"> </w:t>
      </w:r>
      <w:r w:rsidR="001D6AA5">
        <w:rPr>
          <w:rFonts w:ascii="Times New Roman" w:hAnsi="Times New Roman"/>
          <w:sz w:val="28"/>
          <w:szCs w:val="28"/>
          <w:lang w:val="ru-RU"/>
        </w:rPr>
        <w:t>ф</w:t>
      </w:r>
      <w:r w:rsidRPr="00907AB9">
        <w:rPr>
          <w:rFonts w:ascii="Times New Roman" w:hAnsi="Times New Roman"/>
          <w:sz w:val="28"/>
          <w:szCs w:val="28"/>
          <w:lang w:val="ru-RU"/>
        </w:rPr>
        <w:t>изические лица (население)</w:t>
      </w:r>
      <w:r w:rsidR="003D5C6A">
        <w:rPr>
          <w:rFonts w:ascii="Times New Roman" w:hAnsi="Times New Roman"/>
          <w:sz w:val="28"/>
          <w:szCs w:val="28"/>
          <w:lang w:val="ru-RU"/>
        </w:rPr>
        <w:t>;</w:t>
      </w:r>
    </w:p>
    <w:p w:rsidR="002138F9" w:rsidRPr="00907AB9" w:rsidRDefault="002138F9" w:rsidP="00BD676E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2-я группа – </w:t>
      </w:r>
      <w:proofErr w:type="spellStart"/>
      <w:r w:rsidRPr="00907AB9">
        <w:rPr>
          <w:rFonts w:ascii="Times New Roman" w:hAnsi="Times New Roman"/>
          <w:sz w:val="28"/>
          <w:szCs w:val="28"/>
          <w:lang w:val="ru-RU"/>
        </w:rPr>
        <w:t>бюджетофинансируемые</w:t>
      </w:r>
      <w:proofErr w:type="spellEnd"/>
      <w:r w:rsidR="008536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7AB9">
        <w:rPr>
          <w:rFonts w:ascii="Times New Roman" w:hAnsi="Times New Roman"/>
          <w:sz w:val="28"/>
          <w:szCs w:val="28"/>
          <w:lang w:val="ru-RU"/>
        </w:rPr>
        <w:t>организации</w:t>
      </w:r>
    </w:p>
    <w:p w:rsidR="002138F9" w:rsidRDefault="002138F9" w:rsidP="00BD676E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3-я группа – прочие организации.</w:t>
      </w:r>
      <w:bookmarkStart w:id="26" w:name="_Ref303167470"/>
    </w:p>
    <w:p w:rsidR="00A44AE9" w:rsidRPr="00907AB9" w:rsidRDefault="00A44AE9" w:rsidP="00BD676E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A07E5B" w:rsidRPr="00A07E5B" w:rsidRDefault="00A07E5B" w:rsidP="00354479">
      <w:pPr>
        <w:pStyle w:val="1a"/>
        <w:numPr>
          <w:ilvl w:val="1"/>
          <w:numId w:val="17"/>
        </w:numPr>
        <w:spacing w:before="600" w:line="276" w:lineRule="auto"/>
        <w:ind w:left="0" w:hanging="85"/>
        <w:rPr>
          <w:rFonts w:ascii="Times New Roman" w:hAnsi="Times New Roman"/>
          <w:sz w:val="28"/>
          <w:lang w:val="ru-RU"/>
        </w:rPr>
      </w:pPr>
      <w:bookmarkStart w:id="27" w:name="_Toc358021581"/>
      <w:bookmarkStart w:id="28" w:name="_Toc365894623"/>
      <w:bookmarkEnd w:id="26"/>
      <w:r>
        <w:rPr>
          <w:rFonts w:ascii="Times New Roman" w:hAnsi="Times New Roman"/>
          <w:sz w:val="28"/>
          <w:lang w:val="ru-RU"/>
        </w:rPr>
        <w:lastRenderedPageBreak/>
        <w:t>Оценка фактических неучтенных расходо</w:t>
      </w:r>
      <w:r w:rsidR="00A9524D">
        <w:rPr>
          <w:rFonts w:ascii="Times New Roman" w:hAnsi="Times New Roman"/>
          <w:sz w:val="28"/>
          <w:lang w:val="ru-RU"/>
        </w:rPr>
        <w:t>В</w:t>
      </w:r>
      <w:r>
        <w:rPr>
          <w:rFonts w:ascii="Times New Roman" w:hAnsi="Times New Roman"/>
          <w:sz w:val="28"/>
          <w:lang w:val="ru-RU"/>
        </w:rPr>
        <w:t xml:space="preserve"> и потерь воды</w:t>
      </w:r>
      <w:bookmarkEnd w:id="27"/>
      <w:bookmarkEnd w:id="28"/>
    </w:p>
    <w:p w:rsidR="00261666" w:rsidRPr="00261666" w:rsidRDefault="00261666" w:rsidP="00261666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261666">
        <w:rPr>
          <w:rFonts w:ascii="Times New Roman" w:hAnsi="Times New Roman"/>
          <w:sz w:val="28"/>
          <w:szCs w:val="28"/>
          <w:lang w:val="ru-RU"/>
        </w:rPr>
        <w:t>Неучтенные расходы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261666">
        <w:rPr>
          <w:rFonts w:ascii="Times New Roman" w:hAnsi="Times New Roman"/>
          <w:sz w:val="28"/>
          <w:szCs w:val="28"/>
          <w:lang w:val="ru-RU"/>
        </w:rPr>
        <w:t xml:space="preserve"> потери и технологические нужды в системе водоснабжения  </w:t>
      </w:r>
      <w:r>
        <w:rPr>
          <w:rFonts w:ascii="Times New Roman" w:hAnsi="Times New Roman"/>
          <w:sz w:val="28"/>
          <w:szCs w:val="28"/>
          <w:lang w:val="ru-RU"/>
        </w:rPr>
        <w:t>Железного СП</w:t>
      </w:r>
      <w:r w:rsidRPr="00261666">
        <w:rPr>
          <w:rFonts w:ascii="Times New Roman" w:hAnsi="Times New Roman"/>
          <w:sz w:val="28"/>
          <w:szCs w:val="28"/>
          <w:lang w:val="ru-RU"/>
        </w:rPr>
        <w:t xml:space="preserve"> составляли в 2011г. 38,8%. </w:t>
      </w:r>
    </w:p>
    <w:p w:rsidR="006F2D16" w:rsidRPr="006F2D16" w:rsidRDefault="006F2D16" w:rsidP="002616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F2D16">
        <w:rPr>
          <w:rFonts w:ascii="Times New Roman" w:hAnsi="Times New Roman"/>
          <w:sz w:val="28"/>
          <w:szCs w:val="28"/>
          <w:lang w:val="ru-RU"/>
        </w:rPr>
        <w:t>В число полезных расходов включаются технологические расходы при эксплуатации  водозаборных и головных водопроводных сооружений, расход воды на профилактическую промывку сборных водоводов, собственные нужды – обслуживание производственных фондов. Основная доля неучтенных расходов приходится на скрытые утечки (свищи, трещины в трубах), промывку разводящих сетей после ремонта, также неучтенные расходы в связи с разницей между фактическим водопотреблением и водопотреблением, оплачиваемым по установленным нормам, в состав которых может входить скрытая реализация, высоким утечкам способствует и высокая аварийность.</w:t>
      </w:r>
    </w:p>
    <w:p w:rsidR="006F2D16" w:rsidRPr="006F2D16" w:rsidRDefault="006F2D16" w:rsidP="006F2D1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F2D16">
        <w:rPr>
          <w:rFonts w:ascii="Times New Roman" w:hAnsi="Times New Roman"/>
          <w:sz w:val="28"/>
          <w:szCs w:val="28"/>
          <w:lang w:val="ru-RU"/>
        </w:rPr>
        <w:t>Необходимость масштабных промывок сетей для обеспечения качества воды (% от неучтенных расходов) обусловлена плохим состоянием изношенных трубопроводов и высокой продолжительностью транспортировки воды потребителям.</w:t>
      </w:r>
    </w:p>
    <w:p w:rsidR="006F2D16" w:rsidRPr="006F2D16" w:rsidRDefault="006F2D16" w:rsidP="006F2D1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F2D16">
        <w:rPr>
          <w:rFonts w:ascii="Times New Roman" w:hAnsi="Times New Roman"/>
          <w:sz w:val="28"/>
          <w:szCs w:val="28"/>
          <w:lang w:val="ru-RU"/>
        </w:rPr>
        <w:t>Указанные выше причины не могут быть устранены полностью, и даже частичное их устранение связано с необходимостью осуществления ряда программ, содержанием которых является:</w:t>
      </w:r>
    </w:p>
    <w:p w:rsidR="006F2D16" w:rsidRPr="006F2D16" w:rsidRDefault="00B65633" w:rsidP="00B65633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</w:t>
      </w:r>
      <w:r w:rsidR="006F2D16" w:rsidRPr="006F2D16">
        <w:rPr>
          <w:rFonts w:ascii="Times New Roman" w:hAnsi="Times New Roman"/>
          <w:sz w:val="28"/>
          <w:szCs w:val="28"/>
          <w:lang w:val="ru-RU"/>
        </w:rPr>
        <w:t>алаживание группового общедомового и зонального учета воды;</w:t>
      </w:r>
    </w:p>
    <w:p w:rsidR="006F2D16" w:rsidRDefault="006F2D16" w:rsidP="006F2D16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</w:t>
      </w:r>
      <w:r w:rsidRPr="006F2D16">
        <w:rPr>
          <w:rFonts w:ascii="Times New Roman" w:hAnsi="Times New Roman"/>
          <w:sz w:val="28"/>
          <w:szCs w:val="28"/>
          <w:lang w:val="ru-RU"/>
        </w:rPr>
        <w:t xml:space="preserve">нижение аварийности; </w:t>
      </w:r>
    </w:p>
    <w:p w:rsidR="006F2D16" w:rsidRPr="006F2D16" w:rsidRDefault="006F2D16" w:rsidP="006F2D16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</w:t>
      </w:r>
      <w:r w:rsidRPr="006F2D16">
        <w:rPr>
          <w:rFonts w:ascii="Times New Roman" w:hAnsi="Times New Roman"/>
          <w:sz w:val="28"/>
          <w:szCs w:val="28"/>
          <w:lang w:val="ru-RU"/>
        </w:rPr>
        <w:t>амена изношенных сетей;</w:t>
      </w:r>
    </w:p>
    <w:p w:rsidR="006F2D16" w:rsidRDefault="006F2D16" w:rsidP="006F2D16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</w:t>
      </w:r>
      <w:r w:rsidRPr="006F2D16">
        <w:rPr>
          <w:rFonts w:ascii="Times New Roman" w:hAnsi="Times New Roman"/>
          <w:sz w:val="28"/>
          <w:szCs w:val="28"/>
          <w:lang w:val="ru-RU"/>
        </w:rPr>
        <w:t>птимизация гидравлического режима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61666" w:rsidRPr="006F2D16" w:rsidRDefault="00261666" w:rsidP="006F2D16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Неучтенные расходы планируется сократить с 38,8% до 20%.</w:t>
      </w:r>
    </w:p>
    <w:p w:rsidR="003D6835" w:rsidRPr="00907AB9" w:rsidRDefault="003D6835" w:rsidP="003D6835">
      <w:pPr>
        <w:pStyle w:val="1a"/>
        <w:numPr>
          <w:ilvl w:val="1"/>
          <w:numId w:val="17"/>
        </w:numPr>
        <w:spacing w:before="720" w:line="276" w:lineRule="auto"/>
        <w:ind w:left="1077"/>
        <w:rPr>
          <w:rFonts w:ascii="Times New Roman" w:hAnsi="Times New Roman"/>
          <w:sz w:val="28"/>
        </w:rPr>
      </w:pPr>
      <w:bookmarkStart w:id="29" w:name="_Toc359328968"/>
      <w:bookmarkStart w:id="30" w:name="_Toc362342565"/>
      <w:bookmarkStart w:id="31" w:name="_Toc362614430"/>
      <w:bookmarkStart w:id="32" w:name="_Toc365894624"/>
      <w:r>
        <w:rPr>
          <w:rFonts w:ascii="Times New Roman" w:hAnsi="Times New Roman"/>
          <w:sz w:val="28"/>
          <w:szCs w:val="24"/>
        </w:rPr>
        <w:t>Н</w:t>
      </w:r>
      <w:r w:rsidRPr="00907AB9">
        <w:rPr>
          <w:rFonts w:ascii="Times New Roman" w:hAnsi="Times New Roman"/>
          <w:sz w:val="28"/>
          <w:szCs w:val="24"/>
        </w:rPr>
        <w:t>аличие коммерческого приборного учета воды</w:t>
      </w:r>
      <w:bookmarkEnd w:id="29"/>
      <w:bookmarkEnd w:id="30"/>
      <w:bookmarkEnd w:id="31"/>
      <w:bookmarkEnd w:id="32"/>
    </w:p>
    <w:p w:rsidR="003D6835" w:rsidRPr="005A0B83" w:rsidRDefault="003D6835" w:rsidP="00354479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5A0B83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5A0B83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Железный</w:t>
      </w:r>
      <w:r w:rsidRPr="005A0B83">
        <w:rPr>
          <w:rFonts w:ascii="Times New Roman" w:hAnsi="Times New Roman"/>
          <w:sz w:val="28"/>
          <w:szCs w:val="28"/>
          <w:lang w:val="ru-RU"/>
        </w:rPr>
        <w:t xml:space="preserve"> высок</w:t>
      </w:r>
      <w:r w:rsidR="002C62E5">
        <w:rPr>
          <w:rFonts w:ascii="Times New Roman" w:hAnsi="Times New Roman"/>
          <w:sz w:val="28"/>
          <w:szCs w:val="28"/>
          <w:lang w:val="ru-RU"/>
        </w:rPr>
        <w:t>ий</w:t>
      </w:r>
      <w:r w:rsidRPr="005A0B83">
        <w:rPr>
          <w:rFonts w:ascii="Times New Roman" w:hAnsi="Times New Roman"/>
          <w:sz w:val="28"/>
          <w:szCs w:val="28"/>
          <w:lang w:val="ru-RU"/>
        </w:rPr>
        <w:t xml:space="preserve"> уровень приборного учета воды у абонентов и степень реализации на основании поквартирных счетчиков. </w:t>
      </w:r>
      <w:r w:rsidR="002C62E5">
        <w:rPr>
          <w:rFonts w:ascii="Times New Roman" w:hAnsi="Times New Roman"/>
          <w:sz w:val="28"/>
          <w:szCs w:val="28"/>
          <w:lang w:val="ru-RU"/>
        </w:rPr>
        <w:t xml:space="preserve">Динамика потребления услуги водоснабжения по приборам учета приведена в таблице 6. </w:t>
      </w:r>
    </w:p>
    <w:p w:rsidR="003D6835" w:rsidRDefault="003D6835" w:rsidP="003D6835">
      <w:pPr>
        <w:spacing w:line="240" w:lineRule="auto"/>
        <w:jc w:val="right"/>
        <w:rPr>
          <w:rFonts w:ascii="Times New Roman" w:hAnsi="Times New Roman"/>
          <w:sz w:val="24"/>
          <w:szCs w:val="28"/>
          <w:lang w:val="ru-RU"/>
        </w:rPr>
      </w:pPr>
      <w:r w:rsidRPr="005A0B83">
        <w:rPr>
          <w:rFonts w:ascii="Times New Roman" w:hAnsi="Times New Roman"/>
          <w:sz w:val="24"/>
          <w:szCs w:val="28"/>
          <w:lang w:val="ru-RU"/>
        </w:rPr>
        <w:t>Таблица</w:t>
      </w:r>
      <w:r>
        <w:rPr>
          <w:rFonts w:ascii="Times New Roman" w:hAnsi="Times New Roman"/>
          <w:sz w:val="24"/>
          <w:szCs w:val="28"/>
          <w:lang w:val="ru-RU"/>
        </w:rPr>
        <w:t xml:space="preserve"> 6</w:t>
      </w:r>
      <w:r w:rsidRPr="005A0B83">
        <w:rPr>
          <w:rFonts w:ascii="Times New Roman" w:hAnsi="Times New Roman"/>
          <w:sz w:val="24"/>
          <w:szCs w:val="28"/>
          <w:lang w:val="ru-RU"/>
        </w:rPr>
        <w:t>.</w:t>
      </w:r>
    </w:p>
    <w:tbl>
      <w:tblPr>
        <w:tblStyle w:val="aa"/>
        <w:tblW w:w="9513" w:type="dxa"/>
        <w:tblLook w:val="04A0" w:firstRow="1" w:lastRow="0" w:firstColumn="1" w:lastColumn="0" w:noHBand="0" w:noVBand="1"/>
      </w:tblPr>
      <w:tblGrid>
        <w:gridCol w:w="5118"/>
        <w:gridCol w:w="2127"/>
        <w:gridCol w:w="2268"/>
      </w:tblGrid>
      <w:tr w:rsidR="00E66811" w:rsidRPr="009B1D7A" w:rsidTr="00E66811">
        <w:trPr>
          <w:trHeight w:val="274"/>
        </w:trPr>
        <w:tc>
          <w:tcPr>
            <w:tcW w:w="5118" w:type="dxa"/>
            <w:vMerge w:val="restart"/>
            <w:vAlign w:val="center"/>
            <w:hideMark/>
          </w:tcPr>
          <w:p w:rsidR="00E66811" w:rsidRPr="00E66811" w:rsidRDefault="00E66811" w:rsidP="00E668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66811">
              <w:rPr>
                <w:rFonts w:ascii="Times New Roman" w:hAnsi="Times New Roman"/>
                <w:sz w:val="24"/>
                <w:szCs w:val="24"/>
                <w:lang w:val="ru-RU" w:bidi="ar-SA"/>
              </w:rPr>
              <w:t>Потребители в целом по водоканалу</w:t>
            </w:r>
          </w:p>
        </w:tc>
        <w:tc>
          <w:tcPr>
            <w:tcW w:w="4395" w:type="dxa"/>
            <w:gridSpan w:val="2"/>
            <w:vAlign w:val="center"/>
            <w:hideMark/>
          </w:tcPr>
          <w:p w:rsidR="00E66811" w:rsidRPr="00E66811" w:rsidRDefault="00E66811" w:rsidP="00E668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66811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Годовой объем потребления, </w:t>
            </w:r>
            <w:proofErr w:type="spellStart"/>
            <w:r w:rsidRPr="00E66811">
              <w:rPr>
                <w:rFonts w:ascii="Times New Roman" w:hAnsi="Times New Roman"/>
                <w:sz w:val="24"/>
                <w:szCs w:val="24"/>
                <w:lang w:val="ru-RU" w:bidi="ar-SA"/>
              </w:rPr>
              <w:t>куб</w:t>
            </w:r>
            <w:proofErr w:type="gramStart"/>
            <w:r w:rsidRPr="00E66811">
              <w:rPr>
                <w:rFonts w:ascii="Times New Roman" w:hAnsi="Times New Roman"/>
                <w:sz w:val="24"/>
                <w:szCs w:val="24"/>
                <w:lang w:val="ru-RU" w:bidi="ar-SA"/>
              </w:rPr>
              <w:t>.м</w:t>
            </w:r>
            <w:proofErr w:type="spellEnd"/>
            <w:proofErr w:type="gramEnd"/>
          </w:p>
        </w:tc>
      </w:tr>
      <w:tr w:rsidR="00E66811" w:rsidRPr="00E66811" w:rsidTr="00E66811">
        <w:trPr>
          <w:trHeight w:val="270"/>
        </w:trPr>
        <w:tc>
          <w:tcPr>
            <w:tcW w:w="5118" w:type="dxa"/>
            <w:vMerge/>
            <w:vAlign w:val="center"/>
            <w:hideMark/>
          </w:tcPr>
          <w:p w:rsidR="00E66811" w:rsidRPr="00E66811" w:rsidRDefault="00E66811" w:rsidP="00E668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127" w:type="dxa"/>
            <w:vAlign w:val="center"/>
            <w:hideMark/>
          </w:tcPr>
          <w:p w:rsidR="00E66811" w:rsidRPr="00E66811" w:rsidRDefault="00E66811" w:rsidP="00E668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66811">
              <w:rPr>
                <w:rFonts w:ascii="Times New Roman" w:hAnsi="Times New Roman"/>
                <w:sz w:val="24"/>
                <w:szCs w:val="24"/>
                <w:lang w:val="ru-RU" w:bidi="ar-SA"/>
              </w:rPr>
              <w:t>факт 2010 г.</w:t>
            </w:r>
          </w:p>
        </w:tc>
        <w:tc>
          <w:tcPr>
            <w:tcW w:w="2268" w:type="dxa"/>
            <w:vAlign w:val="center"/>
            <w:hideMark/>
          </w:tcPr>
          <w:p w:rsidR="00E66811" w:rsidRPr="00E66811" w:rsidRDefault="00E66811" w:rsidP="00E668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66811">
              <w:rPr>
                <w:rFonts w:ascii="Times New Roman" w:hAnsi="Times New Roman"/>
                <w:sz w:val="24"/>
                <w:szCs w:val="24"/>
                <w:lang w:val="ru-RU" w:bidi="ar-SA"/>
              </w:rPr>
              <w:t>факт 2011 г.</w:t>
            </w:r>
          </w:p>
        </w:tc>
      </w:tr>
      <w:tr w:rsidR="00E66811" w:rsidRPr="00E66811" w:rsidTr="00E66811">
        <w:trPr>
          <w:trHeight w:val="270"/>
        </w:trPr>
        <w:tc>
          <w:tcPr>
            <w:tcW w:w="5118" w:type="dxa"/>
            <w:vAlign w:val="center"/>
            <w:hideMark/>
          </w:tcPr>
          <w:p w:rsidR="00E66811" w:rsidRPr="00E66811" w:rsidRDefault="00E66811" w:rsidP="00E668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bidi="ar-SA"/>
              </w:rPr>
            </w:pPr>
            <w:r w:rsidRPr="00E66811">
              <w:rPr>
                <w:rFonts w:ascii="Times New Roman" w:hAnsi="Times New Roman"/>
                <w:b/>
                <w:bCs/>
                <w:sz w:val="24"/>
                <w:szCs w:val="24"/>
                <w:lang w:val="ru-RU" w:bidi="ar-SA"/>
              </w:rPr>
              <w:t>Железное сельское поселение</w:t>
            </w:r>
          </w:p>
        </w:tc>
        <w:tc>
          <w:tcPr>
            <w:tcW w:w="2127" w:type="dxa"/>
            <w:vAlign w:val="center"/>
            <w:hideMark/>
          </w:tcPr>
          <w:p w:rsidR="00E66811" w:rsidRPr="00E66811" w:rsidRDefault="00E66811" w:rsidP="00E668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bidi="ar-SA"/>
              </w:rPr>
            </w:pPr>
            <w:r w:rsidRPr="00E66811">
              <w:rPr>
                <w:rFonts w:ascii="Times New Roman" w:hAnsi="Times New Roman"/>
                <w:b/>
                <w:bCs/>
                <w:sz w:val="24"/>
                <w:szCs w:val="24"/>
                <w:lang w:val="ru-RU" w:bidi="ar-SA"/>
              </w:rPr>
              <w:t>79659,00</w:t>
            </w:r>
          </w:p>
        </w:tc>
        <w:tc>
          <w:tcPr>
            <w:tcW w:w="2268" w:type="dxa"/>
            <w:vAlign w:val="center"/>
            <w:hideMark/>
          </w:tcPr>
          <w:p w:rsidR="00E66811" w:rsidRPr="00E66811" w:rsidRDefault="00E66811" w:rsidP="00E668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bidi="ar-SA"/>
              </w:rPr>
            </w:pPr>
            <w:r w:rsidRPr="00E66811">
              <w:rPr>
                <w:rFonts w:ascii="Times New Roman" w:hAnsi="Times New Roman"/>
                <w:b/>
                <w:bCs/>
                <w:sz w:val="24"/>
                <w:szCs w:val="24"/>
                <w:lang w:val="ru-RU" w:bidi="ar-SA"/>
              </w:rPr>
              <w:t>57607,00</w:t>
            </w:r>
          </w:p>
        </w:tc>
      </w:tr>
      <w:tr w:rsidR="00E66811" w:rsidRPr="00E66811" w:rsidTr="00E66811">
        <w:trPr>
          <w:trHeight w:val="255"/>
        </w:trPr>
        <w:tc>
          <w:tcPr>
            <w:tcW w:w="5118" w:type="dxa"/>
            <w:vAlign w:val="center"/>
            <w:hideMark/>
          </w:tcPr>
          <w:p w:rsidR="00E66811" w:rsidRPr="00E66811" w:rsidRDefault="00E66811" w:rsidP="00E6681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66811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 </w:t>
            </w:r>
            <w:proofErr w:type="spellStart"/>
            <w:r w:rsidRPr="00E66811">
              <w:rPr>
                <w:rFonts w:ascii="Times New Roman" w:hAnsi="Times New Roman"/>
                <w:sz w:val="24"/>
                <w:szCs w:val="24"/>
                <w:lang w:val="ru-RU" w:bidi="ar-SA"/>
              </w:rPr>
              <w:t>т.ч</w:t>
            </w:r>
            <w:proofErr w:type="spellEnd"/>
            <w:r w:rsidRPr="00E66811">
              <w:rPr>
                <w:rFonts w:ascii="Times New Roman" w:hAnsi="Times New Roman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2127" w:type="dxa"/>
            <w:vAlign w:val="center"/>
            <w:hideMark/>
          </w:tcPr>
          <w:p w:rsidR="00E66811" w:rsidRPr="00E66811" w:rsidRDefault="00E66811" w:rsidP="00E668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Align w:val="center"/>
            <w:hideMark/>
          </w:tcPr>
          <w:p w:rsidR="00E66811" w:rsidRPr="00E66811" w:rsidRDefault="00E66811" w:rsidP="00E668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E66811" w:rsidRPr="00E66811" w:rsidTr="00E66811">
        <w:trPr>
          <w:trHeight w:val="255"/>
        </w:trPr>
        <w:tc>
          <w:tcPr>
            <w:tcW w:w="5118" w:type="dxa"/>
            <w:vAlign w:val="center"/>
            <w:hideMark/>
          </w:tcPr>
          <w:p w:rsidR="00E66811" w:rsidRPr="00E66811" w:rsidRDefault="00E66811" w:rsidP="00E6681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66811">
              <w:rPr>
                <w:rFonts w:ascii="Times New Roman" w:hAnsi="Times New Roman"/>
                <w:sz w:val="24"/>
                <w:szCs w:val="24"/>
                <w:lang w:val="ru-RU" w:bidi="ar-SA"/>
              </w:rPr>
              <w:t>по приборам учета</w:t>
            </w:r>
          </w:p>
        </w:tc>
        <w:tc>
          <w:tcPr>
            <w:tcW w:w="2127" w:type="dxa"/>
            <w:vAlign w:val="center"/>
            <w:hideMark/>
          </w:tcPr>
          <w:p w:rsidR="00E66811" w:rsidRPr="00E66811" w:rsidRDefault="00E66811" w:rsidP="00E668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66811">
              <w:rPr>
                <w:rFonts w:ascii="Times New Roman" w:hAnsi="Times New Roman"/>
                <w:sz w:val="24"/>
                <w:szCs w:val="24"/>
                <w:lang w:val="ru-RU" w:bidi="ar-SA"/>
              </w:rPr>
              <w:t>71693,00</w:t>
            </w:r>
          </w:p>
        </w:tc>
        <w:tc>
          <w:tcPr>
            <w:tcW w:w="2268" w:type="dxa"/>
            <w:vAlign w:val="center"/>
            <w:hideMark/>
          </w:tcPr>
          <w:p w:rsidR="00E66811" w:rsidRPr="00E66811" w:rsidRDefault="00E66811" w:rsidP="00E668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66811">
              <w:rPr>
                <w:rFonts w:ascii="Times New Roman" w:hAnsi="Times New Roman"/>
                <w:sz w:val="24"/>
                <w:szCs w:val="24"/>
                <w:lang w:val="ru-RU" w:bidi="ar-SA"/>
              </w:rPr>
              <w:t>53390,00</w:t>
            </w:r>
          </w:p>
        </w:tc>
      </w:tr>
      <w:tr w:rsidR="00E66811" w:rsidRPr="00E66811" w:rsidTr="00E66811">
        <w:trPr>
          <w:trHeight w:val="270"/>
        </w:trPr>
        <w:tc>
          <w:tcPr>
            <w:tcW w:w="5118" w:type="dxa"/>
            <w:vAlign w:val="center"/>
            <w:hideMark/>
          </w:tcPr>
          <w:p w:rsidR="00E66811" w:rsidRPr="00E66811" w:rsidRDefault="00E66811" w:rsidP="00E6681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66811">
              <w:rPr>
                <w:rFonts w:ascii="Times New Roman" w:hAnsi="Times New Roman"/>
                <w:sz w:val="24"/>
                <w:szCs w:val="24"/>
                <w:lang w:val="ru-RU" w:bidi="ar-SA"/>
              </w:rPr>
              <w:t>без приборов учета</w:t>
            </w:r>
          </w:p>
        </w:tc>
        <w:tc>
          <w:tcPr>
            <w:tcW w:w="2127" w:type="dxa"/>
            <w:vAlign w:val="center"/>
            <w:hideMark/>
          </w:tcPr>
          <w:p w:rsidR="00E66811" w:rsidRPr="00E66811" w:rsidRDefault="00E66811" w:rsidP="00E668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66811">
              <w:rPr>
                <w:rFonts w:ascii="Times New Roman" w:hAnsi="Times New Roman"/>
                <w:sz w:val="24"/>
                <w:szCs w:val="24"/>
                <w:lang w:val="ru-RU" w:bidi="ar-SA"/>
              </w:rPr>
              <w:t>7966,00</w:t>
            </w:r>
          </w:p>
        </w:tc>
        <w:tc>
          <w:tcPr>
            <w:tcW w:w="2268" w:type="dxa"/>
            <w:vAlign w:val="center"/>
            <w:hideMark/>
          </w:tcPr>
          <w:p w:rsidR="00E66811" w:rsidRPr="00E66811" w:rsidRDefault="00E66811" w:rsidP="00E668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66811">
              <w:rPr>
                <w:rFonts w:ascii="Times New Roman" w:hAnsi="Times New Roman"/>
                <w:sz w:val="24"/>
                <w:szCs w:val="24"/>
                <w:lang w:val="ru-RU" w:bidi="ar-SA"/>
              </w:rPr>
              <w:t>4217,00</w:t>
            </w:r>
          </w:p>
        </w:tc>
      </w:tr>
    </w:tbl>
    <w:p w:rsidR="007A54F7" w:rsidRDefault="007A54F7" w:rsidP="00D30DB4">
      <w:pPr>
        <w:spacing w:line="276" w:lineRule="auto"/>
        <w:rPr>
          <w:rFonts w:ascii="Times New Roman" w:hAnsi="Times New Roman"/>
          <w:lang w:val="ru-RU"/>
        </w:rPr>
        <w:sectPr w:rsidR="007A54F7" w:rsidSect="0064433F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708" w:bottom="993" w:left="1701" w:header="284" w:footer="680" w:gutter="0"/>
          <w:cols w:space="720"/>
          <w:titlePg/>
          <w:docGrid w:linePitch="299"/>
        </w:sectPr>
      </w:pPr>
    </w:p>
    <w:p w:rsidR="009D364A" w:rsidRPr="00907AB9" w:rsidRDefault="009D364A" w:rsidP="008A1E2A">
      <w:pPr>
        <w:pStyle w:val="110"/>
        <w:numPr>
          <w:ilvl w:val="0"/>
          <w:numId w:val="37"/>
        </w:numPr>
        <w:ind w:left="0" w:hanging="11"/>
      </w:pPr>
      <w:bookmarkStart w:id="33" w:name="_Toc337678701"/>
      <w:bookmarkStart w:id="34" w:name="_Toc339183643"/>
      <w:bookmarkStart w:id="35" w:name="_Toc358021583"/>
      <w:bookmarkStart w:id="36" w:name="_Toc365894625"/>
      <w:r w:rsidRPr="00907AB9">
        <w:lastRenderedPageBreak/>
        <w:t xml:space="preserve">Перспективное потребление коммунальных ресурсов в сфере водоснабжения муниципального образования </w:t>
      </w:r>
      <w:r w:rsidR="001E2E05">
        <w:rPr>
          <w:lang w:val="ru-RU"/>
        </w:rPr>
        <w:t>Железное</w:t>
      </w:r>
      <w:r w:rsidR="00DF151B" w:rsidRPr="00907AB9">
        <w:rPr>
          <w:lang w:val="ru-RU"/>
        </w:rPr>
        <w:t xml:space="preserve"> </w:t>
      </w:r>
      <w:bookmarkEnd w:id="33"/>
      <w:bookmarkEnd w:id="34"/>
      <w:bookmarkEnd w:id="35"/>
      <w:r w:rsidR="00A90B1B">
        <w:rPr>
          <w:lang w:val="ru-RU"/>
        </w:rPr>
        <w:t>СП</w:t>
      </w:r>
      <w:bookmarkEnd w:id="36"/>
    </w:p>
    <w:p w:rsidR="009D364A" w:rsidRPr="00907AB9" w:rsidRDefault="00F53061" w:rsidP="004146B2">
      <w:pPr>
        <w:pStyle w:val="1a"/>
        <w:numPr>
          <w:ilvl w:val="1"/>
          <w:numId w:val="19"/>
        </w:numPr>
        <w:spacing w:before="240" w:line="276" w:lineRule="auto"/>
        <w:ind w:left="0" w:firstLine="709"/>
        <w:rPr>
          <w:rFonts w:ascii="Times New Roman" w:hAnsi="Times New Roman"/>
          <w:sz w:val="32"/>
          <w:szCs w:val="28"/>
          <w:lang w:val="ru-RU"/>
        </w:rPr>
      </w:pPr>
      <w:bookmarkStart w:id="37" w:name="_Toc358021584"/>
      <w:bookmarkStart w:id="38" w:name="_Toc365894626"/>
      <w:r>
        <w:rPr>
          <w:rFonts w:ascii="Times New Roman" w:hAnsi="Times New Roman"/>
          <w:sz w:val="28"/>
          <w:lang w:val="ru-RU" w:eastAsia="ru-RU"/>
        </w:rPr>
        <w:t>С</w:t>
      </w:r>
      <w:r w:rsidR="009D364A" w:rsidRPr="00907AB9">
        <w:rPr>
          <w:rFonts w:ascii="Times New Roman" w:hAnsi="Times New Roman"/>
          <w:sz w:val="28"/>
          <w:lang w:val="ru-RU" w:eastAsia="ru-RU"/>
        </w:rPr>
        <w:t>ведения о фактическом и ожидаемом потреблении воды</w:t>
      </w:r>
      <w:bookmarkEnd w:id="37"/>
      <w:bookmarkEnd w:id="38"/>
    </w:p>
    <w:p w:rsidR="009D364A" w:rsidRPr="00907AB9" w:rsidRDefault="009D364A" w:rsidP="00EE6391">
      <w:pPr>
        <w:widowControl w:val="0"/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Перспективный баланс потребления воды приведен в составе Генерального плана. Его отдельные параметры нуждаются в корректировке, которая обусловлена:</w:t>
      </w:r>
    </w:p>
    <w:p w:rsidR="009D364A" w:rsidRPr="00907AB9" w:rsidRDefault="009D364A" w:rsidP="004146B2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Тенденциями фактического водопотребления</w:t>
      </w:r>
      <w:r w:rsidR="00F53061">
        <w:rPr>
          <w:rFonts w:ascii="Times New Roman" w:hAnsi="Times New Roman"/>
          <w:sz w:val="28"/>
          <w:szCs w:val="28"/>
          <w:lang w:val="ru-RU"/>
        </w:rPr>
        <w:t>;</w:t>
      </w:r>
    </w:p>
    <w:p w:rsidR="009D364A" w:rsidRPr="00907AB9" w:rsidRDefault="009D364A" w:rsidP="004146B2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Положениями новых руководящих документов в области энерг</w:t>
      </w:r>
      <w:proofErr w:type="gramStart"/>
      <w:r w:rsidRPr="00907AB9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907AB9">
        <w:rPr>
          <w:rFonts w:ascii="Times New Roman" w:hAnsi="Times New Roman"/>
          <w:sz w:val="28"/>
          <w:szCs w:val="28"/>
          <w:lang w:val="ru-RU"/>
        </w:rPr>
        <w:t xml:space="preserve"> и водосбережения</w:t>
      </w:r>
      <w:r w:rsidR="00F53061">
        <w:rPr>
          <w:rFonts w:ascii="Times New Roman" w:hAnsi="Times New Roman"/>
          <w:sz w:val="28"/>
          <w:szCs w:val="28"/>
          <w:lang w:val="ru-RU"/>
        </w:rPr>
        <w:t>;</w:t>
      </w:r>
    </w:p>
    <w:p w:rsidR="009D364A" w:rsidRPr="00907AB9" w:rsidRDefault="009D364A" w:rsidP="00F5306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В целом, прогнозируется устойчивый прирост общего водопотребления.</w:t>
      </w:r>
    </w:p>
    <w:p w:rsidR="009D364A" w:rsidRPr="00907AB9" w:rsidRDefault="009D364A" w:rsidP="00F5306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Прирост общего водопотребления обусловлен:</w:t>
      </w:r>
    </w:p>
    <w:p w:rsidR="009D364A" w:rsidRPr="00907AB9" w:rsidRDefault="009D364A" w:rsidP="004146B2">
      <w:pPr>
        <w:numPr>
          <w:ilvl w:val="0"/>
          <w:numId w:val="10"/>
        </w:numPr>
        <w:tabs>
          <w:tab w:val="clear" w:pos="1440"/>
          <w:tab w:val="left" w:pos="1134"/>
        </w:tabs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Приростом численности населения;</w:t>
      </w:r>
    </w:p>
    <w:p w:rsidR="009D364A" w:rsidRPr="00907AB9" w:rsidRDefault="009D364A" w:rsidP="004146B2">
      <w:pPr>
        <w:numPr>
          <w:ilvl w:val="0"/>
          <w:numId w:val="10"/>
        </w:numPr>
        <w:tabs>
          <w:tab w:val="clear" w:pos="1440"/>
          <w:tab w:val="left" w:pos="1134"/>
        </w:tabs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Подключением сельских поселений к централизованному водоснабжению.</w:t>
      </w:r>
    </w:p>
    <w:p w:rsidR="009D364A" w:rsidRPr="00907AB9" w:rsidRDefault="009D364A" w:rsidP="00EE639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Перспективный баланс потребления воды, приведенный в составе Генерального плана, рассчитан на максимальное суточное водопотребление. Корректировка баланса рассчитывается на среднесуточное водопотребление и далее, как и предусмотрено нормативами, пересчитывается в максимальное суточное потребление.</w:t>
      </w:r>
    </w:p>
    <w:p w:rsidR="009D364A" w:rsidRPr="00907AB9" w:rsidRDefault="009D364A" w:rsidP="00EE639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Основным потребителем воды является население. При разработке программы комплексного развития систем коммунальной инфраструктуры МО </w:t>
      </w:r>
      <w:r w:rsidR="001E2E05">
        <w:rPr>
          <w:rFonts w:ascii="Times New Roman" w:hAnsi="Times New Roman"/>
          <w:sz w:val="28"/>
          <w:szCs w:val="28"/>
          <w:lang w:val="ru-RU"/>
        </w:rPr>
        <w:t>Железное</w:t>
      </w:r>
      <w:r w:rsidR="00D928A5" w:rsidRPr="00907A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3061">
        <w:rPr>
          <w:rFonts w:ascii="Times New Roman" w:hAnsi="Times New Roman"/>
          <w:sz w:val="28"/>
          <w:szCs w:val="28"/>
          <w:lang w:val="ru-RU"/>
        </w:rPr>
        <w:t>СП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 базовым показателем для определения удельного суточного расхода воды принят норматив потребления холодной и горячей воды на одного жителя, принятый в соответствии с рекомендациями СНиП 2.04.02-84* «Водоснабжение. Наружные сети и сооружения» равным 200 л/сутки/чел., в том числе 80 л/сутки/чел. горячей воды для индивидуальной жилой застройки (зданий, оборудованных внутренним водопроводом, канализацией с ванными и местными водонагревателями). Данные нормативы приняты среднему значению в предлагаемых в СНиПом границах. Принято, что нормативы учитывают также расход воды на хозяйственно-питьевые и бытовые нужды в общественно-деловых зданиях, за исключением расходов воды для санаторно-туристских комплексов и домов отдыха.</w:t>
      </w:r>
    </w:p>
    <w:p w:rsidR="009D364A" w:rsidRPr="00907AB9" w:rsidRDefault="009D364A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Следует отметить необходимость дополнительного обоснования удельного суточного расхода воды на основе специальных натурных исследований методом непрерывного мониторинга расходов воды в отдельных домах с определением </w:t>
      </w:r>
      <w:proofErr w:type="spellStart"/>
      <w:r w:rsidRPr="00907AB9">
        <w:rPr>
          <w:rFonts w:ascii="Times New Roman" w:hAnsi="Times New Roman"/>
          <w:sz w:val="28"/>
          <w:szCs w:val="28"/>
          <w:lang w:val="ru-RU"/>
        </w:rPr>
        <w:t>заводомерных</w:t>
      </w:r>
      <w:proofErr w:type="spellEnd"/>
      <w:r w:rsidRPr="00907AB9">
        <w:rPr>
          <w:rFonts w:ascii="Times New Roman" w:hAnsi="Times New Roman"/>
          <w:sz w:val="28"/>
          <w:szCs w:val="28"/>
          <w:lang w:val="ru-RU"/>
        </w:rPr>
        <w:t xml:space="preserve"> (внутридомовых) утечек, за </w:t>
      </w:r>
      <w:r w:rsidRPr="00907AB9">
        <w:rPr>
          <w:rFonts w:ascii="Times New Roman" w:hAnsi="Times New Roman"/>
          <w:sz w:val="28"/>
          <w:szCs w:val="28"/>
          <w:lang w:val="ru-RU"/>
        </w:rPr>
        <w:lastRenderedPageBreak/>
        <w:t>которые принимается основная часть расхода в тот ночной период, когда полезное водопотребление минимально.</w:t>
      </w:r>
    </w:p>
    <w:p w:rsidR="009D364A" w:rsidRDefault="009D364A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Перспективный баланс потребления воды по МО </w:t>
      </w:r>
      <w:r w:rsidR="001E2E05">
        <w:rPr>
          <w:rFonts w:ascii="Times New Roman" w:hAnsi="Times New Roman"/>
          <w:sz w:val="28"/>
          <w:szCs w:val="28"/>
          <w:lang w:val="ru-RU"/>
        </w:rPr>
        <w:t>Железное</w:t>
      </w:r>
      <w:r w:rsidR="00D928A5" w:rsidRPr="00907A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7BC6">
        <w:rPr>
          <w:rFonts w:ascii="Times New Roman" w:hAnsi="Times New Roman"/>
          <w:sz w:val="28"/>
          <w:szCs w:val="28"/>
          <w:lang w:val="ru-RU"/>
        </w:rPr>
        <w:t>С</w:t>
      </w:r>
      <w:r w:rsidR="00D928A5" w:rsidRPr="00907AB9">
        <w:rPr>
          <w:rFonts w:ascii="Times New Roman" w:hAnsi="Times New Roman"/>
          <w:sz w:val="28"/>
          <w:szCs w:val="28"/>
          <w:lang w:val="ru-RU"/>
        </w:rPr>
        <w:t>П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приведенный в составе Генерального плана, и результаты корректировки отражены в таблице </w:t>
      </w:r>
      <w:r w:rsidR="003D6835">
        <w:rPr>
          <w:rFonts w:ascii="Times New Roman" w:hAnsi="Times New Roman"/>
          <w:sz w:val="28"/>
          <w:szCs w:val="28"/>
          <w:lang w:val="ru-RU"/>
        </w:rPr>
        <w:t>7</w:t>
      </w:r>
      <w:r w:rsidRPr="00D62C3A">
        <w:rPr>
          <w:rFonts w:ascii="Times New Roman" w:hAnsi="Times New Roman"/>
          <w:sz w:val="28"/>
          <w:szCs w:val="28"/>
          <w:lang w:val="ru-RU"/>
        </w:rPr>
        <w:t>,</w:t>
      </w:r>
      <w:r w:rsidR="001E2E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6835">
        <w:rPr>
          <w:rFonts w:ascii="Times New Roman" w:hAnsi="Times New Roman"/>
          <w:sz w:val="28"/>
          <w:szCs w:val="28"/>
          <w:lang w:val="ru-RU"/>
        </w:rPr>
        <w:t>8</w:t>
      </w:r>
      <w:r w:rsidR="001E2E0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D6835">
        <w:rPr>
          <w:rFonts w:ascii="Times New Roman" w:hAnsi="Times New Roman"/>
          <w:sz w:val="28"/>
          <w:szCs w:val="28"/>
          <w:lang w:val="ru-RU"/>
        </w:rPr>
        <w:t>9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 перспективный баланс на 1-ю очередь – в таблице </w:t>
      </w:r>
      <w:r w:rsidR="001E2E05">
        <w:rPr>
          <w:rFonts w:ascii="Times New Roman" w:hAnsi="Times New Roman"/>
          <w:sz w:val="28"/>
          <w:szCs w:val="28"/>
          <w:lang w:val="ru-RU"/>
        </w:rPr>
        <w:t>10, 11</w:t>
      </w:r>
      <w:r w:rsidR="003D6835">
        <w:rPr>
          <w:rFonts w:ascii="Times New Roman" w:hAnsi="Times New Roman"/>
          <w:sz w:val="28"/>
          <w:szCs w:val="28"/>
          <w:lang w:val="ru-RU"/>
        </w:rPr>
        <w:t>, 12</w:t>
      </w:r>
      <w:r w:rsidR="00A844C0">
        <w:rPr>
          <w:rFonts w:ascii="Times New Roman" w:hAnsi="Times New Roman"/>
          <w:sz w:val="28"/>
          <w:szCs w:val="28"/>
          <w:lang w:val="ru-RU"/>
        </w:rPr>
        <w:t>.</w:t>
      </w:r>
    </w:p>
    <w:p w:rsidR="00F53061" w:rsidRPr="00CE777F" w:rsidRDefault="00F53061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9D364A" w:rsidRPr="00CE777F" w:rsidRDefault="009D364A" w:rsidP="00D30DB4">
      <w:pPr>
        <w:spacing w:line="276" w:lineRule="auto"/>
        <w:rPr>
          <w:rFonts w:ascii="Times New Roman" w:hAnsi="Times New Roman"/>
          <w:lang w:val="ru-RU"/>
        </w:rPr>
        <w:sectPr w:rsidR="009D364A" w:rsidRPr="00CE777F" w:rsidSect="00BD676E">
          <w:pgSz w:w="11907" w:h="16840" w:code="9"/>
          <w:pgMar w:top="851" w:right="708" w:bottom="993" w:left="1701" w:header="284" w:footer="680" w:gutter="0"/>
          <w:cols w:space="720"/>
          <w:docGrid w:linePitch="299"/>
        </w:sectPr>
      </w:pPr>
    </w:p>
    <w:p w:rsidR="00AA4208" w:rsidRPr="00340C6B" w:rsidRDefault="00F53061" w:rsidP="00EE6391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A53E23">
        <w:rPr>
          <w:rFonts w:ascii="Times New Roman" w:hAnsi="Times New Roman"/>
          <w:sz w:val="24"/>
          <w:szCs w:val="20"/>
          <w:lang w:val="ru-RU"/>
        </w:rPr>
        <w:lastRenderedPageBreak/>
        <w:t xml:space="preserve">Таблица </w:t>
      </w:r>
      <w:r w:rsidR="003D6835">
        <w:rPr>
          <w:rFonts w:ascii="Times New Roman" w:hAnsi="Times New Roman"/>
          <w:sz w:val="24"/>
          <w:szCs w:val="20"/>
          <w:lang w:val="ru-RU"/>
        </w:rPr>
        <w:t>7</w:t>
      </w:r>
      <w:r w:rsidRPr="00A53E23">
        <w:rPr>
          <w:rFonts w:ascii="Times New Roman" w:hAnsi="Times New Roman"/>
          <w:sz w:val="24"/>
          <w:szCs w:val="20"/>
          <w:lang w:val="ru-RU"/>
        </w:rPr>
        <w:t>. Перспективный баланс водоснабжения, приведенный в составе Генерального плана, и результаты корректировки</w:t>
      </w:r>
      <w:r>
        <w:rPr>
          <w:rFonts w:ascii="Times New Roman" w:hAnsi="Times New Roman"/>
          <w:sz w:val="24"/>
          <w:szCs w:val="20"/>
          <w:lang w:val="ru-RU"/>
        </w:rPr>
        <w:t xml:space="preserve">, </w:t>
      </w:r>
      <w:r w:rsidR="001E2E05">
        <w:rPr>
          <w:rFonts w:ascii="Times New Roman" w:hAnsi="Times New Roman"/>
          <w:sz w:val="24"/>
          <w:szCs w:val="20"/>
          <w:lang w:val="ru-RU"/>
        </w:rPr>
        <w:t>х. Железный</w:t>
      </w:r>
      <w:r>
        <w:rPr>
          <w:rFonts w:ascii="Times New Roman" w:hAnsi="Times New Roman"/>
          <w:sz w:val="24"/>
          <w:szCs w:val="20"/>
          <w:lang w:val="ru-RU"/>
        </w:rPr>
        <w:t>.</w:t>
      </w:r>
    </w:p>
    <w:tbl>
      <w:tblPr>
        <w:tblStyle w:val="aa"/>
        <w:tblpPr w:leftFromText="180" w:rightFromText="180" w:vertAnchor="page" w:horzAnchor="margin" w:tblpXSpec="right" w:tblpY="2152"/>
        <w:tblW w:w="14459" w:type="dxa"/>
        <w:tblLayout w:type="fixed"/>
        <w:tblLook w:val="04A0" w:firstRow="1" w:lastRow="0" w:firstColumn="1" w:lastColumn="0" w:noHBand="0" w:noVBand="1"/>
      </w:tblPr>
      <w:tblGrid>
        <w:gridCol w:w="678"/>
        <w:gridCol w:w="4284"/>
        <w:gridCol w:w="992"/>
        <w:gridCol w:w="1276"/>
        <w:gridCol w:w="1134"/>
        <w:gridCol w:w="1275"/>
        <w:gridCol w:w="1560"/>
        <w:gridCol w:w="1559"/>
        <w:gridCol w:w="1701"/>
      </w:tblGrid>
      <w:tr w:rsidR="00F53061" w:rsidRPr="003175A1" w:rsidTr="007A328E">
        <w:trPr>
          <w:trHeight w:val="638"/>
        </w:trPr>
        <w:tc>
          <w:tcPr>
            <w:tcW w:w="678" w:type="dxa"/>
            <w:vMerge w:val="restart"/>
            <w:hideMark/>
          </w:tcPr>
          <w:p w:rsidR="00F53061" w:rsidRPr="001E2E05" w:rsidRDefault="00F53061" w:rsidP="001E2E05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1E2E0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№№ </w:t>
            </w:r>
            <w:proofErr w:type="gramStart"/>
            <w:r w:rsidRPr="001E2E0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E2E0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4284" w:type="dxa"/>
            <w:vMerge w:val="restart"/>
            <w:hideMark/>
          </w:tcPr>
          <w:p w:rsidR="00F53061" w:rsidRPr="001E2E05" w:rsidRDefault="00F53061" w:rsidP="001E2E05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1E2E0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Наименование потребителя</w:t>
            </w:r>
          </w:p>
        </w:tc>
        <w:tc>
          <w:tcPr>
            <w:tcW w:w="992" w:type="dxa"/>
            <w:vMerge w:val="restart"/>
            <w:hideMark/>
          </w:tcPr>
          <w:p w:rsidR="00F53061" w:rsidRPr="001E2E05" w:rsidRDefault="00F53061" w:rsidP="001E2E0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1E2E0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Расчет</w:t>
            </w:r>
            <w:proofErr w:type="gramStart"/>
            <w:r w:rsidRPr="001E2E0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1E2E0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2E0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1E2E0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рок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F53061" w:rsidRPr="00A53E23" w:rsidRDefault="00F53061" w:rsidP="001E2E0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Удельное</w:t>
            </w:r>
          </w:p>
          <w:p w:rsidR="00F53061" w:rsidRPr="00A53E23" w:rsidRDefault="00F53061" w:rsidP="001E2E0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водопотребление</w:t>
            </w:r>
          </w:p>
          <w:p w:rsidR="00F53061" w:rsidRPr="00A53E23" w:rsidRDefault="00F53061" w:rsidP="001E2E0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л</w:t>
            </w:r>
            <w:proofErr w:type="gram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/сут/чел</w:t>
            </w:r>
          </w:p>
        </w:tc>
        <w:tc>
          <w:tcPr>
            <w:tcW w:w="1275" w:type="dxa"/>
            <w:vMerge w:val="restart"/>
            <w:textDirection w:val="btLr"/>
          </w:tcPr>
          <w:p w:rsidR="00F53061" w:rsidRPr="001E2E05" w:rsidRDefault="00F53061" w:rsidP="001E2E0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1E2E0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Количество потребителей, чел.</w:t>
            </w:r>
          </w:p>
        </w:tc>
        <w:tc>
          <w:tcPr>
            <w:tcW w:w="4820" w:type="dxa"/>
            <w:gridSpan w:val="3"/>
            <w:hideMark/>
          </w:tcPr>
          <w:p w:rsidR="00F53061" w:rsidRPr="00A53E23" w:rsidRDefault="00F53061" w:rsidP="001E2E0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2E0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Водопотребление </w:t>
            </w:r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м3/сут</w:t>
            </w:r>
          </w:p>
          <w:p w:rsidR="00F53061" w:rsidRPr="00A53E23" w:rsidRDefault="00F53061" w:rsidP="001E2E0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F53061" w:rsidRPr="003175A1" w:rsidTr="007A328E">
        <w:trPr>
          <w:trHeight w:val="122"/>
        </w:trPr>
        <w:tc>
          <w:tcPr>
            <w:tcW w:w="678" w:type="dxa"/>
            <w:vMerge/>
            <w:hideMark/>
          </w:tcPr>
          <w:p w:rsidR="00F53061" w:rsidRPr="00A53E23" w:rsidRDefault="00F53061" w:rsidP="001E2E05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vMerge/>
            <w:hideMark/>
          </w:tcPr>
          <w:p w:rsidR="00F53061" w:rsidRPr="00A53E23" w:rsidRDefault="00F53061" w:rsidP="001E2E05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F53061" w:rsidRPr="00A53E23" w:rsidRDefault="00F53061" w:rsidP="001E2E05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extDirection w:val="btLr"/>
            <w:hideMark/>
          </w:tcPr>
          <w:p w:rsidR="00F53061" w:rsidRPr="00A53E23" w:rsidRDefault="00F53061" w:rsidP="001E2E05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extDirection w:val="btLr"/>
            <w:hideMark/>
          </w:tcPr>
          <w:p w:rsidR="00F53061" w:rsidRPr="00A53E23" w:rsidRDefault="00F53061" w:rsidP="001E2E0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extDirection w:val="btLr"/>
          </w:tcPr>
          <w:p w:rsidR="00F53061" w:rsidRPr="00A53E23" w:rsidRDefault="00F53061" w:rsidP="001E2E0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генплан</w:t>
            </w:r>
            <w:proofErr w:type="spellEnd"/>
          </w:p>
        </w:tc>
        <w:tc>
          <w:tcPr>
            <w:tcW w:w="3260" w:type="dxa"/>
            <w:gridSpan w:val="2"/>
          </w:tcPr>
          <w:p w:rsidR="00F53061" w:rsidRPr="00A53E23" w:rsidRDefault="00F53061" w:rsidP="001E2E0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Комплексная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программа</w:t>
            </w:r>
          </w:p>
        </w:tc>
      </w:tr>
      <w:tr w:rsidR="00F53061" w:rsidRPr="009B1D7A" w:rsidTr="007A328E">
        <w:trPr>
          <w:trHeight w:val="1211"/>
        </w:trPr>
        <w:tc>
          <w:tcPr>
            <w:tcW w:w="678" w:type="dxa"/>
            <w:vMerge/>
          </w:tcPr>
          <w:p w:rsidR="00F53061" w:rsidRPr="00A53E23" w:rsidRDefault="00F53061" w:rsidP="001E2E05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:rsidR="00F53061" w:rsidRPr="00A53E23" w:rsidRDefault="00F53061" w:rsidP="001E2E05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3061" w:rsidRPr="00A53E23" w:rsidRDefault="00F53061" w:rsidP="001E2E05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F53061" w:rsidRPr="00A53E23" w:rsidRDefault="00F53061" w:rsidP="001E2E0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генплан</w:t>
            </w:r>
            <w:proofErr w:type="spellEnd"/>
          </w:p>
        </w:tc>
        <w:tc>
          <w:tcPr>
            <w:tcW w:w="1134" w:type="dxa"/>
            <w:textDirection w:val="btLr"/>
          </w:tcPr>
          <w:p w:rsidR="00F53061" w:rsidRPr="00A53E23" w:rsidRDefault="00F53061" w:rsidP="001E2E0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Комплекс-ная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программа</w:t>
            </w:r>
          </w:p>
        </w:tc>
        <w:tc>
          <w:tcPr>
            <w:tcW w:w="1275" w:type="dxa"/>
            <w:vMerge/>
            <w:textDirection w:val="btLr"/>
          </w:tcPr>
          <w:p w:rsidR="00F53061" w:rsidRPr="00A53E23" w:rsidRDefault="00F53061" w:rsidP="001E2E0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extDirection w:val="btLr"/>
          </w:tcPr>
          <w:p w:rsidR="00F53061" w:rsidRPr="00A53E23" w:rsidRDefault="00F53061" w:rsidP="001E2E0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3061" w:rsidRPr="00A53E23" w:rsidRDefault="00F53061" w:rsidP="001E2E05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Коэффициент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сез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неравном</w:t>
            </w:r>
            <w:proofErr w:type="spellEnd"/>
            <w:proofErr w:type="gram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53061" w:rsidRPr="00A53E23" w:rsidRDefault="00F53061" w:rsidP="001E2E05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С учетом коэффициента </w:t>
            </w: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сез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неравном</w:t>
            </w:r>
            <w:proofErr w:type="gram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E2E05" w:rsidRPr="003175A1" w:rsidTr="003D0BD8">
        <w:trPr>
          <w:trHeight w:val="667"/>
        </w:trPr>
        <w:tc>
          <w:tcPr>
            <w:tcW w:w="678" w:type="dxa"/>
            <w:hideMark/>
          </w:tcPr>
          <w:p w:rsidR="001E2E05" w:rsidRPr="001E2E05" w:rsidRDefault="001E2E05" w:rsidP="001E2E05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84" w:type="dxa"/>
            <w:hideMark/>
          </w:tcPr>
          <w:p w:rsidR="001E2E05" w:rsidRPr="003175A1" w:rsidRDefault="001E2E05" w:rsidP="001E2E05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75A1">
              <w:rPr>
                <w:rFonts w:ascii="Times New Roman" w:hAnsi="Times New Roman"/>
                <w:sz w:val="24"/>
                <w:szCs w:val="24"/>
                <w:lang w:val="ru-RU"/>
              </w:rPr>
              <w:t>Застройка зданиями, оборудованными внутренним водопроводом, канализацией и отоплением от АГВ</w:t>
            </w:r>
          </w:p>
        </w:tc>
        <w:tc>
          <w:tcPr>
            <w:tcW w:w="992" w:type="dxa"/>
            <w:vAlign w:val="center"/>
          </w:tcPr>
          <w:p w:rsidR="001E2E05" w:rsidRPr="003175A1" w:rsidRDefault="001E2E05" w:rsidP="003D0BD8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75A1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1276" w:type="dxa"/>
            <w:vAlign w:val="center"/>
          </w:tcPr>
          <w:p w:rsidR="001E2E05" w:rsidRPr="003175A1" w:rsidRDefault="001E2E05" w:rsidP="003D0BD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134" w:type="dxa"/>
            <w:vAlign w:val="center"/>
          </w:tcPr>
          <w:p w:rsidR="001E2E05" w:rsidRPr="003175A1" w:rsidRDefault="001E2E05" w:rsidP="003D0BD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1E2E05" w:rsidRPr="003175A1" w:rsidRDefault="007A328E" w:rsidP="003D0BD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1950</w:t>
            </w:r>
          </w:p>
        </w:tc>
        <w:tc>
          <w:tcPr>
            <w:tcW w:w="1560" w:type="dxa"/>
            <w:vAlign w:val="center"/>
          </w:tcPr>
          <w:p w:rsidR="001E2E05" w:rsidRPr="003175A1" w:rsidRDefault="007A328E" w:rsidP="003D0BD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487,5</w:t>
            </w:r>
          </w:p>
        </w:tc>
        <w:tc>
          <w:tcPr>
            <w:tcW w:w="1559" w:type="dxa"/>
            <w:vAlign w:val="center"/>
          </w:tcPr>
          <w:p w:rsidR="001E2E05" w:rsidRPr="003175A1" w:rsidRDefault="001E2E05" w:rsidP="003D0BD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A1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  <w:vAlign w:val="center"/>
          </w:tcPr>
          <w:p w:rsidR="001E2E05" w:rsidRPr="003175A1" w:rsidRDefault="007A328E" w:rsidP="003D0BD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507,0</w:t>
            </w:r>
          </w:p>
        </w:tc>
      </w:tr>
      <w:tr w:rsidR="00F53061" w:rsidRPr="003175A1" w:rsidTr="003D0BD8">
        <w:trPr>
          <w:trHeight w:val="272"/>
        </w:trPr>
        <w:tc>
          <w:tcPr>
            <w:tcW w:w="678" w:type="dxa"/>
            <w:hideMark/>
          </w:tcPr>
          <w:p w:rsidR="00F53061" w:rsidRPr="003175A1" w:rsidRDefault="00F53061" w:rsidP="001E2E05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  <w:hideMark/>
          </w:tcPr>
          <w:p w:rsidR="00F53061" w:rsidRPr="003175A1" w:rsidRDefault="00F53061" w:rsidP="001E2E05">
            <w:pPr>
              <w:spacing w:line="240" w:lineRule="auto"/>
              <w:ind w:right="-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175A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  <w:hideMark/>
          </w:tcPr>
          <w:p w:rsidR="00F53061" w:rsidRPr="003175A1" w:rsidRDefault="00F53061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F53061" w:rsidRPr="003175A1" w:rsidRDefault="00F53061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F53061" w:rsidRPr="003175A1" w:rsidRDefault="00F53061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53061" w:rsidRPr="003175A1" w:rsidRDefault="00F53061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F53061" w:rsidRPr="003175A1" w:rsidRDefault="007A328E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487,5</w:t>
            </w:r>
          </w:p>
        </w:tc>
        <w:tc>
          <w:tcPr>
            <w:tcW w:w="1559" w:type="dxa"/>
            <w:vAlign w:val="center"/>
          </w:tcPr>
          <w:p w:rsidR="00F53061" w:rsidRPr="003175A1" w:rsidRDefault="00F53061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5A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F53061" w:rsidRPr="003175A1" w:rsidRDefault="007A328E" w:rsidP="003D0BD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507,0</w:t>
            </w:r>
          </w:p>
        </w:tc>
      </w:tr>
      <w:tr w:rsidR="00F53061" w:rsidRPr="003175A1" w:rsidTr="003D0BD8">
        <w:trPr>
          <w:trHeight w:val="391"/>
        </w:trPr>
        <w:tc>
          <w:tcPr>
            <w:tcW w:w="678" w:type="dxa"/>
            <w:hideMark/>
          </w:tcPr>
          <w:p w:rsidR="00F53061" w:rsidRPr="001E2E05" w:rsidRDefault="001E2E05" w:rsidP="001E2E05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84" w:type="dxa"/>
            <w:hideMark/>
          </w:tcPr>
          <w:p w:rsidR="00F53061" w:rsidRPr="003175A1" w:rsidRDefault="00F53061" w:rsidP="001E2E05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75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Неучтенные расходы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процент</w:t>
            </w:r>
            <w:r w:rsidRPr="003175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коммунально-бытовых секторов</w:t>
            </w:r>
          </w:p>
        </w:tc>
        <w:tc>
          <w:tcPr>
            <w:tcW w:w="992" w:type="dxa"/>
            <w:vAlign w:val="center"/>
            <w:hideMark/>
          </w:tcPr>
          <w:p w:rsidR="00F53061" w:rsidRPr="003175A1" w:rsidRDefault="00F53061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  <w:hideMark/>
          </w:tcPr>
          <w:p w:rsidR="00F53061" w:rsidRPr="003175A1" w:rsidRDefault="00F53061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A1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  <w:vAlign w:val="center"/>
            <w:hideMark/>
          </w:tcPr>
          <w:p w:rsidR="00F53061" w:rsidRPr="003175A1" w:rsidRDefault="00F53061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A1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275" w:type="dxa"/>
            <w:vAlign w:val="center"/>
          </w:tcPr>
          <w:p w:rsidR="00F53061" w:rsidRPr="003175A1" w:rsidRDefault="00F53061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53061" w:rsidRPr="003175A1" w:rsidRDefault="007A328E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48,75</w:t>
            </w:r>
          </w:p>
        </w:tc>
        <w:tc>
          <w:tcPr>
            <w:tcW w:w="1559" w:type="dxa"/>
            <w:vAlign w:val="center"/>
          </w:tcPr>
          <w:p w:rsidR="00F53061" w:rsidRPr="003175A1" w:rsidRDefault="00F53061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3061" w:rsidRPr="001B0768" w:rsidRDefault="007A328E" w:rsidP="003D0BD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101,4</w:t>
            </w:r>
          </w:p>
        </w:tc>
      </w:tr>
      <w:tr w:rsidR="00F53061" w:rsidRPr="003175A1" w:rsidTr="003D0BD8">
        <w:trPr>
          <w:trHeight w:val="122"/>
        </w:trPr>
        <w:tc>
          <w:tcPr>
            <w:tcW w:w="678" w:type="dxa"/>
            <w:hideMark/>
          </w:tcPr>
          <w:p w:rsidR="00F53061" w:rsidRPr="001B0768" w:rsidRDefault="001E2E05" w:rsidP="001E2E05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84" w:type="dxa"/>
            <w:hideMark/>
          </w:tcPr>
          <w:p w:rsidR="00F53061" w:rsidRPr="003175A1" w:rsidRDefault="00F53061" w:rsidP="001E2E05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75A1">
              <w:rPr>
                <w:rFonts w:ascii="Times New Roman" w:hAnsi="Times New Roman"/>
                <w:sz w:val="24"/>
                <w:szCs w:val="24"/>
                <w:lang w:val="ru-RU"/>
              </w:rPr>
              <w:t>Промпредприятия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процент</w:t>
            </w:r>
            <w:r w:rsidRPr="003175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объема воды хозпитьевого </w:t>
            </w:r>
            <w:proofErr w:type="spellStart"/>
            <w:r w:rsidRPr="003175A1">
              <w:rPr>
                <w:rFonts w:ascii="Times New Roman" w:hAnsi="Times New Roman"/>
                <w:sz w:val="24"/>
                <w:szCs w:val="24"/>
                <w:lang w:val="ru-RU"/>
              </w:rPr>
              <w:t>водопотребл</w:t>
            </w:r>
            <w:proofErr w:type="spellEnd"/>
            <w:r w:rsidRPr="003175A1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992" w:type="dxa"/>
            <w:vAlign w:val="center"/>
            <w:hideMark/>
          </w:tcPr>
          <w:p w:rsidR="00F53061" w:rsidRPr="003175A1" w:rsidRDefault="00F53061" w:rsidP="003D0BD8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  <w:hideMark/>
          </w:tcPr>
          <w:p w:rsidR="00F53061" w:rsidRPr="003175A1" w:rsidRDefault="00F53061" w:rsidP="003D0BD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A1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  <w:vAlign w:val="center"/>
            <w:hideMark/>
          </w:tcPr>
          <w:p w:rsidR="00F53061" w:rsidRPr="003175A1" w:rsidRDefault="00F53061" w:rsidP="003D0BD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A1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275" w:type="dxa"/>
            <w:vAlign w:val="center"/>
          </w:tcPr>
          <w:p w:rsidR="00F53061" w:rsidRPr="003175A1" w:rsidRDefault="00F53061" w:rsidP="003D0BD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53061" w:rsidRPr="007A328E" w:rsidRDefault="007A328E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121,88</w:t>
            </w:r>
          </w:p>
        </w:tc>
        <w:tc>
          <w:tcPr>
            <w:tcW w:w="1559" w:type="dxa"/>
            <w:vAlign w:val="center"/>
          </w:tcPr>
          <w:p w:rsidR="00F53061" w:rsidRPr="003175A1" w:rsidRDefault="00F53061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3061" w:rsidRPr="001B0768" w:rsidRDefault="007A328E" w:rsidP="003D0BD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126,75</w:t>
            </w:r>
          </w:p>
        </w:tc>
      </w:tr>
      <w:tr w:rsidR="00F53061" w:rsidRPr="003175A1" w:rsidTr="003D0BD8">
        <w:trPr>
          <w:trHeight w:val="70"/>
        </w:trPr>
        <w:tc>
          <w:tcPr>
            <w:tcW w:w="678" w:type="dxa"/>
          </w:tcPr>
          <w:p w:rsidR="00F53061" w:rsidRPr="001B0768" w:rsidRDefault="001E2E05" w:rsidP="001E2E05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84" w:type="dxa"/>
          </w:tcPr>
          <w:p w:rsidR="00F53061" w:rsidRPr="003175A1" w:rsidRDefault="00F53061" w:rsidP="001E2E05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A1">
              <w:rPr>
                <w:rFonts w:ascii="Times New Roman" w:hAnsi="Times New Roman"/>
                <w:sz w:val="24"/>
                <w:szCs w:val="24"/>
              </w:rPr>
              <w:t>Полив</w:t>
            </w:r>
            <w:proofErr w:type="spellEnd"/>
            <w:r w:rsidRPr="00317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5A1">
              <w:rPr>
                <w:rFonts w:ascii="Times New Roman" w:hAnsi="Times New Roman"/>
                <w:sz w:val="24"/>
                <w:szCs w:val="24"/>
              </w:rPr>
              <w:t>зеленых</w:t>
            </w:r>
            <w:proofErr w:type="spellEnd"/>
            <w:r w:rsidRPr="00317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5A1">
              <w:rPr>
                <w:rFonts w:ascii="Times New Roman" w:hAnsi="Times New Roman"/>
                <w:sz w:val="24"/>
                <w:szCs w:val="24"/>
              </w:rPr>
              <w:t>насаждений</w:t>
            </w:r>
            <w:proofErr w:type="spellEnd"/>
          </w:p>
        </w:tc>
        <w:tc>
          <w:tcPr>
            <w:tcW w:w="992" w:type="dxa"/>
            <w:vAlign w:val="center"/>
          </w:tcPr>
          <w:p w:rsidR="00F53061" w:rsidRPr="003175A1" w:rsidRDefault="00F53061" w:rsidP="003D0BD8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3061" w:rsidRPr="003175A1" w:rsidRDefault="00F53061" w:rsidP="003D0BD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A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F53061" w:rsidRPr="003175A1" w:rsidRDefault="00F53061" w:rsidP="003D0BD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A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F53061" w:rsidRPr="003175A1" w:rsidRDefault="007A328E" w:rsidP="003D0BD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1950</w:t>
            </w:r>
          </w:p>
        </w:tc>
        <w:tc>
          <w:tcPr>
            <w:tcW w:w="1560" w:type="dxa"/>
            <w:vAlign w:val="center"/>
          </w:tcPr>
          <w:p w:rsidR="00F53061" w:rsidRPr="003175A1" w:rsidRDefault="007A328E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97,5</w:t>
            </w:r>
          </w:p>
        </w:tc>
        <w:tc>
          <w:tcPr>
            <w:tcW w:w="1559" w:type="dxa"/>
            <w:vAlign w:val="center"/>
          </w:tcPr>
          <w:p w:rsidR="00F53061" w:rsidRPr="003175A1" w:rsidRDefault="00F53061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3061" w:rsidRPr="003175A1" w:rsidRDefault="007A328E" w:rsidP="003D0BD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97,5</w:t>
            </w:r>
          </w:p>
        </w:tc>
      </w:tr>
      <w:tr w:rsidR="00F53061" w:rsidRPr="003175A1" w:rsidTr="003D0BD8">
        <w:trPr>
          <w:trHeight w:val="70"/>
        </w:trPr>
        <w:tc>
          <w:tcPr>
            <w:tcW w:w="678" w:type="dxa"/>
          </w:tcPr>
          <w:p w:rsidR="00F53061" w:rsidRPr="003175A1" w:rsidRDefault="00F53061" w:rsidP="001E2E05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:rsidR="00F53061" w:rsidRPr="003175A1" w:rsidRDefault="00F53061" w:rsidP="001E2E05">
            <w:pPr>
              <w:spacing w:line="240" w:lineRule="auto"/>
              <w:ind w:right="-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175A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53061" w:rsidRPr="003175A1" w:rsidRDefault="00F53061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3061" w:rsidRPr="003175A1" w:rsidRDefault="00F53061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3061" w:rsidRPr="003175A1" w:rsidRDefault="00F53061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53061" w:rsidRPr="003175A1" w:rsidRDefault="00F53061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53061" w:rsidRPr="003175A1" w:rsidRDefault="007A328E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755,63</w:t>
            </w:r>
          </w:p>
        </w:tc>
        <w:tc>
          <w:tcPr>
            <w:tcW w:w="1559" w:type="dxa"/>
            <w:vAlign w:val="center"/>
          </w:tcPr>
          <w:p w:rsidR="00F53061" w:rsidRPr="003175A1" w:rsidRDefault="00F53061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5A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F53061" w:rsidRPr="001B0768" w:rsidRDefault="007A328E" w:rsidP="003D0B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832,65</w:t>
            </w:r>
          </w:p>
        </w:tc>
      </w:tr>
    </w:tbl>
    <w:p w:rsidR="00AA4208" w:rsidRPr="00AA7A8D" w:rsidRDefault="00AA4208" w:rsidP="00D30DB4">
      <w:pPr>
        <w:spacing w:line="276" w:lineRule="auto"/>
        <w:rPr>
          <w:rFonts w:ascii="Times New Roman" w:hAnsi="Times New Roman"/>
          <w:sz w:val="20"/>
          <w:szCs w:val="20"/>
          <w:lang w:val="ru-RU"/>
        </w:rPr>
      </w:pPr>
    </w:p>
    <w:p w:rsidR="00DA2335" w:rsidRDefault="00AA4208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AA7A8D">
        <w:rPr>
          <w:rFonts w:ascii="Times New Roman" w:hAnsi="Times New Roman"/>
          <w:sz w:val="28"/>
          <w:szCs w:val="28"/>
          <w:lang w:val="ru-RU" w:eastAsia="ru-RU" w:bidi="ar-SA"/>
        </w:rPr>
        <w:br w:type="page"/>
      </w:r>
    </w:p>
    <w:p w:rsidR="00DA2335" w:rsidRPr="00340C6B" w:rsidRDefault="00DA2335" w:rsidP="00DA2335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A53E23">
        <w:rPr>
          <w:rFonts w:ascii="Times New Roman" w:hAnsi="Times New Roman"/>
          <w:sz w:val="24"/>
          <w:szCs w:val="20"/>
          <w:lang w:val="ru-RU"/>
        </w:rPr>
        <w:lastRenderedPageBreak/>
        <w:t xml:space="preserve">Таблица </w:t>
      </w:r>
      <w:r w:rsidR="003D6835">
        <w:rPr>
          <w:rFonts w:ascii="Times New Roman" w:hAnsi="Times New Roman"/>
          <w:sz w:val="24"/>
          <w:szCs w:val="20"/>
          <w:lang w:val="ru-RU"/>
        </w:rPr>
        <w:t>8</w:t>
      </w:r>
      <w:r w:rsidRPr="00A53E23">
        <w:rPr>
          <w:rFonts w:ascii="Times New Roman" w:hAnsi="Times New Roman"/>
          <w:sz w:val="24"/>
          <w:szCs w:val="20"/>
          <w:lang w:val="ru-RU"/>
        </w:rPr>
        <w:t>. Перспективный баланс водоснабжения, приведенный в составе Генерального плана, и результаты корректировки</w:t>
      </w:r>
      <w:r>
        <w:rPr>
          <w:rFonts w:ascii="Times New Roman" w:hAnsi="Times New Roman"/>
          <w:sz w:val="24"/>
          <w:szCs w:val="20"/>
          <w:lang w:val="ru-RU"/>
        </w:rPr>
        <w:t>, х. Свободный.</w:t>
      </w:r>
    </w:p>
    <w:tbl>
      <w:tblPr>
        <w:tblStyle w:val="aa"/>
        <w:tblpPr w:leftFromText="180" w:rightFromText="180" w:vertAnchor="page" w:horzAnchor="margin" w:tblpXSpec="right" w:tblpY="2152"/>
        <w:tblW w:w="14459" w:type="dxa"/>
        <w:tblLayout w:type="fixed"/>
        <w:tblLook w:val="04A0" w:firstRow="1" w:lastRow="0" w:firstColumn="1" w:lastColumn="0" w:noHBand="0" w:noVBand="1"/>
      </w:tblPr>
      <w:tblGrid>
        <w:gridCol w:w="678"/>
        <w:gridCol w:w="4284"/>
        <w:gridCol w:w="992"/>
        <w:gridCol w:w="1276"/>
        <w:gridCol w:w="1134"/>
        <w:gridCol w:w="1275"/>
        <w:gridCol w:w="1560"/>
        <w:gridCol w:w="1559"/>
        <w:gridCol w:w="1701"/>
      </w:tblGrid>
      <w:tr w:rsidR="00DA2335" w:rsidRPr="003D0BD8" w:rsidTr="00AC57A7">
        <w:trPr>
          <w:trHeight w:val="638"/>
        </w:trPr>
        <w:tc>
          <w:tcPr>
            <w:tcW w:w="678" w:type="dxa"/>
            <w:vMerge w:val="restart"/>
            <w:hideMark/>
          </w:tcPr>
          <w:p w:rsidR="00DA2335" w:rsidRPr="003D0BD8" w:rsidRDefault="00DA2335" w:rsidP="003D0BD8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D0BD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№№ </w:t>
            </w:r>
            <w:proofErr w:type="gramStart"/>
            <w:r w:rsidRPr="003D0BD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D0BD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4284" w:type="dxa"/>
            <w:vMerge w:val="restart"/>
            <w:hideMark/>
          </w:tcPr>
          <w:p w:rsidR="00DA2335" w:rsidRPr="003D0BD8" w:rsidRDefault="00DA2335" w:rsidP="003D0BD8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D0BD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Наименование потребителя</w:t>
            </w:r>
          </w:p>
        </w:tc>
        <w:tc>
          <w:tcPr>
            <w:tcW w:w="992" w:type="dxa"/>
            <w:vMerge w:val="restart"/>
            <w:hideMark/>
          </w:tcPr>
          <w:p w:rsidR="00DA2335" w:rsidRPr="003D0BD8" w:rsidRDefault="00DA2335" w:rsidP="003D0BD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D0BD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Расчет</w:t>
            </w:r>
            <w:proofErr w:type="gramStart"/>
            <w:r w:rsidRPr="003D0BD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D0BD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0BD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3D0BD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рок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DA2335" w:rsidRPr="003D0BD8" w:rsidRDefault="00DA2335" w:rsidP="003D0BD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D0BD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Удельное</w:t>
            </w:r>
          </w:p>
          <w:p w:rsidR="00DA2335" w:rsidRPr="003D0BD8" w:rsidRDefault="00DA2335" w:rsidP="003D0BD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D0BD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водопотребление</w:t>
            </w:r>
          </w:p>
          <w:p w:rsidR="00DA2335" w:rsidRPr="003D0BD8" w:rsidRDefault="00DA2335" w:rsidP="003D0BD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3D0BD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л</w:t>
            </w:r>
            <w:proofErr w:type="gramEnd"/>
            <w:r w:rsidRPr="003D0BD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/сут/чел</w:t>
            </w:r>
          </w:p>
        </w:tc>
        <w:tc>
          <w:tcPr>
            <w:tcW w:w="1275" w:type="dxa"/>
            <w:vMerge w:val="restart"/>
            <w:textDirection w:val="btLr"/>
          </w:tcPr>
          <w:p w:rsidR="00DA2335" w:rsidRPr="003D0BD8" w:rsidRDefault="00DA2335" w:rsidP="003D0BD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D0BD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Количество потребителей, чел.</w:t>
            </w:r>
          </w:p>
        </w:tc>
        <w:tc>
          <w:tcPr>
            <w:tcW w:w="4820" w:type="dxa"/>
            <w:gridSpan w:val="3"/>
            <w:hideMark/>
          </w:tcPr>
          <w:p w:rsidR="00DA2335" w:rsidRPr="003D0BD8" w:rsidRDefault="00DA2335" w:rsidP="003D0BD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BD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Водопотребление </w:t>
            </w:r>
            <w:r w:rsidRPr="003D0B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м3/сут</w:t>
            </w:r>
          </w:p>
          <w:p w:rsidR="00DA2335" w:rsidRPr="003D0BD8" w:rsidRDefault="00DA2335" w:rsidP="003D0BD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0B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DA2335" w:rsidRPr="003D0BD8" w:rsidTr="00AC57A7">
        <w:trPr>
          <w:trHeight w:val="122"/>
        </w:trPr>
        <w:tc>
          <w:tcPr>
            <w:tcW w:w="678" w:type="dxa"/>
            <w:vMerge/>
            <w:hideMark/>
          </w:tcPr>
          <w:p w:rsidR="00DA2335" w:rsidRPr="003D0BD8" w:rsidRDefault="00DA2335" w:rsidP="003D0BD8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vMerge/>
            <w:hideMark/>
          </w:tcPr>
          <w:p w:rsidR="00DA2335" w:rsidRPr="003D0BD8" w:rsidRDefault="00DA2335" w:rsidP="003D0BD8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DA2335" w:rsidRPr="003D0BD8" w:rsidRDefault="00DA2335" w:rsidP="003D0BD8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extDirection w:val="btLr"/>
            <w:hideMark/>
          </w:tcPr>
          <w:p w:rsidR="00DA2335" w:rsidRPr="003D0BD8" w:rsidRDefault="00DA2335" w:rsidP="003D0BD8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extDirection w:val="btLr"/>
            <w:hideMark/>
          </w:tcPr>
          <w:p w:rsidR="00DA2335" w:rsidRPr="003D0BD8" w:rsidRDefault="00DA2335" w:rsidP="003D0BD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extDirection w:val="btLr"/>
          </w:tcPr>
          <w:p w:rsidR="00DA2335" w:rsidRPr="003D0BD8" w:rsidRDefault="00DA2335" w:rsidP="003D0BD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D0B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генплан</w:t>
            </w:r>
            <w:proofErr w:type="spellEnd"/>
          </w:p>
        </w:tc>
        <w:tc>
          <w:tcPr>
            <w:tcW w:w="3260" w:type="dxa"/>
            <w:gridSpan w:val="2"/>
          </w:tcPr>
          <w:p w:rsidR="00DA2335" w:rsidRPr="003D0BD8" w:rsidRDefault="00DA2335" w:rsidP="003D0BD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D0B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Комплексная</w:t>
            </w:r>
            <w:proofErr w:type="spellEnd"/>
            <w:r w:rsidRPr="003D0B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программа</w:t>
            </w:r>
          </w:p>
        </w:tc>
      </w:tr>
      <w:tr w:rsidR="00DA2335" w:rsidRPr="009B1D7A" w:rsidTr="003D0BD8">
        <w:trPr>
          <w:trHeight w:val="1316"/>
        </w:trPr>
        <w:tc>
          <w:tcPr>
            <w:tcW w:w="678" w:type="dxa"/>
            <w:vMerge/>
          </w:tcPr>
          <w:p w:rsidR="00DA2335" w:rsidRPr="003D0BD8" w:rsidRDefault="00DA2335" w:rsidP="003D0BD8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:rsidR="00DA2335" w:rsidRPr="003D0BD8" w:rsidRDefault="00DA2335" w:rsidP="003D0BD8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2335" w:rsidRPr="003D0BD8" w:rsidRDefault="00DA2335" w:rsidP="003D0BD8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DA2335" w:rsidRPr="003D0BD8" w:rsidRDefault="00DA2335" w:rsidP="003D0BD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D0B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генплан</w:t>
            </w:r>
            <w:proofErr w:type="spellEnd"/>
          </w:p>
        </w:tc>
        <w:tc>
          <w:tcPr>
            <w:tcW w:w="1134" w:type="dxa"/>
            <w:textDirection w:val="btLr"/>
          </w:tcPr>
          <w:p w:rsidR="00DA2335" w:rsidRPr="003D0BD8" w:rsidRDefault="00DA2335" w:rsidP="003D0BD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D0B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Комплекс-ная</w:t>
            </w:r>
            <w:proofErr w:type="spellEnd"/>
            <w:r w:rsidRPr="003D0B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программа</w:t>
            </w:r>
          </w:p>
        </w:tc>
        <w:tc>
          <w:tcPr>
            <w:tcW w:w="1275" w:type="dxa"/>
            <w:vMerge/>
            <w:textDirection w:val="btLr"/>
          </w:tcPr>
          <w:p w:rsidR="00DA2335" w:rsidRPr="003D0BD8" w:rsidRDefault="00DA2335" w:rsidP="003D0BD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extDirection w:val="btLr"/>
          </w:tcPr>
          <w:p w:rsidR="00DA2335" w:rsidRPr="003D0BD8" w:rsidRDefault="00DA2335" w:rsidP="003D0BD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35" w:rsidRPr="003D0BD8" w:rsidRDefault="00DA2335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D0B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Коэффициент</w:t>
            </w:r>
            <w:proofErr w:type="spellEnd"/>
            <w:r w:rsidRPr="003D0B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0B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сез</w:t>
            </w:r>
            <w:proofErr w:type="spellEnd"/>
            <w:r w:rsidRPr="003D0B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D0B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неравном</w:t>
            </w:r>
            <w:proofErr w:type="spellEnd"/>
            <w:proofErr w:type="gramEnd"/>
            <w:r w:rsidRPr="003D0B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A2335" w:rsidRPr="003D0BD8" w:rsidRDefault="00DA2335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D0BD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С учетом коэффициента </w:t>
            </w:r>
            <w:proofErr w:type="spellStart"/>
            <w:r w:rsidRPr="003D0BD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сез</w:t>
            </w:r>
            <w:proofErr w:type="spellEnd"/>
            <w:r w:rsidRPr="003D0BD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3D0BD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неравном</w:t>
            </w:r>
            <w:proofErr w:type="gramEnd"/>
            <w:r w:rsidRPr="003D0BD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A2335" w:rsidRPr="003D0BD8" w:rsidTr="003D0BD8">
        <w:trPr>
          <w:trHeight w:val="838"/>
        </w:trPr>
        <w:tc>
          <w:tcPr>
            <w:tcW w:w="678" w:type="dxa"/>
            <w:hideMark/>
          </w:tcPr>
          <w:p w:rsidR="00DA2335" w:rsidRPr="003D0BD8" w:rsidRDefault="00DA2335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0BD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84" w:type="dxa"/>
            <w:hideMark/>
          </w:tcPr>
          <w:p w:rsidR="00DA2335" w:rsidRPr="003D0BD8" w:rsidRDefault="00DA2335" w:rsidP="003D0BD8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0BD8">
              <w:rPr>
                <w:rFonts w:ascii="Times New Roman" w:hAnsi="Times New Roman"/>
                <w:sz w:val="24"/>
                <w:szCs w:val="24"/>
                <w:lang w:val="ru-RU"/>
              </w:rPr>
              <w:t>Застройка зданиями, оборудованными внутренним водопроводом, канализацией и отоплением от АГВ</w:t>
            </w:r>
          </w:p>
        </w:tc>
        <w:tc>
          <w:tcPr>
            <w:tcW w:w="992" w:type="dxa"/>
            <w:vAlign w:val="center"/>
          </w:tcPr>
          <w:p w:rsidR="00DA2335" w:rsidRPr="003D0BD8" w:rsidRDefault="00DA2335" w:rsidP="003D0BD8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0BD8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1276" w:type="dxa"/>
            <w:vAlign w:val="center"/>
          </w:tcPr>
          <w:p w:rsidR="00DA2335" w:rsidRPr="003D0BD8" w:rsidRDefault="00DA2335" w:rsidP="003D0BD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0BD8">
              <w:rPr>
                <w:rFonts w:ascii="Times New Roman" w:hAnsi="Times New Roman"/>
                <w:sz w:val="24"/>
                <w:szCs w:val="24"/>
              </w:rPr>
              <w:t>2</w:t>
            </w:r>
            <w:r w:rsidRPr="003D0BD8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134" w:type="dxa"/>
            <w:vAlign w:val="center"/>
          </w:tcPr>
          <w:p w:rsidR="00DA2335" w:rsidRPr="003D0BD8" w:rsidRDefault="00DA2335" w:rsidP="003D0BD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0BD8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DA2335" w:rsidRPr="003D0BD8" w:rsidRDefault="00DA2335" w:rsidP="003D0BD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0BD8">
              <w:rPr>
                <w:rFonts w:ascii="Times New Roman" w:hAnsi="Times New Roman"/>
                <w:sz w:val="24"/>
                <w:szCs w:val="24"/>
                <w:lang w:val="ru-RU"/>
              </w:rPr>
              <w:t>383</w:t>
            </w:r>
          </w:p>
        </w:tc>
        <w:tc>
          <w:tcPr>
            <w:tcW w:w="1560" w:type="dxa"/>
            <w:vAlign w:val="center"/>
          </w:tcPr>
          <w:p w:rsidR="00DA2335" w:rsidRPr="003D0BD8" w:rsidRDefault="00DA2335" w:rsidP="003D0BD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0BD8">
              <w:rPr>
                <w:rFonts w:ascii="Times New Roman" w:hAnsi="Times New Roman"/>
                <w:sz w:val="24"/>
                <w:szCs w:val="24"/>
                <w:lang w:val="ru-RU"/>
              </w:rPr>
              <w:t>95,75</w:t>
            </w:r>
          </w:p>
        </w:tc>
        <w:tc>
          <w:tcPr>
            <w:tcW w:w="1559" w:type="dxa"/>
            <w:vAlign w:val="center"/>
          </w:tcPr>
          <w:p w:rsidR="00DA2335" w:rsidRPr="003D0BD8" w:rsidRDefault="00DA2335" w:rsidP="003D0BD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D8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  <w:vAlign w:val="center"/>
          </w:tcPr>
          <w:p w:rsidR="00DA2335" w:rsidRPr="003D0BD8" w:rsidRDefault="00DA2335" w:rsidP="003D0BD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0BD8">
              <w:rPr>
                <w:rFonts w:ascii="Times New Roman" w:hAnsi="Times New Roman"/>
                <w:sz w:val="24"/>
                <w:szCs w:val="24"/>
                <w:lang w:val="ru-RU"/>
              </w:rPr>
              <w:t>99,58</w:t>
            </w:r>
          </w:p>
        </w:tc>
      </w:tr>
      <w:tr w:rsidR="00DA2335" w:rsidRPr="003D0BD8" w:rsidTr="003D0BD8">
        <w:trPr>
          <w:trHeight w:val="272"/>
        </w:trPr>
        <w:tc>
          <w:tcPr>
            <w:tcW w:w="678" w:type="dxa"/>
            <w:hideMark/>
          </w:tcPr>
          <w:p w:rsidR="00DA2335" w:rsidRPr="003D0BD8" w:rsidRDefault="00DA2335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  <w:hideMark/>
          </w:tcPr>
          <w:p w:rsidR="00DA2335" w:rsidRPr="003D0BD8" w:rsidRDefault="00DA2335" w:rsidP="003D0BD8">
            <w:pPr>
              <w:spacing w:line="240" w:lineRule="auto"/>
              <w:ind w:right="-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D0BD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  <w:hideMark/>
          </w:tcPr>
          <w:p w:rsidR="00DA2335" w:rsidRPr="003D0BD8" w:rsidRDefault="00DA2335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DA2335" w:rsidRPr="003D0BD8" w:rsidRDefault="00DA2335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DA2335" w:rsidRPr="003D0BD8" w:rsidRDefault="00DA2335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A2335" w:rsidRPr="003D0BD8" w:rsidRDefault="00DA2335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DA2335" w:rsidRPr="003D0BD8" w:rsidRDefault="00DA2335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D0B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95,75</w:t>
            </w:r>
          </w:p>
        </w:tc>
        <w:tc>
          <w:tcPr>
            <w:tcW w:w="1559" w:type="dxa"/>
            <w:vAlign w:val="center"/>
          </w:tcPr>
          <w:p w:rsidR="00DA2335" w:rsidRPr="003D0BD8" w:rsidRDefault="00DA2335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D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DA2335" w:rsidRPr="003D0BD8" w:rsidRDefault="00DA2335" w:rsidP="003D0BD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3D0BD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99,58</w:t>
            </w:r>
          </w:p>
        </w:tc>
      </w:tr>
      <w:tr w:rsidR="00DA2335" w:rsidRPr="003D0BD8" w:rsidTr="003D0BD8">
        <w:trPr>
          <w:trHeight w:val="391"/>
        </w:trPr>
        <w:tc>
          <w:tcPr>
            <w:tcW w:w="678" w:type="dxa"/>
            <w:hideMark/>
          </w:tcPr>
          <w:p w:rsidR="00DA2335" w:rsidRPr="003D0BD8" w:rsidRDefault="00DA2335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0BD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84" w:type="dxa"/>
            <w:hideMark/>
          </w:tcPr>
          <w:p w:rsidR="00DA2335" w:rsidRPr="003D0BD8" w:rsidRDefault="00DA2335" w:rsidP="003D0BD8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0BD8">
              <w:rPr>
                <w:rFonts w:ascii="Times New Roman" w:hAnsi="Times New Roman"/>
                <w:sz w:val="24"/>
                <w:szCs w:val="24"/>
                <w:lang w:val="ru-RU"/>
              </w:rPr>
              <w:t>Неучтенные расходы процент от коммунально-бытовых секторов</w:t>
            </w:r>
          </w:p>
        </w:tc>
        <w:tc>
          <w:tcPr>
            <w:tcW w:w="992" w:type="dxa"/>
            <w:vAlign w:val="center"/>
            <w:hideMark/>
          </w:tcPr>
          <w:p w:rsidR="00DA2335" w:rsidRPr="003D0BD8" w:rsidRDefault="00DA2335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  <w:hideMark/>
          </w:tcPr>
          <w:p w:rsidR="00DA2335" w:rsidRPr="003D0BD8" w:rsidRDefault="00DA2335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D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  <w:vAlign w:val="center"/>
            <w:hideMark/>
          </w:tcPr>
          <w:p w:rsidR="00DA2335" w:rsidRPr="003D0BD8" w:rsidRDefault="00DA2335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D8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275" w:type="dxa"/>
            <w:vAlign w:val="center"/>
          </w:tcPr>
          <w:p w:rsidR="00DA2335" w:rsidRPr="003D0BD8" w:rsidRDefault="00DA2335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2335" w:rsidRPr="003D0BD8" w:rsidRDefault="00DA2335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0BD8">
              <w:rPr>
                <w:rFonts w:ascii="Times New Roman" w:hAnsi="Times New Roman"/>
                <w:sz w:val="24"/>
                <w:szCs w:val="24"/>
                <w:lang w:val="ru-RU"/>
              </w:rPr>
              <w:t>9,58</w:t>
            </w:r>
          </w:p>
        </w:tc>
        <w:tc>
          <w:tcPr>
            <w:tcW w:w="1559" w:type="dxa"/>
            <w:vAlign w:val="center"/>
          </w:tcPr>
          <w:p w:rsidR="00DA2335" w:rsidRPr="003D0BD8" w:rsidRDefault="00DA2335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2335" w:rsidRPr="003D0BD8" w:rsidRDefault="00DA2335" w:rsidP="003D0BD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D0B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19,92</w:t>
            </w:r>
          </w:p>
        </w:tc>
      </w:tr>
      <w:tr w:rsidR="00DA2335" w:rsidRPr="003D0BD8" w:rsidTr="003D0BD8">
        <w:trPr>
          <w:trHeight w:val="560"/>
        </w:trPr>
        <w:tc>
          <w:tcPr>
            <w:tcW w:w="678" w:type="dxa"/>
            <w:hideMark/>
          </w:tcPr>
          <w:p w:rsidR="00DA2335" w:rsidRPr="003D0BD8" w:rsidRDefault="00DA2335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0BD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84" w:type="dxa"/>
            <w:hideMark/>
          </w:tcPr>
          <w:p w:rsidR="00DA2335" w:rsidRPr="003D0BD8" w:rsidRDefault="00DA2335" w:rsidP="003D0BD8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0B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Промпредприятия (процент от объема воды хозпитьевого </w:t>
            </w:r>
            <w:proofErr w:type="spellStart"/>
            <w:r w:rsidRPr="003D0BD8">
              <w:rPr>
                <w:rFonts w:ascii="Times New Roman" w:hAnsi="Times New Roman"/>
                <w:sz w:val="24"/>
                <w:szCs w:val="24"/>
                <w:lang w:val="ru-RU"/>
              </w:rPr>
              <w:t>водопотребл</w:t>
            </w:r>
            <w:proofErr w:type="spellEnd"/>
            <w:r w:rsidRPr="003D0BD8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992" w:type="dxa"/>
            <w:vAlign w:val="center"/>
            <w:hideMark/>
          </w:tcPr>
          <w:p w:rsidR="00DA2335" w:rsidRPr="003D0BD8" w:rsidRDefault="00DA2335" w:rsidP="003D0BD8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  <w:hideMark/>
          </w:tcPr>
          <w:p w:rsidR="00DA2335" w:rsidRPr="003D0BD8" w:rsidRDefault="00DA2335" w:rsidP="003D0BD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D8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  <w:vAlign w:val="center"/>
            <w:hideMark/>
          </w:tcPr>
          <w:p w:rsidR="00DA2335" w:rsidRPr="003D0BD8" w:rsidRDefault="00DA2335" w:rsidP="003D0BD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D8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275" w:type="dxa"/>
            <w:vAlign w:val="center"/>
          </w:tcPr>
          <w:p w:rsidR="00DA2335" w:rsidRPr="003D0BD8" w:rsidRDefault="00DA2335" w:rsidP="003D0BD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2335" w:rsidRPr="003D0BD8" w:rsidRDefault="00DA2335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0BD8">
              <w:rPr>
                <w:rFonts w:ascii="Times New Roman" w:hAnsi="Times New Roman"/>
                <w:sz w:val="24"/>
                <w:szCs w:val="24"/>
                <w:lang w:val="ru-RU"/>
              </w:rPr>
              <w:t>23,94</w:t>
            </w:r>
          </w:p>
        </w:tc>
        <w:tc>
          <w:tcPr>
            <w:tcW w:w="1559" w:type="dxa"/>
            <w:vAlign w:val="center"/>
          </w:tcPr>
          <w:p w:rsidR="00DA2335" w:rsidRPr="003D0BD8" w:rsidRDefault="00DA2335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2335" w:rsidRPr="003D0BD8" w:rsidRDefault="00DA2335" w:rsidP="003D0BD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D0B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24,89</w:t>
            </w:r>
          </w:p>
        </w:tc>
      </w:tr>
      <w:tr w:rsidR="00DA2335" w:rsidRPr="003D0BD8" w:rsidTr="003D0BD8">
        <w:trPr>
          <w:trHeight w:val="346"/>
        </w:trPr>
        <w:tc>
          <w:tcPr>
            <w:tcW w:w="678" w:type="dxa"/>
          </w:tcPr>
          <w:p w:rsidR="00DA2335" w:rsidRPr="003D0BD8" w:rsidRDefault="00DA2335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0BD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84" w:type="dxa"/>
          </w:tcPr>
          <w:p w:rsidR="00DA2335" w:rsidRPr="003D0BD8" w:rsidRDefault="00DA2335" w:rsidP="003D0BD8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BD8">
              <w:rPr>
                <w:rFonts w:ascii="Times New Roman" w:hAnsi="Times New Roman"/>
                <w:sz w:val="24"/>
                <w:szCs w:val="24"/>
              </w:rPr>
              <w:t>Полив</w:t>
            </w:r>
            <w:proofErr w:type="spellEnd"/>
            <w:r w:rsidRPr="003D0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0BD8">
              <w:rPr>
                <w:rFonts w:ascii="Times New Roman" w:hAnsi="Times New Roman"/>
                <w:sz w:val="24"/>
                <w:szCs w:val="24"/>
              </w:rPr>
              <w:t>зеленых</w:t>
            </w:r>
            <w:proofErr w:type="spellEnd"/>
            <w:r w:rsidRPr="003D0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0BD8">
              <w:rPr>
                <w:rFonts w:ascii="Times New Roman" w:hAnsi="Times New Roman"/>
                <w:sz w:val="24"/>
                <w:szCs w:val="24"/>
              </w:rPr>
              <w:t>насаждений</w:t>
            </w:r>
            <w:proofErr w:type="spellEnd"/>
          </w:p>
        </w:tc>
        <w:tc>
          <w:tcPr>
            <w:tcW w:w="992" w:type="dxa"/>
            <w:vAlign w:val="center"/>
          </w:tcPr>
          <w:p w:rsidR="00DA2335" w:rsidRPr="003D0BD8" w:rsidRDefault="00DA2335" w:rsidP="003D0BD8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2335" w:rsidRPr="003D0BD8" w:rsidRDefault="00DA2335" w:rsidP="003D0BD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D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DA2335" w:rsidRPr="003D0BD8" w:rsidRDefault="00DA2335" w:rsidP="003D0BD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D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DA2335" w:rsidRPr="003D0BD8" w:rsidRDefault="00DA2335" w:rsidP="003D0BD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0BD8">
              <w:rPr>
                <w:rFonts w:ascii="Times New Roman" w:hAnsi="Times New Roman"/>
                <w:sz w:val="24"/>
                <w:szCs w:val="24"/>
                <w:lang w:val="ru-RU"/>
              </w:rPr>
              <w:t>383</w:t>
            </w:r>
          </w:p>
        </w:tc>
        <w:tc>
          <w:tcPr>
            <w:tcW w:w="1560" w:type="dxa"/>
            <w:vAlign w:val="center"/>
          </w:tcPr>
          <w:p w:rsidR="00DA2335" w:rsidRPr="003D0BD8" w:rsidRDefault="00DA2335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0BD8">
              <w:rPr>
                <w:rFonts w:ascii="Times New Roman" w:hAnsi="Times New Roman"/>
                <w:sz w:val="24"/>
                <w:szCs w:val="24"/>
                <w:lang w:val="ru-RU"/>
              </w:rPr>
              <w:t>19,15</w:t>
            </w:r>
          </w:p>
        </w:tc>
        <w:tc>
          <w:tcPr>
            <w:tcW w:w="1559" w:type="dxa"/>
            <w:vAlign w:val="center"/>
          </w:tcPr>
          <w:p w:rsidR="00DA2335" w:rsidRPr="003D0BD8" w:rsidRDefault="00DA2335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2335" w:rsidRPr="003D0BD8" w:rsidRDefault="00DA2335" w:rsidP="003D0BD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D0B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19,15</w:t>
            </w:r>
          </w:p>
        </w:tc>
      </w:tr>
      <w:tr w:rsidR="00DA2335" w:rsidRPr="003D0BD8" w:rsidTr="003D0BD8">
        <w:trPr>
          <w:trHeight w:val="70"/>
        </w:trPr>
        <w:tc>
          <w:tcPr>
            <w:tcW w:w="678" w:type="dxa"/>
          </w:tcPr>
          <w:p w:rsidR="00DA2335" w:rsidRPr="003D0BD8" w:rsidRDefault="00DA2335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:rsidR="00DA2335" w:rsidRPr="003D0BD8" w:rsidRDefault="00DA2335" w:rsidP="003D0BD8">
            <w:pPr>
              <w:spacing w:line="240" w:lineRule="auto"/>
              <w:ind w:right="-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D0BD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DA2335" w:rsidRPr="003D0BD8" w:rsidRDefault="00DA2335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2335" w:rsidRPr="003D0BD8" w:rsidRDefault="00DA2335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2335" w:rsidRPr="003D0BD8" w:rsidRDefault="00DA2335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A2335" w:rsidRPr="003D0BD8" w:rsidRDefault="00DA2335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2335" w:rsidRPr="003D0BD8" w:rsidRDefault="00DA2335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D0B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148,42</w:t>
            </w:r>
          </w:p>
        </w:tc>
        <w:tc>
          <w:tcPr>
            <w:tcW w:w="1559" w:type="dxa"/>
            <w:vAlign w:val="center"/>
          </w:tcPr>
          <w:p w:rsidR="00DA2335" w:rsidRPr="003D0BD8" w:rsidRDefault="00DA2335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D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DA2335" w:rsidRPr="003D0BD8" w:rsidRDefault="00DA2335" w:rsidP="003D0B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D0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163,54</w:t>
            </w:r>
          </w:p>
        </w:tc>
      </w:tr>
    </w:tbl>
    <w:p w:rsidR="00DA2335" w:rsidRPr="00AA7A8D" w:rsidRDefault="00DA2335" w:rsidP="00DA2335">
      <w:pPr>
        <w:spacing w:line="276" w:lineRule="auto"/>
        <w:rPr>
          <w:rFonts w:ascii="Times New Roman" w:hAnsi="Times New Roman"/>
          <w:sz w:val="20"/>
          <w:szCs w:val="20"/>
          <w:lang w:val="ru-RU"/>
        </w:rPr>
      </w:pPr>
    </w:p>
    <w:p w:rsidR="00DA2335" w:rsidRDefault="00DA2335" w:rsidP="00DA233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AA7A8D">
        <w:rPr>
          <w:rFonts w:ascii="Times New Roman" w:hAnsi="Times New Roman"/>
          <w:sz w:val="28"/>
          <w:szCs w:val="28"/>
          <w:lang w:val="ru-RU" w:eastAsia="ru-RU" w:bidi="ar-SA"/>
        </w:rPr>
        <w:br w:type="page"/>
      </w:r>
    </w:p>
    <w:p w:rsidR="00885042" w:rsidRPr="00340C6B" w:rsidRDefault="00885042" w:rsidP="00885042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A53E23">
        <w:rPr>
          <w:rFonts w:ascii="Times New Roman" w:hAnsi="Times New Roman"/>
          <w:sz w:val="24"/>
          <w:szCs w:val="20"/>
          <w:lang w:val="ru-RU"/>
        </w:rPr>
        <w:lastRenderedPageBreak/>
        <w:t xml:space="preserve">Таблица </w:t>
      </w:r>
      <w:r w:rsidR="003D6835">
        <w:rPr>
          <w:rFonts w:ascii="Times New Roman" w:hAnsi="Times New Roman"/>
          <w:sz w:val="24"/>
          <w:szCs w:val="20"/>
          <w:lang w:val="ru-RU"/>
        </w:rPr>
        <w:t>9</w:t>
      </w:r>
      <w:r w:rsidRPr="00A53E23">
        <w:rPr>
          <w:rFonts w:ascii="Times New Roman" w:hAnsi="Times New Roman"/>
          <w:sz w:val="24"/>
          <w:szCs w:val="20"/>
          <w:lang w:val="ru-RU"/>
        </w:rPr>
        <w:t>. Перспективный баланс водоснабжения, приведенный в составе Генерального плана, и результаты корректировки</w:t>
      </w:r>
      <w:r>
        <w:rPr>
          <w:rFonts w:ascii="Times New Roman" w:hAnsi="Times New Roman"/>
          <w:sz w:val="24"/>
          <w:szCs w:val="20"/>
          <w:lang w:val="ru-RU"/>
        </w:rPr>
        <w:t xml:space="preserve">, х. </w:t>
      </w:r>
      <w:proofErr w:type="spellStart"/>
      <w:r>
        <w:rPr>
          <w:rFonts w:ascii="Times New Roman" w:hAnsi="Times New Roman"/>
          <w:sz w:val="24"/>
          <w:szCs w:val="20"/>
          <w:lang w:val="ru-RU"/>
        </w:rPr>
        <w:t>Сокольский</w:t>
      </w:r>
      <w:proofErr w:type="spellEnd"/>
      <w:r>
        <w:rPr>
          <w:rFonts w:ascii="Times New Roman" w:hAnsi="Times New Roman"/>
          <w:sz w:val="24"/>
          <w:szCs w:val="20"/>
          <w:lang w:val="ru-RU"/>
        </w:rPr>
        <w:t>.</w:t>
      </w:r>
    </w:p>
    <w:tbl>
      <w:tblPr>
        <w:tblStyle w:val="aa"/>
        <w:tblpPr w:leftFromText="180" w:rightFromText="180" w:vertAnchor="page" w:horzAnchor="margin" w:tblpXSpec="right" w:tblpY="2228"/>
        <w:tblW w:w="14459" w:type="dxa"/>
        <w:tblLayout w:type="fixed"/>
        <w:tblLook w:val="04A0" w:firstRow="1" w:lastRow="0" w:firstColumn="1" w:lastColumn="0" w:noHBand="0" w:noVBand="1"/>
      </w:tblPr>
      <w:tblGrid>
        <w:gridCol w:w="678"/>
        <w:gridCol w:w="4284"/>
        <w:gridCol w:w="992"/>
        <w:gridCol w:w="1276"/>
        <w:gridCol w:w="1134"/>
        <w:gridCol w:w="1275"/>
        <w:gridCol w:w="1560"/>
        <w:gridCol w:w="1559"/>
        <w:gridCol w:w="1701"/>
      </w:tblGrid>
      <w:tr w:rsidR="00372928" w:rsidRPr="003175A1" w:rsidTr="00372928">
        <w:trPr>
          <w:trHeight w:val="638"/>
        </w:trPr>
        <w:tc>
          <w:tcPr>
            <w:tcW w:w="678" w:type="dxa"/>
            <w:vMerge w:val="restart"/>
            <w:hideMark/>
          </w:tcPr>
          <w:p w:rsidR="00372928" w:rsidRPr="001E2E05" w:rsidRDefault="00372928" w:rsidP="00372928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1E2E0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№№ </w:t>
            </w:r>
            <w:proofErr w:type="gramStart"/>
            <w:r w:rsidRPr="001E2E0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E2E0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4284" w:type="dxa"/>
            <w:vMerge w:val="restart"/>
            <w:hideMark/>
          </w:tcPr>
          <w:p w:rsidR="00372928" w:rsidRPr="001E2E05" w:rsidRDefault="00372928" w:rsidP="00372928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1E2E0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Наименование потребителя</w:t>
            </w:r>
          </w:p>
        </w:tc>
        <w:tc>
          <w:tcPr>
            <w:tcW w:w="992" w:type="dxa"/>
            <w:vMerge w:val="restart"/>
            <w:hideMark/>
          </w:tcPr>
          <w:p w:rsidR="00372928" w:rsidRPr="001E2E05" w:rsidRDefault="00372928" w:rsidP="0037292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1E2E0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Расчет</w:t>
            </w:r>
            <w:proofErr w:type="gramStart"/>
            <w:r w:rsidRPr="001E2E0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1E2E0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2E0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1E2E0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рок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372928" w:rsidRPr="00A53E23" w:rsidRDefault="00372928" w:rsidP="0037292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Удельное</w:t>
            </w:r>
          </w:p>
          <w:p w:rsidR="00372928" w:rsidRPr="00A53E23" w:rsidRDefault="00372928" w:rsidP="0037292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водопотребление</w:t>
            </w:r>
          </w:p>
          <w:p w:rsidR="00372928" w:rsidRPr="00A53E23" w:rsidRDefault="00372928" w:rsidP="0037292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л</w:t>
            </w:r>
            <w:proofErr w:type="gram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/сут/чел</w:t>
            </w:r>
          </w:p>
        </w:tc>
        <w:tc>
          <w:tcPr>
            <w:tcW w:w="1275" w:type="dxa"/>
            <w:vMerge w:val="restart"/>
            <w:textDirection w:val="btLr"/>
          </w:tcPr>
          <w:p w:rsidR="00372928" w:rsidRPr="001E2E05" w:rsidRDefault="00372928" w:rsidP="0037292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1E2E0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Количество потребителей, чел.</w:t>
            </w:r>
          </w:p>
        </w:tc>
        <w:tc>
          <w:tcPr>
            <w:tcW w:w="4820" w:type="dxa"/>
            <w:gridSpan w:val="3"/>
            <w:hideMark/>
          </w:tcPr>
          <w:p w:rsidR="00372928" w:rsidRPr="00A53E23" w:rsidRDefault="00372928" w:rsidP="0037292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2E0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Водопотребление </w:t>
            </w:r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м3/сут</w:t>
            </w:r>
          </w:p>
          <w:p w:rsidR="00372928" w:rsidRPr="00A53E23" w:rsidRDefault="00372928" w:rsidP="0037292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372928" w:rsidRPr="003175A1" w:rsidTr="00372928">
        <w:trPr>
          <w:trHeight w:val="122"/>
        </w:trPr>
        <w:tc>
          <w:tcPr>
            <w:tcW w:w="678" w:type="dxa"/>
            <w:vMerge/>
            <w:hideMark/>
          </w:tcPr>
          <w:p w:rsidR="00372928" w:rsidRPr="00A53E23" w:rsidRDefault="00372928" w:rsidP="00372928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vMerge/>
            <w:hideMark/>
          </w:tcPr>
          <w:p w:rsidR="00372928" w:rsidRPr="00A53E23" w:rsidRDefault="00372928" w:rsidP="00372928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2928" w:rsidRPr="00A53E23" w:rsidRDefault="00372928" w:rsidP="00372928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extDirection w:val="btLr"/>
            <w:hideMark/>
          </w:tcPr>
          <w:p w:rsidR="00372928" w:rsidRPr="00A53E23" w:rsidRDefault="00372928" w:rsidP="00372928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extDirection w:val="btLr"/>
            <w:hideMark/>
          </w:tcPr>
          <w:p w:rsidR="00372928" w:rsidRPr="00A53E23" w:rsidRDefault="00372928" w:rsidP="0037292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extDirection w:val="btLr"/>
          </w:tcPr>
          <w:p w:rsidR="00372928" w:rsidRPr="00A53E23" w:rsidRDefault="00372928" w:rsidP="0037292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генплан</w:t>
            </w:r>
            <w:proofErr w:type="spellEnd"/>
          </w:p>
        </w:tc>
        <w:tc>
          <w:tcPr>
            <w:tcW w:w="3260" w:type="dxa"/>
            <w:gridSpan w:val="2"/>
          </w:tcPr>
          <w:p w:rsidR="00372928" w:rsidRPr="00A53E23" w:rsidRDefault="00372928" w:rsidP="0037292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Комплексная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программа</w:t>
            </w:r>
          </w:p>
        </w:tc>
      </w:tr>
      <w:tr w:rsidR="00372928" w:rsidRPr="009B1D7A" w:rsidTr="00372928">
        <w:trPr>
          <w:trHeight w:val="1211"/>
        </w:trPr>
        <w:tc>
          <w:tcPr>
            <w:tcW w:w="678" w:type="dxa"/>
            <w:vMerge/>
          </w:tcPr>
          <w:p w:rsidR="00372928" w:rsidRPr="00A53E23" w:rsidRDefault="00372928" w:rsidP="00372928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:rsidR="00372928" w:rsidRPr="00A53E23" w:rsidRDefault="00372928" w:rsidP="00372928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2928" w:rsidRPr="00A53E23" w:rsidRDefault="00372928" w:rsidP="00372928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372928" w:rsidRPr="00A53E23" w:rsidRDefault="00372928" w:rsidP="0037292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генплан</w:t>
            </w:r>
            <w:proofErr w:type="spellEnd"/>
          </w:p>
        </w:tc>
        <w:tc>
          <w:tcPr>
            <w:tcW w:w="1134" w:type="dxa"/>
            <w:textDirection w:val="btLr"/>
          </w:tcPr>
          <w:p w:rsidR="00372928" w:rsidRPr="00A53E23" w:rsidRDefault="00372928" w:rsidP="0037292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Комплекс-ная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программа</w:t>
            </w:r>
          </w:p>
        </w:tc>
        <w:tc>
          <w:tcPr>
            <w:tcW w:w="1275" w:type="dxa"/>
            <w:vMerge/>
            <w:textDirection w:val="btLr"/>
          </w:tcPr>
          <w:p w:rsidR="00372928" w:rsidRPr="00A53E23" w:rsidRDefault="00372928" w:rsidP="0037292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extDirection w:val="btLr"/>
          </w:tcPr>
          <w:p w:rsidR="00372928" w:rsidRPr="00A53E23" w:rsidRDefault="00372928" w:rsidP="0037292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2928" w:rsidRPr="00A53E23" w:rsidRDefault="00372928" w:rsidP="0037292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Коэффициент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сез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неравном</w:t>
            </w:r>
            <w:proofErr w:type="spellEnd"/>
            <w:proofErr w:type="gram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72928" w:rsidRPr="00A53E23" w:rsidRDefault="00372928" w:rsidP="0037292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С учетом коэффициента </w:t>
            </w: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сез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неравном</w:t>
            </w:r>
            <w:proofErr w:type="gram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72928" w:rsidRPr="003175A1" w:rsidTr="003D0BD8">
        <w:trPr>
          <w:trHeight w:val="520"/>
        </w:trPr>
        <w:tc>
          <w:tcPr>
            <w:tcW w:w="678" w:type="dxa"/>
            <w:hideMark/>
          </w:tcPr>
          <w:p w:rsidR="00372928" w:rsidRPr="001E2E05" w:rsidRDefault="00372928" w:rsidP="0037292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84" w:type="dxa"/>
            <w:hideMark/>
          </w:tcPr>
          <w:p w:rsidR="00372928" w:rsidRPr="003175A1" w:rsidRDefault="00372928" w:rsidP="00372928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75A1">
              <w:rPr>
                <w:rFonts w:ascii="Times New Roman" w:hAnsi="Times New Roman"/>
                <w:sz w:val="24"/>
                <w:szCs w:val="24"/>
                <w:lang w:val="ru-RU"/>
              </w:rPr>
              <w:t>Застройка зданиями, оборудованными внутренним водопроводом, канализацией и отоплением от АГВ</w:t>
            </w:r>
          </w:p>
        </w:tc>
        <w:tc>
          <w:tcPr>
            <w:tcW w:w="992" w:type="dxa"/>
            <w:vAlign w:val="center"/>
          </w:tcPr>
          <w:p w:rsidR="00372928" w:rsidRPr="003175A1" w:rsidRDefault="00372928" w:rsidP="003D0BD8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75A1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1276" w:type="dxa"/>
            <w:vAlign w:val="center"/>
          </w:tcPr>
          <w:p w:rsidR="00372928" w:rsidRPr="003175A1" w:rsidRDefault="00372928" w:rsidP="003D0BD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134" w:type="dxa"/>
            <w:vAlign w:val="center"/>
          </w:tcPr>
          <w:p w:rsidR="00372928" w:rsidRPr="003175A1" w:rsidRDefault="00372928" w:rsidP="003D0BD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372928" w:rsidRPr="003175A1" w:rsidRDefault="00372928" w:rsidP="003D0BD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1560" w:type="dxa"/>
            <w:vAlign w:val="center"/>
          </w:tcPr>
          <w:p w:rsidR="00372928" w:rsidRPr="003175A1" w:rsidRDefault="00372928" w:rsidP="003D0BD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125,0</w:t>
            </w:r>
          </w:p>
        </w:tc>
        <w:tc>
          <w:tcPr>
            <w:tcW w:w="1559" w:type="dxa"/>
            <w:vAlign w:val="center"/>
          </w:tcPr>
          <w:p w:rsidR="00372928" w:rsidRPr="003175A1" w:rsidRDefault="00372928" w:rsidP="003D0BD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A1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  <w:vAlign w:val="center"/>
          </w:tcPr>
          <w:p w:rsidR="00372928" w:rsidRPr="003175A1" w:rsidRDefault="00372928" w:rsidP="003D0BD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130,0</w:t>
            </w:r>
          </w:p>
        </w:tc>
      </w:tr>
      <w:tr w:rsidR="00372928" w:rsidRPr="003175A1" w:rsidTr="003D0BD8">
        <w:trPr>
          <w:trHeight w:val="272"/>
        </w:trPr>
        <w:tc>
          <w:tcPr>
            <w:tcW w:w="678" w:type="dxa"/>
            <w:hideMark/>
          </w:tcPr>
          <w:p w:rsidR="00372928" w:rsidRPr="003175A1" w:rsidRDefault="00372928" w:rsidP="0037292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  <w:hideMark/>
          </w:tcPr>
          <w:p w:rsidR="00372928" w:rsidRPr="003175A1" w:rsidRDefault="00372928" w:rsidP="00372928">
            <w:pPr>
              <w:spacing w:line="240" w:lineRule="auto"/>
              <w:ind w:right="-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175A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  <w:hideMark/>
          </w:tcPr>
          <w:p w:rsidR="00372928" w:rsidRPr="003175A1" w:rsidRDefault="00372928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372928" w:rsidRPr="003175A1" w:rsidRDefault="00372928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372928" w:rsidRPr="003175A1" w:rsidRDefault="00372928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72928" w:rsidRPr="003175A1" w:rsidRDefault="00372928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372928" w:rsidRPr="003175A1" w:rsidRDefault="00372928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125,0</w:t>
            </w:r>
          </w:p>
        </w:tc>
        <w:tc>
          <w:tcPr>
            <w:tcW w:w="1559" w:type="dxa"/>
            <w:vAlign w:val="center"/>
          </w:tcPr>
          <w:p w:rsidR="00372928" w:rsidRPr="003175A1" w:rsidRDefault="00372928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5A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372928" w:rsidRPr="003175A1" w:rsidRDefault="00372928" w:rsidP="003D0BD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130,0</w:t>
            </w:r>
          </w:p>
        </w:tc>
      </w:tr>
      <w:tr w:rsidR="00372928" w:rsidRPr="003175A1" w:rsidTr="003D0BD8">
        <w:trPr>
          <w:trHeight w:val="391"/>
        </w:trPr>
        <w:tc>
          <w:tcPr>
            <w:tcW w:w="678" w:type="dxa"/>
            <w:hideMark/>
          </w:tcPr>
          <w:p w:rsidR="00372928" w:rsidRPr="001E2E05" w:rsidRDefault="00372928" w:rsidP="0037292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84" w:type="dxa"/>
            <w:hideMark/>
          </w:tcPr>
          <w:p w:rsidR="00372928" w:rsidRPr="003175A1" w:rsidRDefault="00372928" w:rsidP="00372928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75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Неучтенные расходы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процент</w:t>
            </w:r>
            <w:r w:rsidRPr="003175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коммунально-бытовых секторов</w:t>
            </w:r>
          </w:p>
        </w:tc>
        <w:tc>
          <w:tcPr>
            <w:tcW w:w="992" w:type="dxa"/>
            <w:vAlign w:val="center"/>
            <w:hideMark/>
          </w:tcPr>
          <w:p w:rsidR="00372928" w:rsidRPr="003175A1" w:rsidRDefault="00372928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  <w:hideMark/>
          </w:tcPr>
          <w:p w:rsidR="00372928" w:rsidRPr="003175A1" w:rsidRDefault="00372928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A1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  <w:vAlign w:val="center"/>
            <w:hideMark/>
          </w:tcPr>
          <w:p w:rsidR="00372928" w:rsidRPr="003175A1" w:rsidRDefault="00372928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A1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275" w:type="dxa"/>
            <w:vAlign w:val="center"/>
          </w:tcPr>
          <w:p w:rsidR="00372928" w:rsidRPr="003175A1" w:rsidRDefault="00372928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2928" w:rsidRPr="003175A1" w:rsidRDefault="00372928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12,5</w:t>
            </w:r>
          </w:p>
        </w:tc>
        <w:tc>
          <w:tcPr>
            <w:tcW w:w="1559" w:type="dxa"/>
            <w:vAlign w:val="center"/>
          </w:tcPr>
          <w:p w:rsidR="00372928" w:rsidRPr="003175A1" w:rsidRDefault="00372928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2928" w:rsidRPr="001B0768" w:rsidRDefault="00372928" w:rsidP="003D0BD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26,0</w:t>
            </w:r>
          </w:p>
        </w:tc>
      </w:tr>
      <w:tr w:rsidR="00372928" w:rsidRPr="003175A1" w:rsidTr="003D0BD8">
        <w:trPr>
          <w:trHeight w:val="560"/>
        </w:trPr>
        <w:tc>
          <w:tcPr>
            <w:tcW w:w="678" w:type="dxa"/>
            <w:hideMark/>
          </w:tcPr>
          <w:p w:rsidR="00372928" w:rsidRPr="001B0768" w:rsidRDefault="00372928" w:rsidP="0037292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84" w:type="dxa"/>
            <w:hideMark/>
          </w:tcPr>
          <w:p w:rsidR="00372928" w:rsidRPr="003175A1" w:rsidRDefault="00372928" w:rsidP="00372928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75A1">
              <w:rPr>
                <w:rFonts w:ascii="Times New Roman" w:hAnsi="Times New Roman"/>
                <w:sz w:val="24"/>
                <w:szCs w:val="24"/>
                <w:lang w:val="ru-RU"/>
              </w:rPr>
              <w:t>Промпредприятия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процент</w:t>
            </w:r>
            <w:r w:rsidRPr="003175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объема воды хозпитьевого </w:t>
            </w:r>
            <w:proofErr w:type="spellStart"/>
            <w:r w:rsidRPr="003175A1">
              <w:rPr>
                <w:rFonts w:ascii="Times New Roman" w:hAnsi="Times New Roman"/>
                <w:sz w:val="24"/>
                <w:szCs w:val="24"/>
                <w:lang w:val="ru-RU"/>
              </w:rPr>
              <w:t>водопотребл</w:t>
            </w:r>
            <w:proofErr w:type="spellEnd"/>
            <w:r w:rsidRPr="003175A1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992" w:type="dxa"/>
            <w:vAlign w:val="center"/>
            <w:hideMark/>
          </w:tcPr>
          <w:p w:rsidR="00372928" w:rsidRPr="003175A1" w:rsidRDefault="00372928" w:rsidP="003D0BD8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  <w:hideMark/>
          </w:tcPr>
          <w:p w:rsidR="00372928" w:rsidRPr="003175A1" w:rsidRDefault="00372928" w:rsidP="003D0BD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A1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  <w:vAlign w:val="center"/>
            <w:hideMark/>
          </w:tcPr>
          <w:p w:rsidR="00372928" w:rsidRPr="003175A1" w:rsidRDefault="00372928" w:rsidP="003D0BD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A1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275" w:type="dxa"/>
            <w:vAlign w:val="center"/>
          </w:tcPr>
          <w:p w:rsidR="00372928" w:rsidRPr="003175A1" w:rsidRDefault="00372928" w:rsidP="003D0BD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2928" w:rsidRPr="007A328E" w:rsidRDefault="00372928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31,25</w:t>
            </w:r>
          </w:p>
        </w:tc>
        <w:tc>
          <w:tcPr>
            <w:tcW w:w="1559" w:type="dxa"/>
            <w:vAlign w:val="center"/>
          </w:tcPr>
          <w:p w:rsidR="00372928" w:rsidRPr="003175A1" w:rsidRDefault="00372928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2928" w:rsidRPr="001B0768" w:rsidRDefault="00372928" w:rsidP="003D0BD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32,5</w:t>
            </w:r>
          </w:p>
        </w:tc>
      </w:tr>
      <w:tr w:rsidR="00372928" w:rsidRPr="003175A1" w:rsidTr="003D0BD8">
        <w:trPr>
          <w:trHeight w:val="346"/>
        </w:trPr>
        <w:tc>
          <w:tcPr>
            <w:tcW w:w="678" w:type="dxa"/>
          </w:tcPr>
          <w:p w:rsidR="00372928" w:rsidRPr="001B0768" w:rsidRDefault="00372928" w:rsidP="0037292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84" w:type="dxa"/>
          </w:tcPr>
          <w:p w:rsidR="00372928" w:rsidRPr="003175A1" w:rsidRDefault="00372928" w:rsidP="00372928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A1">
              <w:rPr>
                <w:rFonts w:ascii="Times New Roman" w:hAnsi="Times New Roman"/>
                <w:sz w:val="24"/>
                <w:szCs w:val="24"/>
              </w:rPr>
              <w:t>Полив</w:t>
            </w:r>
            <w:proofErr w:type="spellEnd"/>
            <w:r w:rsidRPr="00317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5A1">
              <w:rPr>
                <w:rFonts w:ascii="Times New Roman" w:hAnsi="Times New Roman"/>
                <w:sz w:val="24"/>
                <w:szCs w:val="24"/>
              </w:rPr>
              <w:t>зеленых</w:t>
            </w:r>
            <w:proofErr w:type="spellEnd"/>
            <w:r w:rsidRPr="00317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5A1">
              <w:rPr>
                <w:rFonts w:ascii="Times New Roman" w:hAnsi="Times New Roman"/>
                <w:sz w:val="24"/>
                <w:szCs w:val="24"/>
              </w:rPr>
              <w:t>насаждений</w:t>
            </w:r>
            <w:proofErr w:type="spellEnd"/>
          </w:p>
        </w:tc>
        <w:tc>
          <w:tcPr>
            <w:tcW w:w="992" w:type="dxa"/>
            <w:vAlign w:val="center"/>
          </w:tcPr>
          <w:p w:rsidR="00372928" w:rsidRPr="003175A1" w:rsidRDefault="00372928" w:rsidP="003D0BD8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2928" w:rsidRPr="003175A1" w:rsidRDefault="00372928" w:rsidP="003D0BD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A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372928" w:rsidRPr="003175A1" w:rsidRDefault="00372928" w:rsidP="003D0BD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A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372928" w:rsidRPr="003175A1" w:rsidRDefault="00372928" w:rsidP="003D0BD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1560" w:type="dxa"/>
            <w:vAlign w:val="center"/>
          </w:tcPr>
          <w:p w:rsidR="00372928" w:rsidRPr="003175A1" w:rsidRDefault="00372928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1559" w:type="dxa"/>
            <w:vAlign w:val="center"/>
          </w:tcPr>
          <w:p w:rsidR="00372928" w:rsidRPr="003175A1" w:rsidRDefault="00372928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2928" w:rsidRPr="003175A1" w:rsidRDefault="00372928" w:rsidP="003D0BD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25,0</w:t>
            </w:r>
          </w:p>
        </w:tc>
      </w:tr>
      <w:tr w:rsidR="00372928" w:rsidRPr="003175A1" w:rsidTr="003D0BD8">
        <w:trPr>
          <w:trHeight w:val="70"/>
        </w:trPr>
        <w:tc>
          <w:tcPr>
            <w:tcW w:w="678" w:type="dxa"/>
          </w:tcPr>
          <w:p w:rsidR="00372928" w:rsidRPr="003175A1" w:rsidRDefault="00372928" w:rsidP="00372928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:rsidR="00372928" w:rsidRPr="003175A1" w:rsidRDefault="00372928" w:rsidP="00372928">
            <w:pPr>
              <w:spacing w:line="240" w:lineRule="auto"/>
              <w:ind w:right="-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175A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72928" w:rsidRPr="003175A1" w:rsidRDefault="00372928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2928" w:rsidRPr="003175A1" w:rsidRDefault="00372928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2928" w:rsidRPr="003175A1" w:rsidRDefault="00372928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72928" w:rsidRPr="003175A1" w:rsidRDefault="00372928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2928" w:rsidRPr="003175A1" w:rsidRDefault="00372928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193,75</w:t>
            </w:r>
          </w:p>
        </w:tc>
        <w:tc>
          <w:tcPr>
            <w:tcW w:w="1559" w:type="dxa"/>
            <w:vAlign w:val="center"/>
          </w:tcPr>
          <w:p w:rsidR="00372928" w:rsidRPr="003175A1" w:rsidRDefault="00372928" w:rsidP="003D0BD8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5A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372928" w:rsidRPr="001B0768" w:rsidRDefault="00372928" w:rsidP="003D0B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213,5</w:t>
            </w:r>
          </w:p>
        </w:tc>
      </w:tr>
    </w:tbl>
    <w:p w:rsidR="00DA2335" w:rsidRDefault="00DA2335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372928" w:rsidRDefault="00372928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372928" w:rsidRDefault="00372928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372928" w:rsidRDefault="00372928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372928" w:rsidRDefault="00372928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A2335" w:rsidRDefault="00DA2335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A2335" w:rsidRDefault="00DA2335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A2335" w:rsidRDefault="00DA2335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A2335" w:rsidRDefault="00DA2335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A2335" w:rsidRDefault="00DA2335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A2335" w:rsidRDefault="00DA2335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A2335" w:rsidRDefault="00DA2335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A2335" w:rsidRDefault="00DA2335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A2335" w:rsidRDefault="00DA2335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A2335" w:rsidRDefault="00DA2335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A2335" w:rsidRDefault="00DA2335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A2335" w:rsidRDefault="00DA2335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A2335" w:rsidRDefault="00DA2335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A2335" w:rsidRDefault="00DA2335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A2335" w:rsidRDefault="00DA2335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A2335" w:rsidRDefault="00DA2335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A2335" w:rsidRDefault="00DA2335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A2335" w:rsidRDefault="00DA2335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A4208" w:rsidRPr="00DC10F0" w:rsidRDefault="00AA4208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4"/>
          <w:szCs w:val="28"/>
          <w:lang w:val="ru-RU" w:eastAsia="ru-RU" w:bidi="ar-SA"/>
        </w:rPr>
      </w:pPr>
      <w:r w:rsidRPr="00DC10F0">
        <w:rPr>
          <w:rFonts w:ascii="Times New Roman" w:hAnsi="Times New Roman"/>
          <w:sz w:val="24"/>
          <w:szCs w:val="28"/>
          <w:lang w:val="ru-RU" w:eastAsia="ru-RU" w:bidi="ar-SA"/>
        </w:rPr>
        <w:lastRenderedPageBreak/>
        <w:t xml:space="preserve">Таблица </w:t>
      </w:r>
      <w:r w:rsidR="003D6835">
        <w:rPr>
          <w:rFonts w:ascii="Times New Roman" w:hAnsi="Times New Roman"/>
          <w:sz w:val="24"/>
          <w:szCs w:val="28"/>
          <w:lang w:val="ru-RU" w:eastAsia="ru-RU" w:bidi="ar-SA"/>
        </w:rPr>
        <w:t>10</w:t>
      </w:r>
      <w:r w:rsidRPr="00DC10F0">
        <w:rPr>
          <w:rFonts w:ascii="Times New Roman" w:hAnsi="Times New Roman"/>
          <w:sz w:val="24"/>
          <w:szCs w:val="28"/>
          <w:lang w:val="ru-RU" w:eastAsia="ru-RU" w:bidi="ar-SA"/>
        </w:rPr>
        <w:t>.</w:t>
      </w:r>
      <w:r w:rsidR="008536A7" w:rsidRPr="00DC10F0">
        <w:rPr>
          <w:rFonts w:ascii="Times New Roman" w:hAnsi="Times New Roman"/>
          <w:sz w:val="24"/>
          <w:szCs w:val="28"/>
          <w:lang w:val="ru-RU" w:eastAsia="ru-RU" w:bidi="ar-SA"/>
        </w:rPr>
        <w:t xml:space="preserve"> </w:t>
      </w:r>
      <w:r w:rsidRPr="00DC10F0">
        <w:rPr>
          <w:rFonts w:ascii="Times New Roman" w:hAnsi="Times New Roman"/>
          <w:sz w:val="24"/>
          <w:szCs w:val="28"/>
          <w:lang w:val="ru-RU" w:eastAsia="ru-RU" w:bidi="ar-SA"/>
        </w:rPr>
        <w:t xml:space="preserve">Перспективный баланс </w:t>
      </w:r>
      <w:r w:rsidR="00372928">
        <w:rPr>
          <w:rFonts w:ascii="Times New Roman" w:hAnsi="Times New Roman"/>
          <w:sz w:val="24"/>
          <w:szCs w:val="28"/>
          <w:lang w:val="ru-RU" w:eastAsia="ru-RU" w:bidi="ar-SA"/>
        </w:rPr>
        <w:t>водо</w:t>
      </w:r>
      <w:r w:rsidR="00126533">
        <w:rPr>
          <w:rFonts w:ascii="Times New Roman" w:hAnsi="Times New Roman"/>
          <w:sz w:val="24"/>
          <w:szCs w:val="28"/>
          <w:lang w:val="ru-RU" w:eastAsia="ru-RU" w:bidi="ar-SA"/>
        </w:rPr>
        <w:t>снабжения</w:t>
      </w:r>
      <w:r w:rsidR="00372928">
        <w:rPr>
          <w:rFonts w:ascii="Times New Roman" w:hAnsi="Times New Roman"/>
          <w:sz w:val="24"/>
          <w:szCs w:val="28"/>
          <w:lang w:val="ru-RU" w:eastAsia="ru-RU" w:bidi="ar-SA"/>
        </w:rPr>
        <w:t xml:space="preserve"> на расчетный срок х. Железный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7"/>
        <w:gridCol w:w="2995"/>
        <w:gridCol w:w="425"/>
        <w:gridCol w:w="1120"/>
        <w:gridCol w:w="850"/>
        <w:gridCol w:w="851"/>
        <w:gridCol w:w="850"/>
        <w:gridCol w:w="851"/>
        <w:gridCol w:w="850"/>
        <w:gridCol w:w="992"/>
        <w:gridCol w:w="993"/>
        <w:gridCol w:w="580"/>
        <w:gridCol w:w="270"/>
        <w:gridCol w:w="851"/>
        <w:gridCol w:w="438"/>
        <w:gridCol w:w="129"/>
        <w:gridCol w:w="850"/>
        <w:gridCol w:w="14"/>
        <w:gridCol w:w="1120"/>
      </w:tblGrid>
      <w:tr w:rsidR="00F53061" w:rsidRPr="002529D2" w:rsidTr="003D0BD8">
        <w:trPr>
          <w:trHeight w:val="33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61" w:rsidRPr="002F47C5" w:rsidRDefault="00F53061" w:rsidP="00F941C5">
            <w:pPr>
              <w:spacing w:line="240" w:lineRule="auto"/>
              <w:ind w:left="-93"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4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Наименование потребителей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Современное состояние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2022 г.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61" w:rsidRPr="002F47C5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2032 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476B61" w:rsidP="0026166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годовое водопотребление, </w:t>
            </w:r>
            <w:r w:rsidR="00F53061"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="00F53061" w:rsidRPr="002F4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</w:p>
        </w:tc>
      </w:tr>
      <w:tr w:rsidR="003D0BD8" w:rsidRPr="009B1D7A" w:rsidTr="003D0BD8">
        <w:trPr>
          <w:cantSplit/>
          <w:trHeight w:val="1919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норма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водопотреблен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., л/сут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количество потребителей,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расход с учетом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коэф</w:t>
            </w:r>
            <w:proofErr w:type="gram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.с</w:t>
            </w:r>
            <w:proofErr w:type="gram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езон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ти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 м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/сут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норма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водопотреблен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., л/сут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количество потребителей,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расход с учетом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коэф</w:t>
            </w:r>
            <w:proofErr w:type="gram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.с</w:t>
            </w:r>
            <w:proofErr w:type="gram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ез-ти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 м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/сут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норма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водопотреблен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., л/сут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количество потребителей,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расход с учетом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коэф</w:t>
            </w:r>
            <w:proofErr w:type="gram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.с</w:t>
            </w:r>
            <w:proofErr w:type="gram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ез-ти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 м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/сут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Коэффи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сез-ти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расход с учетом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коэф</w:t>
            </w:r>
            <w:proofErr w:type="gram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.с</w:t>
            </w:r>
            <w:proofErr w:type="gram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ез-ти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 м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/сут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3D0BD8" w:rsidRPr="002F47C5" w:rsidTr="003D0BD8">
        <w:trPr>
          <w:trHeight w:val="9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61" w:rsidRPr="002F47C5" w:rsidRDefault="00372928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Застройка зданиями, оборудованными внутренним </w:t>
            </w:r>
            <w:proofErr w:type="spellStart"/>
            <w:proofErr w:type="gram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водопро-водом</w:t>
            </w:r>
            <w:proofErr w:type="spellEnd"/>
            <w:proofErr w:type="gram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 канализацией с ванными и централизованным горячим водоснабжением (л/сут на чел.)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3D0BD8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61" w:rsidRPr="00372928" w:rsidRDefault="00372928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372928" w:rsidRDefault="00372928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372928" w:rsidRDefault="00372928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372928" w:rsidRDefault="00372928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3D0BD8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372928" w:rsidRDefault="00372928" w:rsidP="003D0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61" w:rsidRPr="00EE1F96" w:rsidRDefault="00EE1F96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61" w:rsidRPr="002F47C5" w:rsidRDefault="00F53061" w:rsidP="003D0BD8">
            <w:pPr>
              <w:ind w:left="-106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372928" w:rsidRDefault="00372928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EE1F96" w:rsidRDefault="00EE1F96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185055,0</w:t>
            </w:r>
          </w:p>
        </w:tc>
      </w:tr>
      <w:tr w:rsidR="003D0BD8" w:rsidRPr="002F47C5" w:rsidTr="003D0BD8">
        <w:trPr>
          <w:trHeight w:val="14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3D0BD8">
            <w:pPr>
              <w:spacing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372928" w:rsidRDefault="00372928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372928" w:rsidRDefault="00F53061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372928" w:rsidRDefault="00372928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464,4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3D0BD8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3D0B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61" w:rsidRPr="00EE1F96" w:rsidRDefault="00EE1F96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390,0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61" w:rsidRPr="002F47C5" w:rsidRDefault="00F53061" w:rsidP="003D0BD8">
            <w:pPr>
              <w:spacing w:line="240" w:lineRule="auto"/>
              <w:ind w:left="-106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372928" w:rsidRDefault="00372928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507,0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EE1F96" w:rsidRDefault="00EE1F96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185055,0</w:t>
            </w:r>
          </w:p>
        </w:tc>
      </w:tr>
      <w:tr w:rsidR="003D0BD8" w:rsidRPr="002F47C5" w:rsidTr="003D0BD8">
        <w:trPr>
          <w:trHeight w:val="44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61" w:rsidRPr="002F47C5" w:rsidRDefault="00372928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Неучтенные расходы процент от коммунально-бытовых секторов)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3D0BD8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372928" w:rsidRDefault="00372928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372928" w:rsidRDefault="00372928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92,87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3D0BD8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3D0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EE1F96" w:rsidRDefault="00EE1F96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78,0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61" w:rsidRPr="002F47C5" w:rsidRDefault="00F53061" w:rsidP="003D0BD8">
            <w:pPr>
              <w:ind w:left="-106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372928" w:rsidRDefault="00372928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EE1F96" w:rsidRDefault="00EE1F96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37011,0</w:t>
            </w:r>
          </w:p>
        </w:tc>
      </w:tr>
      <w:tr w:rsidR="003D0BD8" w:rsidRPr="002F47C5" w:rsidTr="003D0BD8">
        <w:trPr>
          <w:trHeight w:val="3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61" w:rsidRPr="002F47C5" w:rsidRDefault="00372928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Промпредприятия (процент объема воды хозпитьевого водопотребления)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3D0BD8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372928" w:rsidRDefault="00372928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94,59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372928" w:rsidRDefault="00372928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116,09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3D0BD8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3D0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EE1F96" w:rsidRDefault="00EE1F96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61" w:rsidRPr="002F47C5" w:rsidRDefault="00F53061" w:rsidP="003D0BD8">
            <w:pPr>
              <w:ind w:left="-106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372928" w:rsidRDefault="00372928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126,75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EE1F96" w:rsidRDefault="00EE1F96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46263,8</w:t>
            </w:r>
          </w:p>
        </w:tc>
      </w:tr>
      <w:tr w:rsidR="003D0BD8" w:rsidRPr="002F47C5" w:rsidTr="003D0BD8">
        <w:trPr>
          <w:trHeight w:val="14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61" w:rsidRPr="002F47C5" w:rsidRDefault="00372928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Полив зеленых насаждений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3D0BD8">
            <w:pPr>
              <w:spacing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372928" w:rsidRDefault="00372928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372928" w:rsidRDefault="00372928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90,95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372928" w:rsidRDefault="00372928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372928" w:rsidRDefault="00372928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3D0BD8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372928" w:rsidRDefault="00372928" w:rsidP="003D0BD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EE1F96" w:rsidRDefault="00EE1F96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61" w:rsidRPr="002F47C5" w:rsidRDefault="00F53061" w:rsidP="003D0BD8">
            <w:pPr>
              <w:spacing w:line="240" w:lineRule="auto"/>
              <w:ind w:left="-106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372928" w:rsidRDefault="00372928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EE1F96" w:rsidRDefault="00EE1F96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35587,5</w:t>
            </w:r>
          </w:p>
        </w:tc>
      </w:tr>
      <w:tr w:rsidR="003D0BD8" w:rsidRPr="002F47C5" w:rsidTr="003D0BD8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3D0BD8">
            <w:pPr>
              <w:spacing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372928" w:rsidRDefault="00372928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639,56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372928" w:rsidRDefault="00372928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767,32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3D0BD8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3D0B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EE1F96" w:rsidRDefault="00EE1F96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640,5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61" w:rsidRPr="002F47C5" w:rsidRDefault="00F53061" w:rsidP="003D0BD8">
            <w:pPr>
              <w:spacing w:line="240" w:lineRule="auto"/>
              <w:ind w:left="-106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372928" w:rsidRDefault="00372928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832,65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EE1F96" w:rsidRDefault="00EE1F96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303917,3</w:t>
            </w:r>
          </w:p>
        </w:tc>
      </w:tr>
      <w:tr w:rsidR="00C90941" w:rsidRPr="00A53E23" w:rsidTr="007C2E92">
        <w:trPr>
          <w:gridBefore w:val="2"/>
          <w:wBefore w:w="3432" w:type="dxa"/>
          <w:trHeight w:val="18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1.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Среднесуточный расчетный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372928" w:rsidRDefault="00372928" w:rsidP="00C909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565,5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C90941" w:rsidRPr="00A53E23" w:rsidTr="007C2E92">
        <w:trPr>
          <w:gridBefore w:val="2"/>
          <w:wBefore w:w="3432" w:type="dxa"/>
          <w:trHeight w:val="14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2.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расход в сутки наибольшего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372928" w:rsidRDefault="00372928" w:rsidP="00C909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735,2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C90941" w:rsidRPr="00A53E23" w:rsidTr="007C2E92">
        <w:trPr>
          <w:gridBefore w:val="2"/>
          <w:wBefore w:w="3432" w:type="dxa"/>
          <w:trHeight w:val="20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3.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372928" w:rsidRDefault="00372928" w:rsidP="00C909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832,65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C90941" w:rsidRPr="00A53E23" w:rsidTr="007C2E92">
        <w:trPr>
          <w:gridBefore w:val="2"/>
          <w:wBefore w:w="3432" w:type="dxa"/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4.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Максимальный часовой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372928" w:rsidRDefault="00372928" w:rsidP="00C909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44,04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/ч</w:t>
            </w:r>
          </w:p>
        </w:tc>
      </w:tr>
      <w:tr w:rsidR="00C90941" w:rsidRPr="00A53E23" w:rsidTr="007C2E92">
        <w:trPr>
          <w:gridBefore w:val="2"/>
          <w:wBefore w:w="3432" w:type="dxa"/>
          <w:trHeight w:val="15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5.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секундный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372928" w:rsidRDefault="00372928" w:rsidP="00C909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12,23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C90941" w:rsidRPr="00A53E23" w:rsidTr="007C2E92">
        <w:trPr>
          <w:gridBefore w:val="2"/>
          <w:wBefore w:w="3432" w:type="dxa"/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6.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Расход воды на внутреннее пожаротушение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C90941" w:rsidRDefault="00252626" w:rsidP="0037292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C90941" w:rsidRPr="00A53E23" w:rsidTr="007C2E92">
        <w:trPr>
          <w:gridBefore w:val="2"/>
          <w:wBefore w:w="3432" w:type="dxa"/>
          <w:trHeight w:val="25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7.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Расход воды на наружное пожаротушение (СНиП 2.04.02-84* т.5)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C90941" w:rsidRDefault="00252626" w:rsidP="00C909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C90941" w:rsidRPr="00A53E23" w:rsidTr="007C2E92">
        <w:trPr>
          <w:gridBefore w:val="2"/>
          <w:wBefore w:w="3432" w:type="dxa"/>
          <w:trHeight w:val="9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8.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 на пожаротушение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252626" w:rsidRDefault="00252626" w:rsidP="00C909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C90941" w:rsidRPr="00A53E23" w:rsidTr="007C2E92">
        <w:trPr>
          <w:gridBefore w:val="2"/>
          <w:wBefore w:w="3432" w:type="dxa"/>
          <w:trHeight w:val="27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9.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 xml:space="preserve">Расчетное кол-во одновременных пожаров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C90941" w:rsidRDefault="00252626" w:rsidP="00C909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</w:tr>
    </w:tbl>
    <w:p w:rsidR="00AA4208" w:rsidRDefault="00AA4208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EA1E58" w:rsidRDefault="00EA1E58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EA1E58" w:rsidRPr="00DC10F0" w:rsidRDefault="00EA1E58" w:rsidP="00EA1E58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4"/>
          <w:szCs w:val="28"/>
          <w:lang w:val="ru-RU" w:eastAsia="ru-RU" w:bidi="ar-SA"/>
        </w:rPr>
      </w:pPr>
      <w:r w:rsidRPr="00DC10F0">
        <w:rPr>
          <w:rFonts w:ascii="Times New Roman" w:hAnsi="Times New Roman"/>
          <w:sz w:val="24"/>
          <w:szCs w:val="28"/>
          <w:lang w:val="ru-RU" w:eastAsia="ru-RU" w:bidi="ar-SA"/>
        </w:rPr>
        <w:lastRenderedPageBreak/>
        <w:t xml:space="preserve">Таблица </w:t>
      </w:r>
      <w:r w:rsidR="00CA7807">
        <w:rPr>
          <w:rFonts w:ascii="Times New Roman" w:hAnsi="Times New Roman"/>
          <w:sz w:val="24"/>
          <w:szCs w:val="28"/>
          <w:lang w:val="ru-RU" w:eastAsia="ru-RU" w:bidi="ar-SA"/>
        </w:rPr>
        <w:t>1</w:t>
      </w:r>
      <w:r w:rsidR="003D6835">
        <w:rPr>
          <w:rFonts w:ascii="Times New Roman" w:hAnsi="Times New Roman"/>
          <w:sz w:val="24"/>
          <w:szCs w:val="28"/>
          <w:lang w:val="ru-RU" w:eastAsia="ru-RU" w:bidi="ar-SA"/>
        </w:rPr>
        <w:t>1</w:t>
      </w:r>
      <w:r w:rsidRPr="00DC10F0">
        <w:rPr>
          <w:rFonts w:ascii="Times New Roman" w:hAnsi="Times New Roman"/>
          <w:sz w:val="24"/>
          <w:szCs w:val="28"/>
          <w:lang w:val="ru-RU" w:eastAsia="ru-RU" w:bidi="ar-SA"/>
        </w:rPr>
        <w:t xml:space="preserve">. Перспективный баланс </w:t>
      </w:r>
      <w:r>
        <w:rPr>
          <w:rFonts w:ascii="Times New Roman" w:hAnsi="Times New Roman"/>
          <w:sz w:val="24"/>
          <w:szCs w:val="28"/>
          <w:lang w:val="ru-RU" w:eastAsia="ru-RU" w:bidi="ar-SA"/>
        </w:rPr>
        <w:t>водо</w:t>
      </w:r>
      <w:r w:rsidR="00476B61">
        <w:rPr>
          <w:rFonts w:ascii="Times New Roman" w:hAnsi="Times New Roman"/>
          <w:sz w:val="24"/>
          <w:szCs w:val="28"/>
          <w:lang w:val="ru-RU" w:eastAsia="ru-RU" w:bidi="ar-SA"/>
        </w:rPr>
        <w:t>снабжения</w:t>
      </w:r>
      <w:r>
        <w:rPr>
          <w:rFonts w:ascii="Times New Roman" w:hAnsi="Times New Roman"/>
          <w:sz w:val="24"/>
          <w:szCs w:val="28"/>
          <w:lang w:val="ru-RU" w:eastAsia="ru-RU" w:bidi="ar-SA"/>
        </w:rPr>
        <w:t xml:space="preserve"> на расчетный срок х. </w:t>
      </w:r>
      <w:r w:rsidR="00CA7807">
        <w:rPr>
          <w:rFonts w:ascii="Times New Roman" w:hAnsi="Times New Roman"/>
          <w:sz w:val="24"/>
          <w:szCs w:val="28"/>
          <w:lang w:val="ru-RU" w:eastAsia="ru-RU" w:bidi="ar-SA"/>
        </w:rPr>
        <w:t>Свободный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7"/>
        <w:gridCol w:w="2995"/>
        <w:gridCol w:w="425"/>
        <w:gridCol w:w="1687"/>
        <w:gridCol w:w="850"/>
        <w:gridCol w:w="851"/>
        <w:gridCol w:w="992"/>
        <w:gridCol w:w="850"/>
        <w:gridCol w:w="851"/>
        <w:gridCol w:w="850"/>
        <w:gridCol w:w="851"/>
        <w:gridCol w:w="155"/>
        <w:gridCol w:w="695"/>
        <w:gridCol w:w="851"/>
        <w:gridCol w:w="13"/>
        <w:gridCol w:w="412"/>
        <w:gridCol w:w="581"/>
        <w:gridCol w:w="270"/>
        <w:gridCol w:w="850"/>
      </w:tblGrid>
      <w:tr w:rsidR="00EA1E58" w:rsidRPr="002529D2" w:rsidTr="00AC57A7">
        <w:trPr>
          <w:trHeight w:val="33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8" w:rsidRPr="002F47C5" w:rsidRDefault="00EA1E58" w:rsidP="00AC57A7">
            <w:pPr>
              <w:spacing w:line="240" w:lineRule="auto"/>
              <w:ind w:left="-93"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5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E58" w:rsidRPr="002F47C5" w:rsidRDefault="00EA1E58" w:rsidP="00AC57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Наименование потребителей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E58" w:rsidRPr="002F47C5" w:rsidRDefault="00EA1E58" w:rsidP="00AC57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Современное состояние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E58" w:rsidRPr="002F47C5" w:rsidRDefault="00EA1E58" w:rsidP="00AC57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2022 г.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58" w:rsidRPr="002F47C5" w:rsidRDefault="00EA1E58" w:rsidP="00AC57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2032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E58" w:rsidRPr="002F47C5" w:rsidRDefault="00476B61" w:rsidP="00AC57A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годовое водопотребление, т</w:t>
            </w:r>
            <w:r w:rsidR="00EA1E58"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м</w:t>
            </w:r>
            <w:r w:rsidR="00EA1E58" w:rsidRPr="002F4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</w:p>
        </w:tc>
      </w:tr>
      <w:tr w:rsidR="00EA1E58" w:rsidRPr="009B1D7A" w:rsidTr="00AC57A7">
        <w:trPr>
          <w:cantSplit/>
          <w:trHeight w:val="1919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58" w:rsidRPr="002F47C5" w:rsidRDefault="00EA1E58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58" w:rsidRPr="002F47C5" w:rsidRDefault="00EA1E58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E58" w:rsidRPr="002F47C5" w:rsidRDefault="00EA1E58" w:rsidP="00AC57A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норма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водопотреблен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., л/сут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E58" w:rsidRPr="002F47C5" w:rsidRDefault="00EA1E58" w:rsidP="00AC57A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количество потребителей,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E58" w:rsidRPr="002F47C5" w:rsidRDefault="00EA1E58" w:rsidP="00AC57A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расход с учетом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коэф</w:t>
            </w:r>
            <w:proofErr w:type="gram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.с</w:t>
            </w:r>
            <w:proofErr w:type="gram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езон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ти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 м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/сут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E58" w:rsidRPr="002F47C5" w:rsidRDefault="00EA1E58" w:rsidP="00AC57A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норма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водопотреблен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., л/сут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E58" w:rsidRPr="002F47C5" w:rsidRDefault="00EA1E58" w:rsidP="00AC57A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количество потребителей,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E58" w:rsidRPr="002F47C5" w:rsidRDefault="00EA1E58" w:rsidP="00AC57A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расход с учетом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коэф</w:t>
            </w:r>
            <w:proofErr w:type="gram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.с</w:t>
            </w:r>
            <w:proofErr w:type="gram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ез-ти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 м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/сут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E58" w:rsidRPr="002F47C5" w:rsidRDefault="00EA1E58" w:rsidP="00AC57A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норма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водопотреблен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., л/сут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E58" w:rsidRPr="002F47C5" w:rsidRDefault="00EA1E58" w:rsidP="00AC57A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количество потребителей,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E58" w:rsidRPr="002F47C5" w:rsidRDefault="00EA1E58" w:rsidP="00AC57A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расход с учетом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коэф</w:t>
            </w:r>
            <w:proofErr w:type="gram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.с</w:t>
            </w:r>
            <w:proofErr w:type="gram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ез-ти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 м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/сут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1E58" w:rsidRPr="002F47C5" w:rsidRDefault="00EA1E58" w:rsidP="00AC57A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Коэффи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сез-ти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E58" w:rsidRPr="002F47C5" w:rsidRDefault="00EA1E58" w:rsidP="00AC57A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расход с учетом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коэф</w:t>
            </w:r>
            <w:proofErr w:type="gram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.с</w:t>
            </w:r>
            <w:proofErr w:type="gram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ез-ти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 м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/сут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58" w:rsidRPr="002F47C5" w:rsidRDefault="00EA1E58" w:rsidP="00AC57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CA7807" w:rsidRPr="002F47C5" w:rsidTr="003D0BD8">
        <w:trPr>
          <w:trHeight w:val="9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07" w:rsidRPr="002F47C5" w:rsidRDefault="00CA7807" w:rsidP="00AC57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07" w:rsidRPr="002F47C5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Застройка зданиями, оборудованными внутренним </w:t>
            </w:r>
            <w:proofErr w:type="spellStart"/>
            <w:proofErr w:type="gram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водопро-водом</w:t>
            </w:r>
            <w:proofErr w:type="spellEnd"/>
            <w:proofErr w:type="gram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 канализацией с ванными и централизованным горячим водоснабжением (л/сут на чел.)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07" w:rsidRPr="00372928" w:rsidRDefault="00CA7807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372928" w:rsidRDefault="00CA7807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372928" w:rsidRDefault="00CA7807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372928" w:rsidRDefault="00CA7807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372928" w:rsidRDefault="00CA7807" w:rsidP="003D0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07" w:rsidRPr="00CA7807" w:rsidRDefault="00EE1F96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76,6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807" w:rsidRPr="002F47C5" w:rsidRDefault="00CA7807" w:rsidP="003D0BD8">
            <w:pPr>
              <w:ind w:left="-106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CA7807" w:rsidRDefault="00CA7807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EE1F96" w:rsidRDefault="00EE1F96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36354,0</w:t>
            </w:r>
          </w:p>
        </w:tc>
      </w:tr>
      <w:tr w:rsidR="00CA7807" w:rsidRPr="002F47C5" w:rsidTr="003D0BD8">
        <w:trPr>
          <w:trHeight w:val="14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07" w:rsidRPr="002F47C5" w:rsidRDefault="00CA7807" w:rsidP="00AC57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07" w:rsidRPr="002F47C5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spacing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372928" w:rsidRDefault="00CA7807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372928" w:rsidRDefault="00CA7807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372928" w:rsidRDefault="00CA7807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82,3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07" w:rsidRPr="00CA7807" w:rsidRDefault="00EE1F96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76,6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807" w:rsidRPr="002F47C5" w:rsidRDefault="00CA7807" w:rsidP="003D0BD8">
            <w:pPr>
              <w:spacing w:line="240" w:lineRule="auto"/>
              <w:ind w:left="-106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CA7807" w:rsidRDefault="00CA7807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EE1F96" w:rsidRDefault="00EE1F96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36354,0</w:t>
            </w:r>
          </w:p>
        </w:tc>
      </w:tr>
      <w:tr w:rsidR="00CA7807" w:rsidRPr="002F47C5" w:rsidTr="003D0BD8">
        <w:trPr>
          <w:trHeight w:val="44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07" w:rsidRPr="002F47C5" w:rsidRDefault="00CA7807" w:rsidP="00AC57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07" w:rsidRPr="002F47C5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Неучтенные расходы процент от коммунально-бытовых секторов)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372928" w:rsidRDefault="00CA7807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372928" w:rsidRDefault="00CA7807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CA7807" w:rsidRDefault="00EE1F96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15,3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807" w:rsidRPr="002F47C5" w:rsidRDefault="00CA7807" w:rsidP="003D0BD8">
            <w:pPr>
              <w:ind w:left="-106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CA7807" w:rsidRDefault="00CA7807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EE1F96" w:rsidRDefault="00EE1F96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7270,8</w:t>
            </w:r>
          </w:p>
        </w:tc>
      </w:tr>
      <w:tr w:rsidR="00CA7807" w:rsidRPr="002F47C5" w:rsidTr="003D0BD8">
        <w:trPr>
          <w:trHeight w:val="3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07" w:rsidRPr="002F47C5" w:rsidRDefault="00CA7807" w:rsidP="00AC57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07" w:rsidRPr="002F47C5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Промпредприятия (процент объема воды хозпитьевого водопотребления)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372928" w:rsidRDefault="00CA7807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372928" w:rsidRDefault="00CA7807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CA7807" w:rsidRDefault="00EE1F96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19,2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807" w:rsidRPr="002F47C5" w:rsidRDefault="00CA7807" w:rsidP="003D0BD8">
            <w:pPr>
              <w:ind w:left="-106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CA7807" w:rsidRDefault="00CA7807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EE1F96" w:rsidRDefault="00EE1F96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9088,5</w:t>
            </w:r>
          </w:p>
        </w:tc>
      </w:tr>
      <w:tr w:rsidR="00CA7807" w:rsidRPr="002F47C5" w:rsidTr="003D0BD8">
        <w:trPr>
          <w:trHeight w:val="14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07" w:rsidRPr="002F47C5" w:rsidRDefault="00CA7807" w:rsidP="00AC57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07" w:rsidRPr="002F47C5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Полив зеленых насаждений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spacing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372928" w:rsidRDefault="00CA7807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372928" w:rsidRDefault="00CA7807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372928" w:rsidRDefault="00CA7807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372928" w:rsidRDefault="00CA7807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372928" w:rsidRDefault="00CA7807" w:rsidP="003D0BD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CA7807" w:rsidRDefault="00EE1F96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807" w:rsidRPr="002F47C5" w:rsidRDefault="00CA7807" w:rsidP="003D0BD8">
            <w:pPr>
              <w:spacing w:line="240" w:lineRule="auto"/>
              <w:ind w:left="-106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CA7807" w:rsidRDefault="00CA7807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EE1F96" w:rsidRDefault="00EE1F96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7117,5</w:t>
            </w:r>
          </w:p>
        </w:tc>
      </w:tr>
      <w:tr w:rsidR="00CA7807" w:rsidRPr="002F47C5" w:rsidTr="003D0BD8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AC57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07" w:rsidRPr="002F47C5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spacing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372928" w:rsidRDefault="00CA7807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117,08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372928" w:rsidRDefault="00CA7807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135,91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CA7807" w:rsidRDefault="00EE1F96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125,8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807" w:rsidRPr="002F47C5" w:rsidRDefault="00CA7807" w:rsidP="003D0BD8">
            <w:pPr>
              <w:spacing w:line="240" w:lineRule="auto"/>
              <w:ind w:left="-106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CA7807" w:rsidRDefault="00CA7807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163,54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EE1F96" w:rsidRDefault="00EE1F96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59692,1</w:t>
            </w:r>
          </w:p>
        </w:tc>
      </w:tr>
      <w:tr w:rsidR="00CA7807" w:rsidRPr="00A53E23" w:rsidTr="00AC57A7">
        <w:trPr>
          <w:gridBefore w:val="2"/>
          <w:wBefore w:w="3432" w:type="dxa"/>
          <w:trHeight w:val="18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07" w:rsidRPr="00A53E23" w:rsidRDefault="00CA7807" w:rsidP="00AC57A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1.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Среднесуточный расчетный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807" w:rsidRPr="00372928" w:rsidRDefault="00CA7807" w:rsidP="00AC57A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111,07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CA7807" w:rsidRPr="00A53E23" w:rsidTr="00AC57A7">
        <w:trPr>
          <w:gridBefore w:val="2"/>
          <w:wBefore w:w="3432" w:type="dxa"/>
          <w:trHeight w:val="14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07" w:rsidRPr="00A53E23" w:rsidRDefault="00CA7807" w:rsidP="00AC57A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2.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расход в сутки наибольшего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807" w:rsidRPr="00372928" w:rsidRDefault="00CA7807" w:rsidP="00AC57A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144,4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CA7807" w:rsidRPr="00A53E23" w:rsidTr="00AC57A7">
        <w:trPr>
          <w:gridBefore w:val="2"/>
          <w:wBefore w:w="3432" w:type="dxa"/>
          <w:trHeight w:val="20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07" w:rsidRPr="00A53E23" w:rsidRDefault="00CA7807" w:rsidP="00AC57A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3.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807" w:rsidRPr="00372928" w:rsidRDefault="00CA7807" w:rsidP="00AC57A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163,54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CA7807" w:rsidRPr="00A53E23" w:rsidTr="00AC57A7">
        <w:trPr>
          <w:gridBefore w:val="2"/>
          <w:wBefore w:w="3432" w:type="dxa"/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07" w:rsidRPr="00A53E23" w:rsidRDefault="00CA7807" w:rsidP="00AC57A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4.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Максимальный часовой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807" w:rsidRPr="00372928" w:rsidRDefault="00CA7807" w:rsidP="00AC57A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8,66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/ч</w:t>
            </w:r>
          </w:p>
        </w:tc>
      </w:tr>
      <w:tr w:rsidR="00CA7807" w:rsidRPr="00A53E23" w:rsidTr="00AC57A7">
        <w:trPr>
          <w:gridBefore w:val="2"/>
          <w:wBefore w:w="3432" w:type="dxa"/>
          <w:trHeight w:val="15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07" w:rsidRPr="00A53E23" w:rsidRDefault="00CA7807" w:rsidP="00AC57A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5.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секундный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807" w:rsidRPr="00372928" w:rsidRDefault="00CA7807" w:rsidP="00AC57A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2,41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CA7807" w:rsidRPr="00A53E23" w:rsidTr="00AC57A7">
        <w:trPr>
          <w:gridBefore w:val="2"/>
          <w:wBefore w:w="3432" w:type="dxa"/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07" w:rsidRPr="00A53E23" w:rsidRDefault="00CA7807" w:rsidP="00AC57A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6.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Расход воды на внутреннее пожаротушение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807" w:rsidRPr="00C90941" w:rsidRDefault="00CA7807" w:rsidP="00AC57A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CA7807" w:rsidRPr="00A53E23" w:rsidTr="00AC57A7">
        <w:trPr>
          <w:gridBefore w:val="2"/>
          <w:wBefore w:w="3432" w:type="dxa"/>
          <w:trHeight w:val="25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07" w:rsidRPr="00A53E23" w:rsidRDefault="00CA7807" w:rsidP="00AC57A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7.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Расход воды на наружное пожаротушение (СНиП 2.04.02-84* т.5)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807" w:rsidRPr="00C90941" w:rsidRDefault="00CA7807" w:rsidP="00AC57A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CA7807" w:rsidRPr="00A53E23" w:rsidTr="00AC57A7">
        <w:trPr>
          <w:gridBefore w:val="2"/>
          <w:wBefore w:w="3432" w:type="dxa"/>
          <w:trHeight w:val="9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07" w:rsidRPr="00A53E23" w:rsidRDefault="00CA7807" w:rsidP="00AC57A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8.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 на пожаротушение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807" w:rsidRPr="00252626" w:rsidRDefault="00CA7807" w:rsidP="00AC57A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CA7807" w:rsidRPr="00A53E23" w:rsidTr="00AC57A7">
        <w:trPr>
          <w:gridBefore w:val="2"/>
          <w:wBefore w:w="3432" w:type="dxa"/>
          <w:trHeight w:val="27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07" w:rsidRPr="00A53E23" w:rsidRDefault="00CA7807" w:rsidP="00AC57A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9.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 xml:space="preserve">Расчетное кол-во одновременных пожаров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807" w:rsidRPr="00C90941" w:rsidRDefault="00CA7807" w:rsidP="00AC57A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</w:tr>
    </w:tbl>
    <w:p w:rsidR="00EA1E58" w:rsidRDefault="00EA1E58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CA7807" w:rsidRDefault="00CA7807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CA7807" w:rsidRDefault="00CA7807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CA7807" w:rsidRPr="00DC10F0" w:rsidRDefault="00CA7807" w:rsidP="00CA7807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4"/>
          <w:szCs w:val="28"/>
          <w:lang w:val="ru-RU" w:eastAsia="ru-RU" w:bidi="ar-SA"/>
        </w:rPr>
      </w:pPr>
      <w:r w:rsidRPr="00DC10F0">
        <w:rPr>
          <w:rFonts w:ascii="Times New Roman" w:hAnsi="Times New Roman"/>
          <w:sz w:val="24"/>
          <w:szCs w:val="28"/>
          <w:lang w:val="ru-RU" w:eastAsia="ru-RU" w:bidi="ar-SA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8"/>
          <w:lang w:val="ru-RU" w:eastAsia="ru-RU" w:bidi="ar-SA"/>
        </w:rPr>
        <w:t>1</w:t>
      </w:r>
      <w:r w:rsidR="003D6835">
        <w:rPr>
          <w:rFonts w:ascii="Times New Roman" w:hAnsi="Times New Roman"/>
          <w:sz w:val="24"/>
          <w:szCs w:val="28"/>
          <w:lang w:val="ru-RU" w:eastAsia="ru-RU" w:bidi="ar-SA"/>
        </w:rPr>
        <w:t>2</w:t>
      </w:r>
      <w:r w:rsidRPr="00DC10F0">
        <w:rPr>
          <w:rFonts w:ascii="Times New Roman" w:hAnsi="Times New Roman"/>
          <w:sz w:val="24"/>
          <w:szCs w:val="28"/>
          <w:lang w:val="ru-RU" w:eastAsia="ru-RU" w:bidi="ar-SA"/>
        </w:rPr>
        <w:t xml:space="preserve">. Перспективный баланс </w:t>
      </w:r>
      <w:r>
        <w:rPr>
          <w:rFonts w:ascii="Times New Roman" w:hAnsi="Times New Roman"/>
          <w:sz w:val="24"/>
          <w:szCs w:val="28"/>
          <w:lang w:val="ru-RU" w:eastAsia="ru-RU" w:bidi="ar-SA"/>
        </w:rPr>
        <w:t>водо</w:t>
      </w:r>
      <w:r w:rsidR="00476B61">
        <w:rPr>
          <w:rFonts w:ascii="Times New Roman" w:hAnsi="Times New Roman"/>
          <w:sz w:val="24"/>
          <w:szCs w:val="28"/>
          <w:lang w:val="ru-RU" w:eastAsia="ru-RU" w:bidi="ar-SA"/>
        </w:rPr>
        <w:t>снабжения</w:t>
      </w:r>
      <w:r>
        <w:rPr>
          <w:rFonts w:ascii="Times New Roman" w:hAnsi="Times New Roman"/>
          <w:sz w:val="24"/>
          <w:szCs w:val="28"/>
          <w:lang w:val="ru-RU" w:eastAsia="ru-RU" w:bidi="ar-SA"/>
        </w:rPr>
        <w:t xml:space="preserve"> на расчетный срок х. </w:t>
      </w:r>
      <w:proofErr w:type="spellStart"/>
      <w:r>
        <w:rPr>
          <w:rFonts w:ascii="Times New Roman" w:hAnsi="Times New Roman"/>
          <w:sz w:val="24"/>
          <w:szCs w:val="28"/>
          <w:lang w:val="ru-RU" w:eastAsia="ru-RU" w:bidi="ar-SA"/>
        </w:rPr>
        <w:t>Сокольский</w:t>
      </w:r>
      <w:proofErr w:type="spellEnd"/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7"/>
        <w:gridCol w:w="2995"/>
        <w:gridCol w:w="425"/>
        <w:gridCol w:w="1687"/>
        <w:gridCol w:w="850"/>
        <w:gridCol w:w="851"/>
        <w:gridCol w:w="992"/>
        <w:gridCol w:w="850"/>
        <w:gridCol w:w="851"/>
        <w:gridCol w:w="850"/>
        <w:gridCol w:w="851"/>
        <w:gridCol w:w="155"/>
        <w:gridCol w:w="695"/>
        <w:gridCol w:w="851"/>
        <w:gridCol w:w="13"/>
        <w:gridCol w:w="412"/>
        <w:gridCol w:w="581"/>
        <w:gridCol w:w="270"/>
        <w:gridCol w:w="850"/>
      </w:tblGrid>
      <w:tr w:rsidR="00CA7807" w:rsidRPr="002529D2" w:rsidTr="00AC57A7">
        <w:trPr>
          <w:trHeight w:val="33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07" w:rsidRPr="002F47C5" w:rsidRDefault="00CA7807" w:rsidP="00AC57A7">
            <w:pPr>
              <w:spacing w:line="240" w:lineRule="auto"/>
              <w:ind w:left="-93"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5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07" w:rsidRPr="002F47C5" w:rsidRDefault="00CA7807" w:rsidP="00AC57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Наименование потребителей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07" w:rsidRPr="002F47C5" w:rsidRDefault="00CA7807" w:rsidP="00AC57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Современное состояние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07" w:rsidRPr="002F47C5" w:rsidRDefault="00CA7807" w:rsidP="00AC57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2022 г.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807" w:rsidRPr="002F47C5" w:rsidRDefault="00CA7807" w:rsidP="00AC57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2032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7807" w:rsidRPr="002F47C5" w:rsidRDefault="00476B61" w:rsidP="00AC57A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годовое водопотребление, </w:t>
            </w:r>
            <w:r w:rsidR="00CA7807"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="00CA7807" w:rsidRPr="002F4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</w:p>
        </w:tc>
      </w:tr>
      <w:tr w:rsidR="00CA7807" w:rsidRPr="009B1D7A" w:rsidTr="00AC57A7">
        <w:trPr>
          <w:cantSplit/>
          <w:trHeight w:val="1919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07" w:rsidRPr="002F47C5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07" w:rsidRPr="002F47C5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7807" w:rsidRPr="002F47C5" w:rsidRDefault="00CA7807" w:rsidP="00AC57A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норма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водопотреблен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., л/сут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7807" w:rsidRPr="002F47C5" w:rsidRDefault="00CA7807" w:rsidP="00AC57A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количество потребителей,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7807" w:rsidRPr="002F47C5" w:rsidRDefault="00CA7807" w:rsidP="00AC57A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расход с учетом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коэф</w:t>
            </w:r>
            <w:proofErr w:type="gram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.с</w:t>
            </w:r>
            <w:proofErr w:type="gram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езон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ти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 м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/сут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7807" w:rsidRPr="002F47C5" w:rsidRDefault="00CA7807" w:rsidP="00AC57A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норма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водопотреблен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., л/сут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7807" w:rsidRPr="002F47C5" w:rsidRDefault="00CA7807" w:rsidP="00AC57A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количество потребителей,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7807" w:rsidRPr="002F47C5" w:rsidRDefault="00CA7807" w:rsidP="00AC57A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расход с учетом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коэф</w:t>
            </w:r>
            <w:proofErr w:type="gram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.с</w:t>
            </w:r>
            <w:proofErr w:type="gram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ез-ти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 м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/сут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7807" w:rsidRPr="002F47C5" w:rsidRDefault="00CA7807" w:rsidP="00AC57A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норма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водопотреблен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., л/сут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7807" w:rsidRPr="002F47C5" w:rsidRDefault="00CA7807" w:rsidP="00AC57A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количество потребителей,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7807" w:rsidRPr="002F47C5" w:rsidRDefault="00CA7807" w:rsidP="00AC57A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расход с учетом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коэф</w:t>
            </w:r>
            <w:proofErr w:type="gram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.с</w:t>
            </w:r>
            <w:proofErr w:type="gram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ез-ти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 м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/сут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7807" w:rsidRPr="002F47C5" w:rsidRDefault="00CA7807" w:rsidP="00AC57A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Коэффи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сез-ти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7807" w:rsidRPr="002F47C5" w:rsidRDefault="00CA7807" w:rsidP="00AC57A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расход с учетом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коэф</w:t>
            </w:r>
            <w:proofErr w:type="gram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.с</w:t>
            </w:r>
            <w:proofErr w:type="gram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ез-ти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 м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/сут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07" w:rsidRPr="002F47C5" w:rsidRDefault="00CA7807" w:rsidP="00AC57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CA7807" w:rsidRPr="002F47C5" w:rsidTr="003D0BD8">
        <w:trPr>
          <w:trHeight w:val="9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07" w:rsidRPr="002F47C5" w:rsidRDefault="00CA7807" w:rsidP="00AC57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07" w:rsidRPr="002F47C5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Застройка зданиями, оборудованными внутренним </w:t>
            </w:r>
            <w:proofErr w:type="spellStart"/>
            <w:proofErr w:type="gram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водопро-водом</w:t>
            </w:r>
            <w:proofErr w:type="spellEnd"/>
            <w:proofErr w:type="gram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 канализацией с ванными и централизованным горячим водоснабжением (л/сут на чел.)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07" w:rsidRPr="00372928" w:rsidRDefault="00CA7807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372928" w:rsidRDefault="00CA7807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372928" w:rsidRDefault="00CA7807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372928" w:rsidRDefault="00CA7807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372928" w:rsidRDefault="00CA7807" w:rsidP="003D0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07" w:rsidRPr="00CA7807" w:rsidRDefault="00EE1F96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807" w:rsidRPr="002F47C5" w:rsidRDefault="00CA7807" w:rsidP="003D0BD8">
            <w:pPr>
              <w:ind w:left="-106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CA7807" w:rsidRDefault="00CA7807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EE1F96" w:rsidRDefault="00EE1F96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47450,0</w:t>
            </w:r>
          </w:p>
        </w:tc>
      </w:tr>
      <w:tr w:rsidR="00CA7807" w:rsidRPr="002F47C5" w:rsidTr="003D0BD8">
        <w:trPr>
          <w:trHeight w:val="14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07" w:rsidRPr="002F47C5" w:rsidRDefault="00CA7807" w:rsidP="00AC57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07" w:rsidRPr="002F47C5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spacing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372928" w:rsidRDefault="00CA7807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372928" w:rsidRDefault="00CA7807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372928" w:rsidRDefault="00CA7807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07" w:rsidRPr="00CA7807" w:rsidRDefault="00EE1F96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807" w:rsidRPr="002F47C5" w:rsidRDefault="00CA7807" w:rsidP="003D0BD8">
            <w:pPr>
              <w:spacing w:line="240" w:lineRule="auto"/>
              <w:ind w:left="-106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CA7807" w:rsidRDefault="00CA7807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EE1F96" w:rsidRDefault="00EE1F96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47450,0</w:t>
            </w:r>
          </w:p>
        </w:tc>
      </w:tr>
      <w:tr w:rsidR="00CA7807" w:rsidRPr="002F47C5" w:rsidTr="003D0BD8">
        <w:trPr>
          <w:trHeight w:val="44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07" w:rsidRPr="002F47C5" w:rsidRDefault="00CA7807" w:rsidP="00AC57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07" w:rsidRPr="002F47C5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Неучтенные расходы процент от коммунально-бытовых секторов)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372928" w:rsidRDefault="00CA7807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372928" w:rsidRDefault="00CA7807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CA7807" w:rsidRDefault="00EE1F96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807" w:rsidRPr="002F47C5" w:rsidRDefault="00CA7807" w:rsidP="003D0BD8">
            <w:pPr>
              <w:ind w:left="-106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CA7807" w:rsidRDefault="00CA7807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EE1F96" w:rsidRDefault="00EE1F96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9490,0</w:t>
            </w:r>
          </w:p>
        </w:tc>
      </w:tr>
      <w:tr w:rsidR="00CA7807" w:rsidRPr="002F47C5" w:rsidTr="003D0BD8">
        <w:trPr>
          <w:trHeight w:val="3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07" w:rsidRPr="002F47C5" w:rsidRDefault="00CA7807" w:rsidP="00AC57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07" w:rsidRPr="002F47C5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Промпредприятия (процент объема воды хозпитьевого водопотребления)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372928" w:rsidRDefault="00CA7807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372928" w:rsidRDefault="00CA7807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CA7807" w:rsidRDefault="00EE1F96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807" w:rsidRPr="002F47C5" w:rsidRDefault="00CA7807" w:rsidP="003D0BD8">
            <w:pPr>
              <w:ind w:left="-106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CA7807" w:rsidRDefault="00CA7807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EE1F96" w:rsidRDefault="00EE1F96" w:rsidP="003D0BD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11862,5</w:t>
            </w:r>
          </w:p>
        </w:tc>
      </w:tr>
      <w:tr w:rsidR="00CA7807" w:rsidRPr="002F47C5" w:rsidTr="003D0BD8">
        <w:trPr>
          <w:trHeight w:val="14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07" w:rsidRPr="002F47C5" w:rsidRDefault="00CA7807" w:rsidP="00AC57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07" w:rsidRPr="002F47C5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Полив зеленых насаждений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spacing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372928" w:rsidRDefault="00CA7807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372928" w:rsidRDefault="00CA7807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372928" w:rsidRDefault="00CA7807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372928" w:rsidRDefault="00CA7807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372928" w:rsidRDefault="00CA7807" w:rsidP="003D0BD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CA7807" w:rsidRDefault="00EE1F96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19,2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807" w:rsidRPr="002F47C5" w:rsidRDefault="00CA7807" w:rsidP="003D0BD8">
            <w:pPr>
              <w:spacing w:line="240" w:lineRule="auto"/>
              <w:ind w:left="-106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CA7807" w:rsidRDefault="00CA7807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EE1F96" w:rsidRDefault="00EE1F96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9125,0</w:t>
            </w:r>
          </w:p>
        </w:tc>
      </w:tr>
      <w:tr w:rsidR="00CA7807" w:rsidRPr="002F47C5" w:rsidTr="003D0BD8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AC57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07" w:rsidRPr="002F47C5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spacing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372928" w:rsidRDefault="00CA7807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372928" w:rsidRDefault="00CA7807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40,82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2F47C5" w:rsidRDefault="00CA7807" w:rsidP="003D0B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CA7807" w:rsidRDefault="00EE1F96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164,2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807" w:rsidRPr="002F47C5" w:rsidRDefault="00CA7807" w:rsidP="003D0BD8">
            <w:pPr>
              <w:spacing w:line="240" w:lineRule="auto"/>
              <w:ind w:left="-106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CA7807" w:rsidRDefault="00CA7807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07" w:rsidRPr="00EE1F96" w:rsidRDefault="00EE1F96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77927,5</w:t>
            </w:r>
          </w:p>
        </w:tc>
      </w:tr>
      <w:tr w:rsidR="00CA7807" w:rsidRPr="00A53E23" w:rsidTr="00AC57A7">
        <w:trPr>
          <w:gridBefore w:val="2"/>
          <w:wBefore w:w="3432" w:type="dxa"/>
          <w:trHeight w:val="18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07" w:rsidRPr="00A53E23" w:rsidRDefault="00CA7807" w:rsidP="00AC57A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1.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Среднесуточный расчетный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807" w:rsidRPr="00372928" w:rsidRDefault="007B2D14" w:rsidP="00AC57A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145,0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CA7807" w:rsidRPr="00A53E23" w:rsidTr="00AC57A7">
        <w:trPr>
          <w:gridBefore w:val="2"/>
          <w:wBefore w:w="3432" w:type="dxa"/>
          <w:trHeight w:val="14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07" w:rsidRPr="00A53E23" w:rsidRDefault="00CA7807" w:rsidP="00AC57A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2.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расход в сутки наибольшего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807" w:rsidRPr="00372928" w:rsidRDefault="007B2D14" w:rsidP="00AC57A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188,5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CA7807" w:rsidRPr="00A53E23" w:rsidTr="00AC57A7">
        <w:trPr>
          <w:gridBefore w:val="2"/>
          <w:wBefore w:w="3432" w:type="dxa"/>
          <w:trHeight w:val="20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07" w:rsidRPr="00A53E23" w:rsidRDefault="00CA7807" w:rsidP="00AC57A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3.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807" w:rsidRPr="00372928" w:rsidRDefault="007B2D14" w:rsidP="00AC57A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213,5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CA7807" w:rsidRPr="00A53E23" w:rsidTr="00AC57A7">
        <w:trPr>
          <w:gridBefore w:val="2"/>
          <w:wBefore w:w="3432" w:type="dxa"/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07" w:rsidRPr="00A53E23" w:rsidRDefault="00CA7807" w:rsidP="00AC57A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4.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Максимальный часовой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807" w:rsidRPr="00372928" w:rsidRDefault="007B2D14" w:rsidP="00AC57A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11,31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/ч</w:t>
            </w:r>
          </w:p>
        </w:tc>
      </w:tr>
      <w:tr w:rsidR="00CA7807" w:rsidRPr="00A53E23" w:rsidTr="00AC57A7">
        <w:trPr>
          <w:gridBefore w:val="2"/>
          <w:wBefore w:w="3432" w:type="dxa"/>
          <w:trHeight w:val="15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07" w:rsidRPr="00A53E23" w:rsidRDefault="00CA7807" w:rsidP="00AC57A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5.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секундный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807" w:rsidRPr="00372928" w:rsidRDefault="007B2D14" w:rsidP="00AC57A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CA7807" w:rsidRPr="00A53E23" w:rsidTr="00AC57A7">
        <w:trPr>
          <w:gridBefore w:val="2"/>
          <w:wBefore w:w="3432" w:type="dxa"/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07" w:rsidRPr="00A53E23" w:rsidRDefault="00CA7807" w:rsidP="00AC57A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6.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Расход воды на внутреннее пожаротушение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807" w:rsidRPr="00C90941" w:rsidRDefault="00CA7807" w:rsidP="00AC57A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CA7807" w:rsidRPr="00A53E23" w:rsidTr="00AC57A7">
        <w:trPr>
          <w:gridBefore w:val="2"/>
          <w:wBefore w:w="3432" w:type="dxa"/>
          <w:trHeight w:val="25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07" w:rsidRPr="00A53E23" w:rsidRDefault="00CA7807" w:rsidP="00AC57A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7.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Расход воды на наружное пожаротушение (СНиП 2.04.02-84* т.5)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807" w:rsidRPr="00C90941" w:rsidRDefault="00CA7807" w:rsidP="00AC57A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CA7807" w:rsidRPr="00A53E23" w:rsidTr="00AC57A7">
        <w:trPr>
          <w:gridBefore w:val="2"/>
          <w:wBefore w:w="3432" w:type="dxa"/>
          <w:trHeight w:val="9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07" w:rsidRPr="00A53E23" w:rsidRDefault="00CA7807" w:rsidP="00AC57A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8.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 на пожаротушение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807" w:rsidRPr="00252626" w:rsidRDefault="00CA7807" w:rsidP="00AC57A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CA7807" w:rsidRPr="00A53E23" w:rsidTr="00AC57A7">
        <w:trPr>
          <w:gridBefore w:val="2"/>
          <w:wBefore w:w="3432" w:type="dxa"/>
          <w:trHeight w:val="27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07" w:rsidRPr="00A53E23" w:rsidRDefault="00CA7807" w:rsidP="00AC57A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9.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 xml:space="preserve">Расчетное кол-во одновременных пожаров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807" w:rsidRPr="00C90941" w:rsidRDefault="00CA7807" w:rsidP="00AC57A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807" w:rsidRPr="00A53E23" w:rsidRDefault="00CA7807" w:rsidP="00AC57A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</w:tr>
    </w:tbl>
    <w:p w:rsidR="00CA7807" w:rsidRDefault="00CA7807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CA7807" w:rsidRDefault="00CA7807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CA7807" w:rsidRPr="00AA7A8D" w:rsidRDefault="00CA7807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  <w:sectPr w:rsidR="00CA7807" w:rsidRPr="00AA7A8D" w:rsidSect="00EE6391">
          <w:pgSz w:w="16840" w:h="11907" w:orient="landscape" w:code="9"/>
          <w:pgMar w:top="1702" w:right="720" w:bottom="568" w:left="720" w:header="720" w:footer="720" w:gutter="0"/>
          <w:cols w:space="720"/>
          <w:docGrid w:linePitch="272"/>
        </w:sectPr>
      </w:pPr>
    </w:p>
    <w:p w:rsidR="009D364A" w:rsidRPr="00F70791" w:rsidRDefault="009D364A" w:rsidP="008A1E2A">
      <w:pPr>
        <w:pStyle w:val="110"/>
        <w:numPr>
          <w:ilvl w:val="0"/>
          <w:numId w:val="37"/>
        </w:numPr>
        <w:ind w:left="0" w:hanging="11"/>
      </w:pPr>
      <w:bookmarkStart w:id="39" w:name="_Toc337678702"/>
      <w:bookmarkStart w:id="40" w:name="_Toc339183644"/>
      <w:bookmarkStart w:id="41" w:name="_Toc358021585"/>
      <w:bookmarkStart w:id="42" w:name="_Toc365894627"/>
      <w:r w:rsidRPr="00F70791">
        <w:lastRenderedPageBreak/>
        <w:t xml:space="preserve">Предложения по строительству, реконструкции и модернизации объектов систем водоснабжения муниципального образования </w:t>
      </w:r>
      <w:r w:rsidR="00EE107F">
        <w:rPr>
          <w:lang w:val="ru-RU"/>
        </w:rPr>
        <w:t>Железное</w:t>
      </w:r>
      <w:r w:rsidR="00941BE8" w:rsidRPr="00F70791">
        <w:rPr>
          <w:lang w:val="ru-RU"/>
        </w:rPr>
        <w:t xml:space="preserve"> </w:t>
      </w:r>
      <w:bookmarkEnd w:id="39"/>
      <w:bookmarkEnd w:id="40"/>
      <w:bookmarkEnd w:id="41"/>
      <w:r w:rsidR="00B81E09">
        <w:rPr>
          <w:lang w:val="ru-RU"/>
        </w:rPr>
        <w:t>СП</w:t>
      </w:r>
      <w:bookmarkEnd w:id="42"/>
    </w:p>
    <w:p w:rsidR="001827CF" w:rsidRDefault="001827CF" w:rsidP="001827CF">
      <w:pPr>
        <w:pStyle w:val="1a"/>
        <w:numPr>
          <w:ilvl w:val="0"/>
          <w:numId w:val="42"/>
        </w:numPr>
        <w:spacing w:line="276" w:lineRule="auto"/>
        <w:ind w:left="0" w:hanging="22"/>
        <w:rPr>
          <w:rFonts w:ascii="Times New Roman" w:hAnsi="Times New Roman"/>
          <w:sz w:val="28"/>
          <w:szCs w:val="28"/>
          <w:lang w:val="ru-RU"/>
        </w:rPr>
      </w:pPr>
      <w:bookmarkStart w:id="43" w:name="_Toc365559330"/>
      <w:bookmarkStart w:id="44" w:name="_Toc354154730"/>
      <w:bookmarkStart w:id="45" w:name="_Toc358021588"/>
      <w:bookmarkStart w:id="46" w:name="_Toc337678703"/>
      <w:bookmarkStart w:id="47" w:name="_Toc365894628"/>
      <w:r w:rsidRPr="00907AB9">
        <w:rPr>
          <w:rFonts w:ascii="Times New Roman" w:hAnsi="Times New Roman"/>
          <w:lang w:val="ru-RU" w:eastAsia="ru-RU"/>
        </w:rPr>
        <w:t xml:space="preserve">Строительство новых </w:t>
      </w:r>
      <w:r>
        <w:rPr>
          <w:rFonts w:ascii="Times New Roman" w:hAnsi="Times New Roman"/>
          <w:lang w:val="ru-RU" w:eastAsia="ru-RU"/>
        </w:rPr>
        <w:t>сооружений и водозаборов</w:t>
      </w:r>
      <w:bookmarkEnd w:id="43"/>
      <w:bookmarkEnd w:id="47"/>
    </w:p>
    <w:p w:rsidR="001827CF" w:rsidRDefault="001827CF" w:rsidP="001827CF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36BF9">
        <w:rPr>
          <w:rFonts w:ascii="Times New Roman" w:hAnsi="Times New Roman"/>
          <w:sz w:val="28"/>
          <w:szCs w:val="28"/>
          <w:lang w:val="ru-RU"/>
        </w:rPr>
        <w:t>Мероприятия по модернизации существующих водозаборов</w:t>
      </w:r>
      <w:r>
        <w:rPr>
          <w:rFonts w:ascii="Times New Roman" w:hAnsi="Times New Roman"/>
          <w:sz w:val="28"/>
          <w:szCs w:val="28"/>
          <w:lang w:val="ru-RU"/>
        </w:rPr>
        <w:t xml:space="preserve"> программой не предусматриваются.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Ввиду высокой степени 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износа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существующие водозаборные сооружения х. Железный демонтируются.</w:t>
      </w:r>
    </w:p>
    <w:p w:rsidR="001827CF" w:rsidRPr="008C4C91" w:rsidRDefault="001827CF" w:rsidP="001827CF">
      <w:pPr>
        <w:spacing w:line="276" w:lineRule="auto"/>
        <w:ind w:firstLine="720"/>
        <w:rPr>
          <w:rFonts w:ascii="Times New Roman" w:hAnsi="Times New Roman"/>
          <w:i/>
          <w:sz w:val="24"/>
          <w:szCs w:val="24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Мероприятия </w:t>
      </w: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8C4C91">
        <w:rPr>
          <w:rFonts w:ascii="Times New Roman" w:hAnsi="Times New Roman"/>
          <w:sz w:val="28"/>
          <w:szCs w:val="28"/>
          <w:lang w:val="ru-RU"/>
        </w:rPr>
        <w:t>строительству новых водозаборов направлены на обеспечение подачи воды потребителям, не имеющим в настоящее время централизованного водоснабжения, обеспечение санитарных и экологических норм и правил.</w:t>
      </w:r>
    </w:p>
    <w:p w:rsidR="001827CF" w:rsidRPr="008C4C91" w:rsidRDefault="001827CF" w:rsidP="001827CF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Меры по обеспечению потребителей централизованным водоснабжением на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территориях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>, где оно отсутствует, включают следующие мероприятия:</w:t>
      </w:r>
    </w:p>
    <w:p w:rsidR="001827CF" w:rsidRPr="008C4C91" w:rsidRDefault="001827CF" w:rsidP="001827CF">
      <w:pPr>
        <w:numPr>
          <w:ilvl w:val="0"/>
          <w:numId w:val="4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бурение новых артезианских скважин;</w:t>
      </w:r>
    </w:p>
    <w:p w:rsidR="001827CF" w:rsidRPr="008C4C91" w:rsidRDefault="001827CF" w:rsidP="001827CF">
      <w:pPr>
        <w:numPr>
          <w:ilvl w:val="0"/>
          <w:numId w:val="4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строительство насосных станций II подъема;</w:t>
      </w:r>
    </w:p>
    <w:p w:rsidR="001827CF" w:rsidRPr="008C4C91" w:rsidRDefault="001827CF" w:rsidP="001827CF">
      <w:pPr>
        <w:numPr>
          <w:ilvl w:val="0"/>
          <w:numId w:val="4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строительство резервуаров запаса воды;</w:t>
      </w:r>
    </w:p>
    <w:p w:rsidR="001827CF" w:rsidRPr="008C4C91" w:rsidRDefault="001827CF" w:rsidP="001827CF">
      <w:pPr>
        <w:numPr>
          <w:ilvl w:val="0"/>
          <w:numId w:val="4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установка современного энергосберегающего насосного оборудования;</w:t>
      </w:r>
    </w:p>
    <w:p w:rsidR="001827CF" w:rsidRPr="008C4C91" w:rsidRDefault="001827CF" w:rsidP="001827CF">
      <w:pPr>
        <w:numPr>
          <w:ilvl w:val="0"/>
          <w:numId w:val="4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создание системы автоматизации и телеметрии артезианских скважин;</w:t>
      </w:r>
    </w:p>
    <w:p w:rsidR="001827CF" w:rsidRPr="008C4C91" w:rsidRDefault="001827CF" w:rsidP="001827CF">
      <w:pPr>
        <w:numPr>
          <w:ilvl w:val="0"/>
          <w:numId w:val="4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установка на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скважинах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ультразвуковых или индукционных расходомеров;</w:t>
      </w:r>
    </w:p>
    <w:p w:rsidR="001827CF" w:rsidRPr="008C4C91" w:rsidRDefault="001827CF" w:rsidP="001827CF">
      <w:pPr>
        <w:numPr>
          <w:ilvl w:val="0"/>
          <w:numId w:val="4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установка уровнемеров и датчиков контроля напоров.</w:t>
      </w:r>
    </w:p>
    <w:p w:rsidR="001827CF" w:rsidRPr="008C4C91" w:rsidRDefault="001827CF" w:rsidP="001827CF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Для предотвращения заражения воды, подаваемой потребителю на хозяйственно-питьевые нужды, необходимо предусмотреть меры для обеспечения ее консервации. Среди всех известных методов обеззараживания только хлорирование обеспечивает консервацию воды в дозах, регламентированных СанПиН 2.1.4.1074-01 0,3-0,5 мг/л, т.е. обладает необходимым длительным действием. Производительность средств хлорирования должна обеспечивать указанные дозы с учетом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хлор-поглощения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обрабатываемых объемов воды.</w:t>
      </w:r>
    </w:p>
    <w:p w:rsidR="001827CF" w:rsidRPr="008C4C91" w:rsidRDefault="001827CF" w:rsidP="001827CF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Меры по обеспечению качества подаваемой населению воды включают следующие мероприятия:</w:t>
      </w:r>
    </w:p>
    <w:p w:rsidR="001827CF" w:rsidRPr="008C4C91" w:rsidRDefault="001827CF" w:rsidP="001827CF">
      <w:pPr>
        <w:numPr>
          <w:ilvl w:val="0"/>
          <w:numId w:val="15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установка средств обеззараживания (электролизных).</w:t>
      </w:r>
    </w:p>
    <w:p w:rsidR="001827CF" w:rsidRDefault="001827CF" w:rsidP="001827CF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х. Железный</w:t>
      </w:r>
    </w:p>
    <w:p w:rsidR="001827CF" w:rsidRPr="001827CF" w:rsidRDefault="001827CF" w:rsidP="001827CF">
      <w:pPr>
        <w:widowControl w:val="0"/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рамках программы предусматривается:</w:t>
      </w:r>
    </w:p>
    <w:p w:rsidR="001827CF" w:rsidRDefault="001827CF" w:rsidP="001827CF">
      <w:pPr>
        <w:pStyle w:val="af2"/>
        <w:widowControl w:val="0"/>
        <w:numPr>
          <w:ilvl w:val="0"/>
          <w:numId w:val="47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16B6F">
        <w:rPr>
          <w:rFonts w:ascii="Times New Roman" w:hAnsi="Times New Roman"/>
          <w:sz w:val="28"/>
          <w:szCs w:val="28"/>
          <w:lang w:val="ru-RU"/>
        </w:rPr>
        <w:t xml:space="preserve">строительство новых водозаборных сооружений </w:t>
      </w:r>
      <w:r w:rsidRPr="008D4CDE">
        <w:rPr>
          <w:rFonts w:ascii="Times New Roman" w:hAnsi="Times New Roman"/>
          <w:sz w:val="28"/>
          <w:szCs w:val="28"/>
          <w:lang w:val="ru-RU"/>
        </w:rPr>
        <w:t xml:space="preserve">в составе: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8D4CDE">
        <w:rPr>
          <w:rFonts w:ascii="Times New Roman" w:hAnsi="Times New Roman"/>
          <w:sz w:val="28"/>
          <w:szCs w:val="28"/>
          <w:lang w:val="ru-RU"/>
        </w:rPr>
        <w:t xml:space="preserve"> артезианские скважины (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8D4CDE">
        <w:rPr>
          <w:rFonts w:ascii="Times New Roman" w:hAnsi="Times New Roman"/>
          <w:sz w:val="28"/>
          <w:szCs w:val="28"/>
          <w:lang w:val="ru-RU"/>
        </w:rPr>
        <w:t xml:space="preserve"> рабоч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8D4CDE">
        <w:rPr>
          <w:rFonts w:ascii="Times New Roman" w:hAnsi="Times New Roman"/>
          <w:sz w:val="28"/>
          <w:szCs w:val="28"/>
          <w:lang w:val="ru-RU"/>
        </w:rPr>
        <w:t xml:space="preserve">, 1 резервная), ВНС </w:t>
      </w:r>
      <w:r w:rsidRPr="008D4CDE">
        <w:rPr>
          <w:rFonts w:ascii="Times New Roman" w:hAnsi="Times New Roman"/>
          <w:sz w:val="28"/>
          <w:szCs w:val="28"/>
        </w:rPr>
        <w:t>II</w:t>
      </w:r>
      <w:r w:rsidRPr="008D4CDE">
        <w:rPr>
          <w:rFonts w:ascii="Times New Roman" w:hAnsi="Times New Roman"/>
          <w:sz w:val="28"/>
          <w:szCs w:val="28"/>
          <w:lang w:val="ru-RU"/>
        </w:rPr>
        <w:t xml:space="preserve"> подъема с электролизной и два резервуара чистой воды емкостью </w:t>
      </w:r>
      <w:r>
        <w:rPr>
          <w:rFonts w:ascii="Times New Roman" w:hAnsi="Times New Roman"/>
          <w:sz w:val="28"/>
          <w:szCs w:val="28"/>
          <w:lang w:val="ru-RU"/>
        </w:rPr>
        <w:t>150</w:t>
      </w:r>
      <w:r w:rsidRPr="008D4CDE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D4CD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каждый</w:t>
      </w:r>
      <w:r>
        <w:rPr>
          <w:rFonts w:ascii="Times New Roman" w:hAnsi="Times New Roman"/>
          <w:sz w:val="28"/>
          <w:szCs w:val="28"/>
        </w:rPr>
        <w:t>.</w:t>
      </w:r>
    </w:p>
    <w:p w:rsidR="004E58D5" w:rsidRDefault="004E58D5" w:rsidP="001827CF">
      <w:pPr>
        <w:spacing w:line="276" w:lineRule="auto"/>
        <w:ind w:firstLine="709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827CF" w:rsidRDefault="001827CF" w:rsidP="001827CF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х. Свободный</w:t>
      </w:r>
    </w:p>
    <w:p w:rsidR="001827CF" w:rsidRPr="001827CF" w:rsidRDefault="001827CF" w:rsidP="001827CF">
      <w:pPr>
        <w:widowControl w:val="0"/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рамках программы предусматривается:</w:t>
      </w:r>
    </w:p>
    <w:p w:rsidR="001827CF" w:rsidRDefault="001827CF" w:rsidP="001827CF">
      <w:pPr>
        <w:pStyle w:val="af2"/>
        <w:widowControl w:val="0"/>
        <w:numPr>
          <w:ilvl w:val="0"/>
          <w:numId w:val="47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16B6F">
        <w:rPr>
          <w:rFonts w:ascii="Times New Roman" w:hAnsi="Times New Roman"/>
          <w:sz w:val="28"/>
          <w:szCs w:val="28"/>
          <w:lang w:val="ru-RU"/>
        </w:rPr>
        <w:t xml:space="preserve">строительство новых водозаборных сооружений </w:t>
      </w:r>
      <w:r w:rsidRPr="008D4CDE">
        <w:rPr>
          <w:rFonts w:ascii="Times New Roman" w:hAnsi="Times New Roman"/>
          <w:sz w:val="28"/>
          <w:szCs w:val="28"/>
          <w:lang w:val="ru-RU"/>
        </w:rPr>
        <w:t xml:space="preserve">в составе: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8D4CDE">
        <w:rPr>
          <w:rFonts w:ascii="Times New Roman" w:hAnsi="Times New Roman"/>
          <w:sz w:val="28"/>
          <w:szCs w:val="28"/>
          <w:lang w:val="ru-RU"/>
        </w:rPr>
        <w:t xml:space="preserve"> артезианские скважины (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8D4CDE">
        <w:rPr>
          <w:rFonts w:ascii="Times New Roman" w:hAnsi="Times New Roman"/>
          <w:sz w:val="28"/>
          <w:szCs w:val="28"/>
          <w:lang w:val="ru-RU"/>
        </w:rPr>
        <w:t xml:space="preserve"> рабоч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8D4CDE">
        <w:rPr>
          <w:rFonts w:ascii="Times New Roman" w:hAnsi="Times New Roman"/>
          <w:sz w:val="28"/>
          <w:szCs w:val="28"/>
          <w:lang w:val="ru-RU"/>
        </w:rPr>
        <w:t xml:space="preserve">, 1 резервная), ВНС </w:t>
      </w:r>
      <w:r w:rsidRPr="008D4CDE">
        <w:rPr>
          <w:rFonts w:ascii="Times New Roman" w:hAnsi="Times New Roman"/>
          <w:sz w:val="28"/>
          <w:szCs w:val="28"/>
        </w:rPr>
        <w:t>II</w:t>
      </w:r>
      <w:r w:rsidRPr="008D4CDE">
        <w:rPr>
          <w:rFonts w:ascii="Times New Roman" w:hAnsi="Times New Roman"/>
          <w:sz w:val="28"/>
          <w:szCs w:val="28"/>
          <w:lang w:val="ru-RU"/>
        </w:rPr>
        <w:t xml:space="preserve"> подъема с электролизной и два резервуара чистой воды емкостью </w:t>
      </w:r>
      <w:r>
        <w:rPr>
          <w:rFonts w:ascii="Times New Roman" w:hAnsi="Times New Roman"/>
          <w:sz w:val="28"/>
          <w:szCs w:val="28"/>
          <w:lang w:val="ru-RU"/>
        </w:rPr>
        <w:t>75</w:t>
      </w:r>
      <w:r w:rsidRPr="008D4CDE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D4CD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каждый</w:t>
      </w:r>
      <w:r>
        <w:rPr>
          <w:rFonts w:ascii="Times New Roman" w:hAnsi="Times New Roman"/>
          <w:sz w:val="28"/>
          <w:szCs w:val="28"/>
        </w:rPr>
        <w:t>.</w:t>
      </w:r>
    </w:p>
    <w:p w:rsidR="001827CF" w:rsidRDefault="001827CF" w:rsidP="001827CF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х.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Сокольский</w:t>
      </w:r>
      <w:proofErr w:type="spellEnd"/>
    </w:p>
    <w:p w:rsidR="001827CF" w:rsidRPr="001827CF" w:rsidRDefault="001827CF" w:rsidP="001827CF">
      <w:pPr>
        <w:widowControl w:val="0"/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рамках программы предусматривается:</w:t>
      </w:r>
    </w:p>
    <w:p w:rsidR="001827CF" w:rsidRDefault="001827CF" w:rsidP="001827CF">
      <w:pPr>
        <w:pStyle w:val="af2"/>
        <w:widowControl w:val="0"/>
        <w:numPr>
          <w:ilvl w:val="0"/>
          <w:numId w:val="47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16B6F">
        <w:rPr>
          <w:rFonts w:ascii="Times New Roman" w:hAnsi="Times New Roman"/>
          <w:sz w:val="28"/>
          <w:szCs w:val="28"/>
          <w:lang w:val="ru-RU"/>
        </w:rPr>
        <w:t xml:space="preserve">строительство новых водозаборных сооружений </w:t>
      </w:r>
      <w:r w:rsidRPr="008D4CDE">
        <w:rPr>
          <w:rFonts w:ascii="Times New Roman" w:hAnsi="Times New Roman"/>
          <w:sz w:val="28"/>
          <w:szCs w:val="28"/>
          <w:lang w:val="ru-RU"/>
        </w:rPr>
        <w:t xml:space="preserve">в составе: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8D4CDE">
        <w:rPr>
          <w:rFonts w:ascii="Times New Roman" w:hAnsi="Times New Roman"/>
          <w:sz w:val="28"/>
          <w:szCs w:val="28"/>
          <w:lang w:val="ru-RU"/>
        </w:rPr>
        <w:t xml:space="preserve"> артезианские скважины (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8D4CDE">
        <w:rPr>
          <w:rFonts w:ascii="Times New Roman" w:hAnsi="Times New Roman"/>
          <w:sz w:val="28"/>
          <w:szCs w:val="28"/>
          <w:lang w:val="ru-RU"/>
        </w:rPr>
        <w:t xml:space="preserve"> рабоч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8D4CDE">
        <w:rPr>
          <w:rFonts w:ascii="Times New Roman" w:hAnsi="Times New Roman"/>
          <w:sz w:val="28"/>
          <w:szCs w:val="28"/>
          <w:lang w:val="ru-RU"/>
        </w:rPr>
        <w:t xml:space="preserve">, 1 резервная), ВНС </w:t>
      </w:r>
      <w:r w:rsidRPr="008D4CDE">
        <w:rPr>
          <w:rFonts w:ascii="Times New Roman" w:hAnsi="Times New Roman"/>
          <w:sz w:val="28"/>
          <w:szCs w:val="28"/>
        </w:rPr>
        <w:t>II</w:t>
      </w:r>
      <w:r w:rsidRPr="008D4CDE">
        <w:rPr>
          <w:rFonts w:ascii="Times New Roman" w:hAnsi="Times New Roman"/>
          <w:sz w:val="28"/>
          <w:szCs w:val="28"/>
          <w:lang w:val="ru-RU"/>
        </w:rPr>
        <w:t xml:space="preserve"> подъема с электролизной и два резервуара чистой воды емкостью </w:t>
      </w:r>
      <w:r>
        <w:rPr>
          <w:rFonts w:ascii="Times New Roman" w:hAnsi="Times New Roman"/>
          <w:sz w:val="28"/>
          <w:szCs w:val="28"/>
          <w:lang w:val="ru-RU"/>
        </w:rPr>
        <w:t>75</w:t>
      </w:r>
      <w:r w:rsidRPr="008D4CDE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D4CD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каждый</w:t>
      </w:r>
      <w:r>
        <w:rPr>
          <w:rFonts w:ascii="Times New Roman" w:hAnsi="Times New Roman"/>
          <w:sz w:val="28"/>
          <w:szCs w:val="28"/>
        </w:rPr>
        <w:t>.</w:t>
      </w:r>
    </w:p>
    <w:p w:rsidR="001827CF" w:rsidRDefault="001827CF" w:rsidP="001827CF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Первым этапом реализации данных предложений должно быть проведение гидрологических изысканий в районе </w:t>
      </w:r>
      <w:r>
        <w:rPr>
          <w:rFonts w:ascii="Times New Roman" w:hAnsi="Times New Roman"/>
          <w:sz w:val="28"/>
          <w:szCs w:val="28"/>
          <w:lang w:val="ru-RU"/>
        </w:rPr>
        <w:t>строительства новых водозаборов</w:t>
      </w:r>
      <w:r w:rsidRPr="008C4C91">
        <w:rPr>
          <w:rFonts w:ascii="Times New Roman" w:hAnsi="Times New Roman"/>
          <w:sz w:val="28"/>
          <w:szCs w:val="28"/>
          <w:lang w:val="ru-RU"/>
        </w:rPr>
        <w:t>.</w:t>
      </w:r>
    </w:p>
    <w:p w:rsidR="001827CF" w:rsidRPr="002D003B" w:rsidRDefault="001827CF" w:rsidP="001827CF">
      <w:pPr>
        <w:pStyle w:val="1a"/>
        <w:numPr>
          <w:ilvl w:val="0"/>
          <w:numId w:val="42"/>
        </w:numPr>
        <w:spacing w:before="720" w:after="0" w:line="276" w:lineRule="auto"/>
        <w:ind w:left="0" w:hanging="22"/>
        <w:rPr>
          <w:rFonts w:ascii="Times New Roman" w:hAnsi="Times New Roman"/>
          <w:lang w:val="ru-RU" w:eastAsia="ru-RU"/>
        </w:rPr>
      </w:pPr>
      <w:bookmarkStart w:id="48" w:name="_Toc365559331"/>
      <w:bookmarkStart w:id="49" w:name="_Toc365894629"/>
      <w:r w:rsidRPr="002D003B">
        <w:rPr>
          <w:rFonts w:ascii="Times New Roman" w:hAnsi="Times New Roman"/>
          <w:lang w:val="ru-RU" w:eastAsia="ru-RU"/>
        </w:rPr>
        <w:t xml:space="preserve">Объемы работ по </w:t>
      </w:r>
      <w:r>
        <w:rPr>
          <w:rFonts w:ascii="Times New Roman" w:hAnsi="Times New Roman"/>
          <w:lang w:val="ru-RU" w:eastAsia="ru-RU"/>
        </w:rPr>
        <w:t>строительству новых сооружений и</w:t>
      </w:r>
      <w:r w:rsidRPr="002D003B">
        <w:rPr>
          <w:rFonts w:ascii="Times New Roman" w:hAnsi="Times New Roman"/>
          <w:lang w:val="ru-RU" w:eastAsia="ru-RU"/>
        </w:rPr>
        <w:t xml:space="preserve"> водозаборов</w:t>
      </w:r>
      <w:bookmarkEnd w:id="48"/>
      <w:bookmarkEnd w:id="49"/>
    </w:p>
    <w:p w:rsidR="001827CF" w:rsidRDefault="001827CF" w:rsidP="001827CF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Объемы работ по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тампонажу</w:t>
      </w: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скважин</w:t>
      </w: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 в МО </w:t>
      </w:r>
      <w:r w:rsidR="00A20C55">
        <w:rPr>
          <w:rFonts w:ascii="Times New Roman" w:hAnsi="Times New Roman"/>
          <w:sz w:val="28"/>
          <w:szCs w:val="28"/>
          <w:lang w:val="ru-RU" w:eastAsia="ru-RU" w:bidi="ar-SA"/>
        </w:rPr>
        <w:t>Железное</w:t>
      </w: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 СП </w:t>
      </w:r>
      <w:r w:rsidRPr="004A6F83">
        <w:rPr>
          <w:rFonts w:ascii="Times New Roman" w:hAnsi="Times New Roman"/>
          <w:sz w:val="28"/>
          <w:szCs w:val="28"/>
          <w:lang w:val="ru-RU" w:eastAsia="ru-RU" w:bidi="ar-SA"/>
        </w:rPr>
        <w:t>отражены в таблице</w:t>
      </w:r>
      <w:r w:rsidR="00A20C55">
        <w:rPr>
          <w:rFonts w:ascii="Times New Roman" w:hAnsi="Times New Roman"/>
          <w:sz w:val="28"/>
          <w:szCs w:val="28"/>
          <w:lang w:val="ru-RU" w:eastAsia="ru-RU" w:bidi="ar-SA"/>
        </w:rPr>
        <w:t xml:space="preserve"> 13</w:t>
      </w:r>
      <w:r w:rsidRPr="004A6F83">
        <w:rPr>
          <w:rFonts w:ascii="Times New Roman" w:hAnsi="Times New Roman"/>
          <w:sz w:val="28"/>
          <w:szCs w:val="28"/>
          <w:lang w:val="ru-RU" w:eastAsia="ru-RU" w:bidi="ar-SA"/>
        </w:rPr>
        <w:t xml:space="preserve">. Расчет стоимости (в ценах 2012 года) выполнен по </w:t>
      </w: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укрупненным показателям стоимости строительства сетей и сооружений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водоснабжения</w:t>
      </w: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 населенных пунктов (приложение 3 к Пособию по водоснабжению и канализации сельских и сельских поселений к СНиП 2.07.01-89).</w:t>
      </w:r>
    </w:p>
    <w:p w:rsidR="001827CF" w:rsidRPr="0025453F" w:rsidRDefault="001827CF" w:rsidP="001827CF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Объемы работ по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строительству</w:t>
      </w: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>водзаборов</w:t>
      </w:r>
      <w:proofErr w:type="spellEnd"/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 в МО </w:t>
      </w:r>
      <w:r w:rsidR="00A20C55">
        <w:rPr>
          <w:rFonts w:ascii="Times New Roman" w:hAnsi="Times New Roman"/>
          <w:sz w:val="28"/>
          <w:szCs w:val="28"/>
          <w:lang w:val="ru-RU" w:eastAsia="ru-RU" w:bidi="ar-SA"/>
        </w:rPr>
        <w:t>Железном</w:t>
      </w: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 СП </w:t>
      </w:r>
      <w:r w:rsidRPr="004A6F83">
        <w:rPr>
          <w:rFonts w:ascii="Times New Roman" w:hAnsi="Times New Roman"/>
          <w:sz w:val="28"/>
          <w:szCs w:val="28"/>
          <w:lang w:val="ru-RU" w:eastAsia="ru-RU" w:bidi="ar-SA"/>
        </w:rPr>
        <w:t xml:space="preserve">отражены в таблице </w:t>
      </w:r>
      <w:r w:rsidR="00A20C55">
        <w:rPr>
          <w:rFonts w:ascii="Times New Roman" w:hAnsi="Times New Roman"/>
          <w:sz w:val="28"/>
          <w:szCs w:val="28"/>
          <w:lang w:val="ru-RU" w:eastAsia="ru-RU" w:bidi="ar-SA"/>
        </w:rPr>
        <w:t>14</w:t>
      </w:r>
      <w:r w:rsidRPr="004A6F83">
        <w:rPr>
          <w:rFonts w:ascii="Times New Roman" w:hAnsi="Times New Roman"/>
          <w:sz w:val="28"/>
          <w:szCs w:val="28"/>
          <w:lang w:val="ru-RU" w:eastAsia="ru-RU" w:bidi="ar-SA"/>
        </w:rPr>
        <w:t xml:space="preserve">. Расчет стоимости (в ценах 2012 года) выполнен по </w:t>
      </w: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укрупненным показателям стоимости строительства сетей и сооружений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водоснабжения</w:t>
      </w: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 населенных пунктов (приложение 3 к Пособию по водоснабжению и канализации сельских и сельских поселений к СНиП 2.07.01-89).</w:t>
      </w:r>
    </w:p>
    <w:p w:rsidR="001827CF" w:rsidRDefault="001827CF" w:rsidP="001827CF">
      <w:pPr>
        <w:spacing w:line="240" w:lineRule="auto"/>
        <w:ind w:firstLine="709"/>
        <w:jc w:val="right"/>
        <w:rPr>
          <w:rFonts w:ascii="Times New Roman" w:hAnsi="Times New Roman"/>
          <w:color w:val="FF0000"/>
          <w:sz w:val="20"/>
          <w:szCs w:val="20"/>
          <w:lang w:val="ru-RU" w:eastAsia="ru-RU" w:bidi="ar-SA"/>
        </w:rPr>
        <w:sectPr w:rsidR="001827CF" w:rsidSect="007C2E92">
          <w:headerReference w:type="default" r:id="rId14"/>
          <w:pgSz w:w="11907" w:h="16840" w:code="9"/>
          <w:pgMar w:top="851" w:right="708" w:bottom="993" w:left="1701" w:header="284" w:footer="680" w:gutter="0"/>
          <w:cols w:space="720"/>
          <w:docGrid w:linePitch="299"/>
        </w:sectPr>
      </w:pPr>
    </w:p>
    <w:bookmarkEnd w:id="44"/>
    <w:p w:rsidR="00241A66" w:rsidRPr="004A6F83" w:rsidRDefault="00241A66" w:rsidP="00241A66">
      <w:pPr>
        <w:spacing w:line="240" w:lineRule="auto"/>
        <w:ind w:firstLine="709"/>
        <w:jc w:val="right"/>
        <w:rPr>
          <w:rFonts w:ascii="Times New Roman" w:hAnsi="Times New Roman"/>
          <w:sz w:val="20"/>
          <w:szCs w:val="20"/>
          <w:lang w:val="ru-RU" w:eastAsia="ru-RU" w:bidi="ar-SA"/>
        </w:rPr>
      </w:pPr>
      <w:r w:rsidRPr="004A6F83">
        <w:rPr>
          <w:rFonts w:ascii="Times New Roman" w:hAnsi="Times New Roman"/>
          <w:sz w:val="20"/>
          <w:szCs w:val="20"/>
          <w:lang w:val="ru-RU" w:eastAsia="ru-RU" w:bidi="ar-SA"/>
        </w:rPr>
        <w:lastRenderedPageBreak/>
        <w:t xml:space="preserve">Таблица </w:t>
      </w:r>
      <w:r w:rsidR="00F6797B">
        <w:rPr>
          <w:rFonts w:ascii="Times New Roman" w:hAnsi="Times New Roman"/>
          <w:sz w:val="20"/>
          <w:szCs w:val="20"/>
          <w:lang w:val="ru-RU" w:eastAsia="ru-RU" w:bidi="ar-SA"/>
        </w:rPr>
        <w:t>1</w:t>
      </w:r>
      <w:r w:rsidR="003D6835">
        <w:rPr>
          <w:rFonts w:ascii="Times New Roman" w:hAnsi="Times New Roman"/>
          <w:sz w:val="20"/>
          <w:szCs w:val="20"/>
          <w:lang w:val="ru-RU" w:eastAsia="ru-RU" w:bidi="ar-SA"/>
        </w:rPr>
        <w:t>3</w:t>
      </w:r>
      <w:r w:rsidRPr="004A6F83">
        <w:rPr>
          <w:rFonts w:ascii="Times New Roman" w:hAnsi="Times New Roman"/>
          <w:sz w:val="20"/>
          <w:szCs w:val="20"/>
          <w:lang w:val="ru-RU" w:eastAsia="ru-RU" w:bidi="ar-SA"/>
        </w:rPr>
        <w:t>.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4437"/>
        <w:gridCol w:w="1417"/>
        <w:gridCol w:w="1276"/>
        <w:gridCol w:w="1085"/>
        <w:gridCol w:w="2033"/>
        <w:gridCol w:w="2127"/>
        <w:gridCol w:w="2126"/>
      </w:tblGrid>
      <w:tr w:rsidR="00241A66" w:rsidRPr="00E7495A" w:rsidTr="00E7224E">
        <w:trPr>
          <w:trHeight w:val="1032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Объект</w:t>
            </w:r>
            <w:proofErr w:type="spellEnd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сооружения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Показа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Стоимость</w:t>
            </w:r>
            <w:proofErr w:type="spellEnd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, тыс.руб.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4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Цена, тыс.руб. (без НДС)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  <w:proofErr w:type="spellEnd"/>
          </w:p>
        </w:tc>
      </w:tr>
      <w:tr w:rsidR="00241A66" w:rsidRPr="00E7495A" w:rsidTr="00E7224E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5B1356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66" w:rsidRPr="00E7495A" w:rsidRDefault="00830761" w:rsidP="008307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Тампонаж артезианской скважины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9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5A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830761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F97064" w:rsidRDefault="00F15F62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195,40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F97064" w:rsidRDefault="00F15F62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195,40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66" w:rsidRPr="00E31B85" w:rsidRDefault="00E7224E" w:rsidP="00E722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х. Железный</w:t>
            </w:r>
          </w:p>
        </w:tc>
      </w:tr>
      <w:tr w:rsidR="00241A66" w:rsidRPr="00E7495A" w:rsidTr="00AC57A7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5B1356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66" w:rsidRPr="00E7495A" w:rsidRDefault="00830761" w:rsidP="007C2E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Тампонаж артезианской скважины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9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5A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830761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F97064" w:rsidRDefault="00F15F62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390,81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F97064" w:rsidRDefault="00F15F62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390,81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66" w:rsidRPr="00E7224E" w:rsidRDefault="00E7224E" w:rsidP="00E722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х. Железный</w:t>
            </w:r>
          </w:p>
        </w:tc>
      </w:tr>
      <w:tr w:rsidR="00241A66" w:rsidRPr="00E7495A" w:rsidTr="00E7224E">
        <w:trPr>
          <w:trHeight w:val="1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5B1356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66" w:rsidRPr="00E7495A" w:rsidRDefault="00830761" w:rsidP="007C2E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Тампонаж артезианской скважины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9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5A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830761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4B5E63" w:rsidRDefault="00F15F62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244,26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4B5E63" w:rsidRDefault="00F15F62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244,26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66" w:rsidRPr="00E7224E" w:rsidRDefault="00E7224E" w:rsidP="00E722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х. Железный</w:t>
            </w:r>
          </w:p>
        </w:tc>
      </w:tr>
      <w:tr w:rsidR="00241A66" w:rsidRPr="00E7495A" w:rsidTr="00E7224E">
        <w:trPr>
          <w:trHeight w:val="1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5B1356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66" w:rsidRPr="00E7495A" w:rsidRDefault="00830761" w:rsidP="007C2E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Тампонаж артезианской скважины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9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5A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830761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4B5E63" w:rsidRDefault="00F15F62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122,13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4B5E63" w:rsidRDefault="00F15F62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122,13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66" w:rsidRPr="00E7495A" w:rsidRDefault="00467C80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х. Свободный</w:t>
            </w:r>
          </w:p>
        </w:tc>
      </w:tr>
      <w:tr w:rsidR="00241A66" w:rsidRPr="00866E6D" w:rsidTr="00E7224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5B1356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66" w:rsidRPr="00E7495A" w:rsidRDefault="00830761" w:rsidP="007C2E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Демонтаж башни Рожновского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830761" w:rsidRDefault="00830761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0D3A39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9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Default="000D3A39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4B5E63" w:rsidRDefault="00F15F62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495,11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4B5E63" w:rsidRDefault="00F15F62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1485,34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66" w:rsidRDefault="00866E6D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х. Железный</w:t>
            </w:r>
          </w:p>
          <w:p w:rsidR="00866E6D" w:rsidRPr="00866E6D" w:rsidRDefault="00866E6D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х. Свободный</w:t>
            </w:r>
          </w:p>
        </w:tc>
      </w:tr>
      <w:tr w:rsidR="00241A66" w:rsidRPr="00866E6D" w:rsidTr="00AC57A7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866E6D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866E6D" w:rsidRDefault="00241A66" w:rsidP="007C2E9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66E6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866E6D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866E6D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866E6D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866E6D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66" w:rsidRPr="005B1356" w:rsidRDefault="000D3A39" w:rsidP="007C2E9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2437,94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A66" w:rsidRPr="00866E6D" w:rsidRDefault="00241A66" w:rsidP="007C2E92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83E89" w:rsidRDefault="00D83E89" w:rsidP="004146B2">
      <w:pPr>
        <w:pStyle w:val="1a"/>
        <w:numPr>
          <w:ilvl w:val="1"/>
          <w:numId w:val="20"/>
        </w:numPr>
        <w:spacing w:before="720" w:line="276" w:lineRule="auto"/>
        <w:rPr>
          <w:rFonts w:ascii="Times New Roman" w:hAnsi="Times New Roman"/>
          <w:lang w:val="ru-RU" w:eastAsia="ru-RU"/>
        </w:rPr>
        <w:sectPr w:rsidR="00D83E89" w:rsidSect="00D83E89">
          <w:headerReference w:type="default" r:id="rId15"/>
          <w:pgSz w:w="16840" w:h="11907" w:orient="landscape" w:code="9"/>
          <w:pgMar w:top="1702" w:right="993" w:bottom="1701" w:left="851" w:header="284" w:footer="680" w:gutter="0"/>
          <w:cols w:space="720"/>
          <w:docGrid w:linePitch="299"/>
        </w:sectPr>
      </w:pPr>
      <w:bookmarkStart w:id="50" w:name="_Toc358021589"/>
      <w:bookmarkEnd w:id="45"/>
    </w:p>
    <w:p w:rsidR="00DA5CEB" w:rsidRPr="00DA5CEB" w:rsidRDefault="00DA5CEB" w:rsidP="00DA5CEB">
      <w:pPr>
        <w:spacing w:line="240" w:lineRule="auto"/>
        <w:ind w:firstLine="709"/>
        <w:jc w:val="right"/>
        <w:rPr>
          <w:rFonts w:ascii="Times New Roman" w:hAnsi="Times New Roman"/>
          <w:sz w:val="24"/>
          <w:szCs w:val="20"/>
          <w:lang w:val="ru-RU" w:eastAsia="ru-RU" w:bidi="ar-SA"/>
        </w:rPr>
      </w:pPr>
      <w:bookmarkStart w:id="51" w:name="_Toc360526722"/>
      <w:bookmarkStart w:id="52" w:name="_Toc358021590"/>
      <w:bookmarkEnd w:id="50"/>
      <w:r w:rsidRPr="00DA5CEB">
        <w:rPr>
          <w:rFonts w:ascii="Times New Roman" w:hAnsi="Times New Roman"/>
          <w:sz w:val="24"/>
          <w:szCs w:val="20"/>
          <w:lang w:val="ru-RU" w:eastAsia="ru-RU" w:bidi="ar-SA"/>
        </w:rPr>
        <w:lastRenderedPageBreak/>
        <w:t>Таблица 1</w:t>
      </w:r>
      <w:r w:rsidR="003D6835">
        <w:rPr>
          <w:rFonts w:ascii="Times New Roman" w:hAnsi="Times New Roman"/>
          <w:sz w:val="24"/>
          <w:szCs w:val="20"/>
          <w:lang w:val="ru-RU" w:eastAsia="ru-RU" w:bidi="ar-SA"/>
        </w:rPr>
        <w:t>4</w:t>
      </w:r>
      <w:r w:rsidRPr="00DA5CEB">
        <w:rPr>
          <w:rFonts w:ascii="Times New Roman" w:hAnsi="Times New Roman"/>
          <w:sz w:val="24"/>
          <w:szCs w:val="20"/>
          <w:lang w:val="ru-RU" w:eastAsia="ru-RU" w:bidi="ar-SA"/>
        </w:rPr>
        <w:t>.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5"/>
        <w:gridCol w:w="4437"/>
        <w:gridCol w:w="1417"/>
        <w:gridCol w:w="1276"/>
        <w:gridCol w:w="1417"/>
        <w:gridCol w:w="1985"/>
        <w:gridCol w:w="1984"/>
        <w:gridCol w:w="1985"/>
      </w:tblGrid>
      <w:tr w:rsidR="00DA5CEB" w:rsidRPr="00DA5CEB" w:rsidTr="00E7224E">
        <w:trPr>
          <w:trHeight w:val="900"/>
          <w:tblHeader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5CEB">
              <w:rPr>
                <w:rFonts w:ascii="Times New Roman" w:hAnsi="Times New Roman"/>
                <w:color w:val="000000"/>
                <w:sz w:val="24"/>
                <w:szCs w:val="24"/>
              </w:rPr>
              <w:t>Объект</w:t>
            </w:r>
            <w:proofErr w:type="spellEnd"/>
            <w:r w:rsidRPr="00DA5CE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A5CEB">
              <w:rPr>
                <w:rFonts w:ascii="Times New Roman" w:hAnsi="Times New Roman"/>
                <w:color w:val="000000"/>
                <w:sz w:val="24"/>
                <w:szCs w:val="24"/>
              </w:rPr>
              <w:t>сооружения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5CEB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DA5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A5CEB"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DA5CE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EB" w:rsidRPr="00DA5CEB" w:rsidRDefault="00DA5CEB" w:rsidP="00E722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5CEB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5CEB">
              <w:rPr>
                <w:rFonts w:ascii="Times New Roman" w:hAnsi="Times New Roman"/>
                <w:color w:val="000000"/>
                <w:sz w:val="24"/>
                <w:szCs w:val="24"/>
              </w:rPr>
              <w:t>Стоимость</w:t>
            </w:r>
            <w:proofErr w:type="spellEnd"/>
            <w:r w:rsidRPr="00DA5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5CEB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DA5CEB">
              <w:rPr>
                <w:rFonts w:ascii="Times New Roman" w:hAnsi="Times New Roman"/>
                <w:color w:val="000000"/>
                <w:sz w:val="24"/>
                <w:szCs w:val="24"/>
              </w:rPr>
              <w:t>, тыс.руб.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Цена, тыс.руб. (без НДС)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5CEB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  <w:proofErr w:type="spellEnd"/>
          </w:p>
        </w:tc>
      </w:tr>
      <w:tr w:rsidR="00DA5CEB" w:rsidRPr="00DA5CEB" w:rsidTr="00F020EE">
        <w:trPr>
          <w:trHeight w:val="408"/>
        </w:trPr>
        <w:tc>
          <w:tcPr>
            <w:tcW w:w="15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х. Железный </w:t>
            </w:r>
          </w:p>
        </w:tc>
      </w:tr>
      <w:tr w:rsidR="00DA5CEB" w:rsidRPr="00DA5CEB" w:rsidTr="00E7224E">
        <w:trPr>
          <w:trHeight w:val="27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EB" w:rsidRPr="00DA5CEB" w:rsidRDefault="00DA5CEB" w:rsidP="00F020E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Бурение новых артезианских скважин гл. 200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DA5CEB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DA5CEB">
              <w:rPr>
                <w:rFonts w:ascii="Times New Roman" w:hAnsi="Times New Roman"/>
                <w:sz w:val="24"/>
                <w:szCs w:val="24"/>
                <w:lang w:val="ru-RU"/>
              </w:rPr>
              <w:t>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6315,4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6315,44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A5CEB" w:rsidRPr="00DA5CEB" w:rsidTr="00E7224E">
        <w:trPr>
          <w:trHeight w:val="42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EB" w:rsidRPr="00DA5CEB" w:rsidRDefault="00DA5CEB" w:rsidP="00F020E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Бурение новых артезианских скважин гл. 350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DA5CEB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DA5CEB">
              <w:rPr>
                <w:rFonts w:ascii="Times New Roman" w:hAnsi="Times New Roman"/>
                <w:sz w:val="24"/>
                <w:szCs w:val="24"/>
                <w:lang w:val="ru-RU"/>
              </w:rPr>
              <w:t>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9858,25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9858,25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A5CEB" w:rsidRPr="00DA5CEB" w:rsidTr="00E7224E">
        <w:trPr>
          <w:trHeight w:val="20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EB" w:rsidRPr="00DA5CEB" w:rsidRDefault="00DA5CEB" w:rsidP="00F020E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Строительство резервуаров чистой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CEB">
              <w:rPr>
                <w:rFonts w:ascii="Times New Roman" w:hAnsi="Times New Roman"/>
                <w:sz w:val="24"/>
                <w:szCs w:val="24"/>
              </w:rPr>
              <w:t>м</w:t>
            </w:r>
            <w:r w:rsidRPr="00DA5CE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CEB"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8E588F" w:rsidRDefault="008E588F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88F">
              <w:rPr>
                <w:rFonts w:ascii="Times New Roman" w:hAnsi="Times New Roman"/>
                <w:sz w:val="24"/>
                <w:szCs w:val="24"/>
                <w:lang w:val="ru-RU"/>
              </w:rPr>
              <w:t>1833,75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8E588F" w:rsidRDefault="008E588F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88F">
              <w:rPr>
                <w:rFonts w:ascii="Times New Roman" w:hAnsi="Times New Roman"/>
                <w:sz w:val="24"/>
                <w:szCs w:val="24"/>
                <w:lang w:val="ru-RU"/>
              </w:rPr>
              <w:t>3667,5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5CEB" w:rsidRPr="00DA5CEB" w:rsidTr="00E7224E">
        <w:trPr>
          <w:trHeight w:val="15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EB" w:rsidRPr="00DA5CEB" w:rsidRDefault="00DA5CEB" w:rsidP="00F020EE">
            <w:pPr>
              <w:spacing w:line="240" w:lineRule="auto"/>
              <w:ind w:left="-57" w:right="-5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Строительство ВНС </w:t>
            </w: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II</w:t>
            </w: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подъема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Pr="00DA5CE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/сут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8E588F" w:rsidRDefault="00DA5CEB" w:rsidP="00F020E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E588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3017,16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8E588F" w:rsidRDefault="00DA5CEB" w:rsidP="00F020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E58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3017,16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5CEB" w:rsidRPr="00DA5CEB" w:rsidTr="00E7224E">
        <w:trPr>
          <w:trHeight w:val="13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EB" w:rsidRPr="00DA5CEB" w:rsidRDefault="00DA5CEB" w:rsidP="00F020EE">
            <w:pPr>
              <w:spacing w:line="240" w:lineRule="auto"/>
              <w:ind w:left="-57" w:right="-5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Строительство </w:t>
            </w:r>
            <w:proofErr w:type="gramStart"/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электролизной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Pr="00DA5CE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/сут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8E588F" w:rsidRDefault="00DA5CEB" w:rsidP="00F020E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E588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916,51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8E588F" w:rsidRDefault="00DA5CEB" w:rsidP="00F020E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E588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916,51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5CEB" w:rsidRPr="00DA5CEB" w:rsidTr="00F020EE">
        <w:trPr>
          <w:trHeight w:val="15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8E588F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88F">
              <w:rPr>
                <w:rFonts w:ascii="Times New Roman" w:hAnsi="Times New Roman"/>
                <w:sz w:val="24"/>
                <w:szCs w:val="24"/>
                <w:lang w:val="ru-RU"/>
              </w:rPr>
              <w:t>х. Свободный</w:t>
            </w:r>
          </w:p>
        </w:tc>
      </w:tr>
      <w:tr w:rsidR="00DA5CEB" w:rsidRPr="00DA5CEB" w:rsidTr="00E7224E">
        <w:trPr>
          <w:trHeight w:val="13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EB" w:rsidRPr="00DA5CEB" w:rsidRDefault="00DA5CEB" w:rsidP="00F020E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Бурение новых артезианских скважин гл. 200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DA5CEB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DA5CEB">
              <w:rPr>
                <w:rFonts w:ascii="Times New Roman" w:hAnsi="Times New Roman"/>
                <w:sz w:val="24"/>
                <w:szCs w:val="24"/>
                <w:lang w:val="ru-RU"/>
              </w:rPr>
              <w:t>/час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8E588F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88F">
              <w:rPr>
                <w:rFonts w:ascii="Times New Roman" w:hAnsi="Times New Roman"/>
                <w:sz w:val="24"/>
                <w:szCs w:val="24"/>
                <w:lang w:val="ru-RU"/>
              </w:rPr>
              <w:t>1263,09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8E588F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88F">
              <w:rPr>
                <w:rFonts w:ascii="Times New Roman" w:hAnsi="Times New Roman"/>
                <w:sz w:val="24"/>
                <w:szCs w:val="24"/>
                <w:lang w:val="ru-RU"/>
              </w:rPr>
              <w:t>1263,09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A5CEB" w:rsidRPr="00DA5CEB" w:rsidTr="00E7224E">
        <w:trPr>
          <w:trHeight w:val="13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EB" w:rsidRPr="00DA5CEB" w:rsidRDefault="00DA5CEB" w:rsidP="00F020E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Бурение новых артезианских скважин гл. 350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DA5CEB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DA5CEB">
              <w:rPr>
                <w:rFonts w:ascii="Times New Roman" w:hAnsi="Times New Roman"/>
                <w:sz w:val="24"/>
                <w:szCs w:val="24"/>
                <w:lang w:val="ru-RU"/>
              </w:rPr>
              <w:t>/час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8E588F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88F">
              <w:rPr>
                <w:rFonts w:ascii="Times New Roman" w:hAnsi="Times New Roman"/>
                <w:sz w:val="24"/>
                <w:szCs w:val="24"/>
                <w:lang w:val="ru-RU"/>
              </w:rPr>
              <w:t>1971,65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8E588F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88F">
              <w:rPr>
                <w:rFonts w:ascii="Times New Roman" w:hAnsi="Times New Roman"/>
                <w:sz w:val="24"/>
                <w:szCs w:val="24"/>
                <w:lang w:val="ru-RU"/>
              </w:rPr>
              <w:t>1971,65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A5CEB" w:rsidRPr="00DA5CEB" w:rsidTr="00E7224E">
        <w:trPr>
          <w:trHeight w:val="1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EB" w:rsidRPr="00DA5CEB" w:rsidRDefault="00DA5CEB" w:rsidP="00F020E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Строительство резервуаров чистой воды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CEB">
              <w:rPr>
                <w:rFonts w:ascii="Times New Roman" w:hAnsi="Times New Roman"/>
                <w:sz w:val="24"/>
                <w:szCs w:val="24"/>
              </w:rPr>
              <w:t>м</w:t>
            </w:r>
            <w:r w:rsidRPr="00DA5CE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CEB"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8E588F" w:rsidRDefault="008E588F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88F">
              <w:rPr>
                <w:rFonts w:ascii="Times New Roman" w:hAnsi="Times New Roman"/>
                <w:sz w:val="24"/>
                <w:szCs w:val="24"/>
                <w:lang w:val="ru-RU"/>
              </w:rPr>
              <w:t>1489,92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8E588F" w:rsidRDefault="008E588F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88F">
              <w:rPr>
                <w:rFonts w:ascii="Times New Roman" w:hAnsi="Times New Roman"/>
                <w:sz w:val="24"/>
                <w:szCs w:val="24"/>
                <w:lang w:val="ru-RU"/>
              </w:rPr>
              <w:t>2979,85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A5CEB" w:rsidRPr="00DA5CEB" w:rsidTr="00E7224E">
        <w:trPr>
          <w:trHeight w:val="1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EB" w:rsidRPr="00DA5CEB" w:rsidRDefault="00DA5CEB" w:rsidP="00F020EE">
            <w:pPr>
              <w:spacing w:line="240" w:lineRule="auto"/>
              <w:ind w:left="-57" w:right="-5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Строительство ВНС </w:t>
            </w: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II</w:t>
            </w: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подъема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Pr="00DA5CE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/сут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8E588F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88F">
              <w:rPr>
                <w:rFonts w:ascii="Times New Roman" w:hAnsi="Times New Roman"/>
                <w:sz w:val="24"/>
                <w:szCs w:val="24"/>
                <w:lang w:val="ru-RU"/>
              </w:rPr>
              <w:t>695,47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8E588F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88F">
              <w:rPr>
                <w:rFonts w:ascii="Times New Roman" w:hAnsi="Times New Roman"/>
                <w:sz w:val="24"/>
                <w:szCs w:val="24"/>
                <w:lang w:val="ru-RU"/>
              </w:rPr>
              <w:t>695,47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A5CEB" w:rsidRPr="00DA5CEB" w:rsidTr="00E7224E">
        <w:trPr>
          <w:trHeight w:val="13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EB" w:rsidRPr="00DA5CEB" w:rsidRDefault="00DA5CEB" w:rsidP="00F020EE">
            <w:pPr>
              <w:spacing w:line="240" w:lineRule="auto"/>
              <w:ind w:left="-57" w:right="-5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Строительство </w:t>
            </w:r>
            <w:proofErr w:type="gramStart"/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электролизной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Pr="00DA5CE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/сут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8E588F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88F">
              <w:rPr>
                <w:rFonts w:ascii="Times New Roman" w:hAnsi="Times New Roman"/>
                <w:sz w:val="24"/>
                <w:szCs w:val="24"/>
                <w:lang w:val="ru-RU"/>
              </w:rPr>
              <w:t>211,59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8E588F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88F">
              <w:rPr>
                <w:rFonts w:ascii="Times New Roman" w:hAnsi="Times New Roman"/>
                <w:sz w:val="24"/>
                <w:szCs w:val="24"/>
                <w:lang w:val="ru-RU"/>
              </w:rPr>
              <w:t>211,59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A5CEB" w:rsidRPr="00DA5CEB" w:rsidTr="00F020EE">
        <w:trPr>
          <w:trHeight w:val="134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8E588F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8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х. </w:t>
            </w:r>
            <w:proofErr w:type="spellStart"/>
            <w:r w:rsidRPr="008E588F">
              <w:rPr>
                <w:rFonts w:ascii="Times New Roman" w:hAnsi="Times New Roman"/>
                <w:sz w:val="24"/>
                <w:szCs w:val="24"/>
                <w:lang w:val="ru-RU"/>
              </w:rPr>
              <w:t>Сокольский</w:t>
            </w:r>
            <w:proofErr w:type="spellEnd"/>
          </w:p>
        </w:tc>
      </w:tr>
      <w:tr w:rsidR="00DA5CEB" w:rsidRPr="00DA5CEB" w:rsidTr="00E7224E">
        <w:trPr>
          <w:trHeight w:val="1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EB" w:rsidRPr="00DA5CEB" w:rsidRDefault="00DA5CEB" w:rsidP="00F020E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Бурение новых артезианских скважин гл. 200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DA5CEB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DA5CEB">
              <w:rPr>
                <w:rFonts w:ascii="Times New Roman" w:hAnsi="Times New Roman"/>
                <w:sz w:val="24"/>
                <w:szCs w:val="24"/>
                <w:lang w:val="ru-RU"/>
              </w:rPr>
              <w:t>/час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8E588F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88F">
              <w:rPr>
                <w:rFonts w:ascii="Times New Roman" w:hAnsi="Times New Roman"/>
                <w:sz w:val="24"/>
                <w:szCs w:val="24"/>
                <w:lang w:val="ru-RU"/>
              </w:rPr>
              <w:t>1623,97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8E588F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88F">
              <w:rPr>
                <w:rFonts w:ascii="Times New Roman" w:hAnsi="Times New Roman"/>
                <w:sz w:val="24"/>
                <w:szCs w:val="24"/>
                <w:lang w:val="ru-RU"/>
              </w:rPr>
              <w:t>1623,97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A5CEB" w:rsidRPr="00DA5CEB" w:rsidTr="00E7224E">
        <w:trPr>
          <w:trHeight w:val="16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EB" w:rsidRPr="00DA5CEB" w:rsidRDefault="00DA5CEB" w:rsidP="00F020E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Бурение новых артезианских скважин гл. 350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DA5CEB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DA5CEB">
              <w:rPr>
                <w:rFonts w:ascii="Times New Roman" w:hAnsi="Times New Roman"/>
                <w:sz w:val="24"/>
                <w:szCs w:val="24"/>
                <w:lang w:val="ru-RU"/>
              </w:rPr>
              <w:t>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8E588F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88F">
              <w:rPr>
                <w:rFonts w:ascii="Times New Roman" w:hAnsi="Times New Roman"/>
                <w:sz w:val="24"/>
                <w:szCs w:val="24"/>
                <w:lang w:val="ru-RU"/>
              </w:rPr>
              <w:t>2535,0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8E588F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88F">
              <w:rPr>
                <w:rFonts w:ascii="Times New Roman" w:hAnsi="Times New Roman"/>
                <w:sz w:val="24"/>
                <w:szCs w:val="24"/>
                <w:lang w:val="ru-RU"/>
              </w:rPr>
              <w:t>2535,0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A5CEB" w:rsidRPr="00DA5CEB" w:rsidTr="00E7224E">
        <w:trPr>
          <w:trHeight w:val="1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EB" w:rsidRPr="00DA5CEB" w:rsidRDefault="00DA5CEB" w:rsidP="00F020E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Строительство резервуаров чистой воды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CEB">
              <w:rPr>
                <w:rFonts w:ascii="Times New Roman" w:hAnsi="Times New Roman"/>
                <w:sz w:val="24"/>
                <w:szCs w:val="24"/>
              </w:rPr>
              <w:t>м</w:t>
            </w:r>
            <w:r w:rsidRPr="00DA5CE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CEB"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8E588F" w:rsidRDefault="008E588F" w:rsidP="008E58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88F">
              <w:rPr>
                <w:rFonts w:ascii="Times New Roman" w:hAnsi="Times New Roman"/>
                <w:sz w:val="24"/>
                <w:szCs w:val="24"/>
                <w:lang w:val="ru-RU"/>
              </w:rPr>
              <w:t>1489,92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8E588F" w:rsidRDefault="008E588F" w:rsidP="008E58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88F">
              <w:rPr>
                <w:rFonts w:ascii="Times New Roman" w:hAnsi="Times New Roman"/>
                <w:sz w:val="24"/>
                <w:szCs w:val="24"/>
                <w:lang w:val="ru-RU"/>
              </w:rPr>
              <w:t>2979,85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A5CEB" w:rsidRPr="00DA5CEB" w:rsidTr="00E7224E">
        <w:trPr>
          <w:trHeight w:val="18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EB" w:rsidRPr="00DA5CEB" w:rsidRDefault="00DA5CEB" w:rsidP="00F020EE">
            <w:pPr>
              <w:spacing w:line="240" w:lineRule="auto"/>
              <w:ind w:left="-57" w:right="-5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Строительство ВНС </w:t>
            </w: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II</w:t>
            </w: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подъема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Pr="00DA5CE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/сут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8E588F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88F">
              <w:rPr>
                <w:rFonts w:ascii="Times New Roman" w:hAnsi="Times New Roman"/>
                <w:sz w:val="24"/>
                <w:szCs w:val="24"/>
                <w:lang w:val="ru-RU"/>
              </w:rPr>
              <w:t>891,82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8E588F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88F">
              <w:rPr>
                <w:rFonts w:ascii="Times New Roman" w:hAnsi="Times New Roman"/>
                <w:sz w:val="24"/>
                <w:szCs w:val="24"/>
                <w:lang w:val="ru-RU"/>
              </w:rPr>
              <w:t>891,82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A5CEB" w:rsidRPr="00DA5CEB" w:rsidTr="00E7224E">
        <w:trPr>
          <w:trHeight w:val="1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EB" w:rsidRPr="00DA5CEB" w:rsidRDefault="00DA5CEB" w:rsidP="00F020EE">
            <w:pPr>
              <w:spacing w:line="240" w:lineRule="auto"/>
              <w:ind w:left="-57" w:right="-5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Строительство </w:t>
            </w:r>
            <w:proofErr w:type="gramStart"/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электролизной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Pr="00DA5CE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/сут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A5C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8E588F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88F">
              <w:rPr>
                <w:rFonts w:ascii="Times New Roman" w:hAnsi="Times New Roman"/>
                <w:sz w:val="24"/>
                <w:szCs w:val="24"/>
                <w:lang w:val="ru-RU"/>
              </w:rPr>
              <w:t>271,30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8E588F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88F">
              <w:rPr>
                <w:rFonts w:ascii="Times New Roman" w:hAnsi="Times New Roman"/>
                <w:sz w:val="24"/>
                <w:szCs w:val="24"/>
                <w:lang w:val="ru-RU"/>
              </w:rPr>
              <w:t>271,30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A5CEB" w:rsidRPr="00DA5CEB" w:rsidTr="00E7224E">
        <w:trPr>
          <w:trHeight w:val="32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A5CE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DA5CEB" w:rsidP="00F020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EB" w:rsidRPr="00DA5CEB" w:rsidRDefault="008E588F" w:rsidP="00F020E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39198,45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CEB" w:rsidRPr="00DA5CEB" w:rsidRDefault="00DA5CEB" w:rsidP="00F020EE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A5CEB" w:rsidRDefault="00DA5CEB" w:rsidP="00DA5CEB">
      <w:pPr>
        <w:spacing w:line="240" w:lineRule="auto"/>
        <w:ind w:firstLine="709"/>
        <w:jc w:val="right"/>
        <w:rPr>
          <w:rFonts w:ascii="Times New Roman" w:hAnsi="Times New Roman"/>
          <w:color w:val="FF0000"/>
          <w:sz w:val="20"/>
          <w:szCs w:val="20"/>
          <w:lang w:val="ru-RU" w:eastAsia="ru-RU" w:bidi="ar-SA"/>
        </w:rPr>
        <w:sectPr w:rsidR="00DA5CEB" w:rsidSect="002D003B">
          <w:pgSz w:w="16840" w:h="11907" w:orient="landscape" w:code="9"/>
          <w:pgMar w:top="1560" w:right="993" w:bottom="1701" w:left="851" w:header="284" w:footer="680" w:gutter="0"/>
          <w:cols w:space="720"/>
          <w:docGrid w:linePitch="299"/>
        </w:sectPr>
      </w:pPr>
    </w:p>
    <w:p w:rsidR="009D364A" w:rsidRPr="00907AB9" w:rsidRDefault="009D364A" w:rsidP="00DB2297">
      <w:pPr>
        <w:pStyle w:val="1a"/>
        <w:numPr>
          <w:ilvl w:val="0"/>
          <w:numId w:val="48"/>
        </w:numPr>
        <w:spacing w:line="276" w:lineRule="auto"/>
        <w:ind w:left="0" w:hanging="23"/>
        <w:rPr>
          <w:rFonts w:ascii="Times New Roman" w:hAnsi="Times New Roman"/>
          <w:sz w:val="28"/>
          <w:szCs w:val="28"/>
          <w:lang w:val="ru-RU"/>
        </w:rPr>
      </w:pPr>
      <w:bookmarkStart w:id="53" w:name="_Toc365894630"/>
      <w:bookmarkEnd w:id="51"/>
      <w:r w:rsidRPr="00907AB9">
        <w:rPr>
          <w:rFonts w:ascii="Times New Roman" w:hAnsi="Times New Roman"/>
          <w:lang w:val="ru-RU" w:eastAsia="ru-RU"/>
        </w:rPr>
        <w:lastRenderedPageBreak/>
        <w:t>Создание системы управления водным балансом и режимом подачи и распределения воды</w:t>
      </w:r>
      <w:bookmarkEnd w:id="52"/>
      <w:bookmarkEnd w:id="53"/>
    </w:p>
    <w:p w:rsidR="00241A66" w:rsidRPr="008C4C91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Цели</w:t>
      </w:r>
      <w:r w:rsidRPr="008C4C91">
        <w:rPr>
          <w:rFonts w:ascii="Times New Roman" w:hAnsi="Times New Roman"/>
          <w:sz w:val="28"/>
          <w:szCs w:val="28"/>
          <w:lang w:val="ru-RU"/>
        </w:rPr>
        <w:t>:</w:t>
      </w:r>
    </w:p>
    <w:p w:rsidR="00241A66" w:rsidRPr="008C4C91" w:rsidRDefault="00241A66" w:rsidP="00241A66">
      <w:pPr>
        <w:numPr>
          <w:ilvl w:val="1"/>
          <w:numId w:val="2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Обеспечение энергоэффективности подачи и распределения воды.</w:t>
      </w:r>
    </w:p>
    <w:p w:rsidR="00241A66" w:rsidRPr="008C4C91" w:rsidRDefault="00241A66" w:rsidP="00241A66">
      <w:pPr>
        <w:numPr>
          <w:ilvl w:val="1"/>
          <w:numId w:val="2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Сокращение неучтенных расходов в процессе распределения и реализации воды.</w:t>
      </w:r>
    </w:p>
    <w:p w:rsidR="00241A66" w:rsidRPr="008C4C91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241A66" w:rsidRPr="008C4C91" w:rsidRDefault="00241A66" w:rsidP="00241A66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1. Установка сетевых расходомеров на границах контрольных зон и создание системы передачи данных;</w:t>
      </w:r>
    </w:p>
    <w:p w:rsidR="00241A66" w:rsidRPr="008C4C91" w:rsidRDefault="00241A66" w:rsidP="00241A66">
      <w:pPr>
        <w:numPr>
          <w:ilvl w:val="0"/>
          <w:numId w:val="2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Замена и установка запорной арматуры для выделения контрольных зон;</w:t>
      </w:r>
    </w:p>
    <w:p w:rsidR="00241A66" w:rsidRPr="008C4C91" w:rsidRDefault="00241A66" w:rsidP="00241A66">
      <w:pPr>
        <w:numPr>
          <w:ilvl w:val="0"/>
          <w:numId w:val="2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Установка регуляторов давления;</w:t>
      </w:r>
    </w:p>
    <w:p w:rsidR="00241A66" w:rsidRPr="008C4C91" w:rsidRDefault="00241A66" w:rsidP="00241A66">
      <w:pPr>
        <w:numPr>
          <w:ilvl w:val="0"/>
          <w:numId w:val="2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Доработка гидравлической модели с повышением степени детализации;</w:t>
      </w:r>
    </w:p>
    <w:p w:rsidR="00241A66" w:rsidRPr="008C4C91" w:rsidRDefault="00241A66" w:rsidP="00241A66">
      <w:pPr>
        <w:numPr>
          <w:ilvl w:val="0"/>
          <w:numId w:val="2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Создание системы диктующих точек контроля давления.</w:t>
      </w:r>
    </w:p>
    <w:p w:rsidR="00241A66" w:rsidRPr="008C4C91" w:rsidRDefault="00241A66" w:rsidP="00241A66">
      <w:pPr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Первоочередная контрольно-измерительная зона управления водным балансом и режимом подачи и распределения воды</w:t>
      </w:r>
      <w:r>
        <w:rPr>
          <w:rFonts w:ascii="Times New Roman" w:hAnsi="Times New Roman"/>
          <w:sz w:val="28"/>
          <w:szCs w:val="28"/>
          <w:lang w:val="ru-RU"/>
        </w:rPr>
        <w:t xml:space="preserve"> представлена на рисунке </w:t>
      </w:r>
      <w:r w:rsidR="004A6F8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B2297" w:rsidRDefault="00DB2297" w:rsidP="00DB2297">
      <w:pPr>
        <w:spacing w:after="200" w:line="276" w:lineRule="auto"/>
        <w:jc w:val="left"/>
        <w:rPr>
          <w:rFonts w:ascii="Times New Roman" w:hAnsi="Times New Roman"/>
          <w:sz w:val="24"/>
          <w:szCs w:val="20"/>
          <w:lang w:val="ru-RU"/>
        </w:rPr>
      </w:pPr>
    </w:p>
    <w:p w:rsidR="009D364A" w:rsidRPr="008D2FDD" w:rsidRDefault="009D364A" w:rsidP="00DB2297">
      <w:pPr>
        <w:spacing w:after="200" w:line="276" w:lineRule="auto"/>
        <w:jc w:val="left"/>
        <w:rPr>
          <w:rFonts w:ascii="Times New Roman" w:hAnsi="Times New Roman"/>
          <w:sz w:val="24"/>
          <w:szCs w:val="20"/>
          <w:lang w:val="ru-RU"/>
        </w:rPr>
      </w:pPr>
      <w:r w:rsidRPr="008D2FDD">
        <w:rPr>
          <w:rFonts w:ascii="Times New Roman" w:hAnsi="Times New Roman"/>
          <w:sz w:val="24"/>
          <w:szCs w:val="20"/>
          <w:lang w:val="ru-RU"/>
        </w:rPr>
        <w:t>Рисунок 1. Принципиальная схема сбора и передачи данных</w:t>
      </w:r>
    </w:p>
    <w:p w:rsidR="009D364A" w:rsidRPr="00907AB9" w:rsidRDefault="009D364A" w:rsidP="00D30DB4">
      <w:pPr>
        <w:spacing w:line="276" w:lineRule="auto"/>
        <w:rPr>
          <w:rFonts w:ascii="Times New Roman" w:hAnsi="Times New Roman"/>
          <w:lang w:val="ru-RU"/>
        </w:rPr>
      </w:pPr>
      <w:r w:rsidRPr="00907AB9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 wp14:anchorId="4968182D" wp14:editId="397448D8">
            <wp:extent cx="4235450" cy="30359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4A" w:rsidRPr="00907AB9" w:rsidRDefault="009D364A" w:rsidP="007E0B68">
      <w:pPr>
        <w:pStyle w:val="1a"/>
        <w:numPr>
          <w:ilvl w:val="0"/>
          <w:numId w:val="48"/>
        </w:numPr>
        <w:spacing w:before="720" w:line="276" w:lineRule="auto"/>
        <w:ind w:left="0" w:hanging="22"/>
        <w:rPr>
          <w:rFonts w:ascii="Times New Roman" w:hAnsi="Times New Roman"/>
          <w:sz w:val="28"/>
          <w:szCs w:val="28"/>
          <w:lang w:val="ru-RU"/>
        </w:rPr>
      </w:pPr>
      <w:bookmarkStart w:id="54" w:name="_Toc358021591"/>
      <w:bookmarkStart w:id="55" w:name="_Toc365894631"/>
      <w:bookmarkEnd w:id="46"/>
      <w:r w:rsidRPr="00907AB9">
        <w:rPr>
          <w:rFonts w:ascii="Times New Roman" w:hAnsi="Times New Roman"/>
          <w:lang w:val="ru-RU" w:eastAsia="ru-RU"/>
        </w:rPr>
        <w:t>Реконструкция существующих сетей водопровода</w:t>
      </w:r>
      <w:bookmarkEnd w:id="54"/>
      <w:bookmarkEnd w:id="55"/>
    </w:p>
    <w:p w:rsidR="009D364A" w:rsidRPr="00907AB9" w:rsidRDefault="009D364A" w:rsidP="00D30DB4">
      <w:pPr>
        <w:spacing w:line="276" w:lineRule="auto"/>
        <w:ind w:firstLine="709"/>
        <w:rPr>
          <w:rFonts w:ascii="Times New Roman" w:hAnsi="Times New Roman"/>
          <w:color w:val="000000"/>
          <w:sz w:val="28"/>
          <w:lang w:val="ru-RU"/>
        </w:rPr>
      </w:pPr>
      <w:r w:rsidRPr="00907AB9">
        <w:rPr>
          <w:rFonts w:ascii="Times New Roman" w:hAnsi="Times New Roman"/>
          <w:color w:val="000000"/>
          <w:sz w:val="28"/>
          <w:lang w:val="ru-RU"/>
        </w:rPr>
        <w:t>Слабым звеном водопр</w:t>
      </w:r>
      <w:r w:rsidR="00152C26">
        <w:rPr>
          <w:rFonts w:ascii="Times New Roman" w:hAnsi="Times New Roman"/>
          <w:color w:val="000000"/>
          <w:sz w:val="28"/>
          <w:lang w:val="ru-RU"/>
        </w:rPr>
        <w:t xml:space="preserve">оводной сети являются стальные </w:t>
      </w:r>
      <w:r w:rsidRPr="00907AB9">
        <w:rPr>
          <w:rFonts w:ascii="Times New Roman" w:hAnsi="Times New Roman"/>
          <w:color w:val="000000"/>
          <w:sz w:val="28"/>
          <w:lang w:val="ru-RU"/>
        </w:rPr>
        <w:t>трубы, проложенные еще в прошлом веке. На сегодняшний день износ сетей превысил критический уровень. Согласно амортизационным нормам расчетный срок эксплуатации стальных трубопрово</w:t>
      </w:r>
      <w:r w:rsidR="005924AC">
        <w:rPr>
          <w:rFonts w:ascii="Times New Roman" w:hAnsi="Times New Roman"/>
          <w:color w:val="000000"/>
          <w:sz w:val="28"/>
          <w:lang w:val="ru-RU"/>
        </w:rPr>
        <w:t xml:space="preserve">дов в коммунальном хозяйстве не превышает 20 – 25 </w:t>
      </w:r>
      <w:r w:rsidRPr="00907AB9">
        <w:rPr>
          <w:rFonts w:ascii="Times New Roman" w:hAnsi="Times New Roman"/>
          <w:color w:val="000000"/>
          <w:sz w:val="28"/>
          <w:lang w:val="ru-RU"/>
        </w:rPr>
        <w:t xml:space="preserve">лет, фактически срок службы трубопроводов </w:t>
      </w:r>
      <w:r w:rsidRPr="00907AB9">
        <w:rPr>
          <w:rFonts w:ascii="Times New Roman" w:hAnsi="Times New Roman"/>
          <w:color w:val="000000"/>
          <w:sz w:val="28"/>
          <w:lang w:val="ru-RU"/>
        </w:rPr>
        <w:lastRenderedPageBreak/>
        <w:t>еще меньше. Из этого следует, что нормативный, установленный срок службы исчерпали более половины трубопроводов и для поддержания безаварийной работы сетей водопровода необходимо ежегодно в плановом порядке перекладывать 4 – 5% от протяженности эксплуатируемых трубопроводов. В случае, если планомерная замена изношенных трубопроводов не будет осуществляться, замену сетей все равно придется выполнить, но в порядке аварийных ремонтов, с большими затратами и неудобствами для горожан.</w:t>
      </w:r>
    </w:p>
    <w:p w:rsidR="009D364A" w:rsidRPr="00907AB9" w:rsidRDefault="009D364A" w:rsidP="00D30DB4">
      <w:pPr>
        <w:shd w:val="clear" w:color="auto" w:fill="FFFFFF"/>
        <w:tabs>
          <w:tab w:val="left" w:pos="1114"/>
        </w:tabs>
        <w:spacing w:line="276" w:lineRule="auto"/>
        <w:ind w:firstLine="736"/>
        <w:rPr>
          <w:rFonts w:ascii="Times New Roman" w:hAnsi="Times New Roman"/>
          <w:color w:val="000000"/>
          <w:sz w:val="28"/>
          <w:lang w:val="ru-RU"/>
        </w:rPr>
      </w:pPr>
      <w:r w:rsidRPr="00907AB9">
        <w:rPr>
          <w:rFonts w:ascii="Times New Roman" w:hAnsi="Times New Roman"/>
          <w:color w:val="000000"/>
          <w:sz w:val="28"/>
          <w:lang w:val="ru-RU"/>
        </w:rPr>
        <w:t>Расчёты позволяют спрогнозировать снижение основных показателей аварийности к 2032 году при условии финансирования выполнения предлагаемых мероприятий.</w:t>
      </w:r>
    </w:p>
    <w:p w:rsidR="009D364A" w:rsidRPr="00907AB9" w:rsidRDefault="009D364A" w:rsidP="00D30DB4">
      <w:pPr>
        <w:shd w:val="clear" w:color="auto" w:fill="FFFFFF"/>
        <w:tabs>
          <w:tab w:val="left" w:pos="1114"/>
        </w:tabs>
        <w:spacing w:line="276" w:lineRule="auto"/>
        <w:ind w:firstLine="737"/>
        <w:rPr>
          <w:rFonts w:ascii="Times New Roman" w:hAnsi="Times New Roman"/>
          <w:color w:val="000000"/>
          <w:sz w:val="28"/>
          <w:lang w:val="ru-RU"/>
        </w:rPr>
      </w:pPr>
      <w:r w:rsidRPr="00907AB9">
        <w:rPr>
          <w:rFonts w:ascii="Times New Roman" w:hAnsi="Times New Roman"/>
          <w:color w:val="000000"/>
          <w:sz w:val="28"/>
          <w:lang w:val="ru-RU"/>
        </w:rPr>
        <w:t>При этом замена изношенных сетей и оборудования должна производиться с учётом использования современных технологических разработок с применением новых материалов и методов монтажа, что позволит, не изменяя потребительских свойств, сократить расходы на возобновление основных фондов.</w:t>
      </w:r>
    </w:p>
    <w:p w:rsidR="009D364A" w:rsidRPr="00907AB9" w:rsidRDefault="009D364A" w:rsidP="00D30DB4">
      <w:pPr>
        <w:spacing w:line="276" w:lineRule="auto"/>
        <w:ind w:firstLine="709"/>
        <w:rPr>
          <w:rFonts w:ascii="Times New Roman" w:hAnsi="Times New Roman"/>
          <w:color w:val="000000"/>
          <w:sz w:val="28"/>
          <w:lang w:val="ru-RU"/>
        </w:rPr>
      </w:pPr>
      <w:r w:rsidRPr="00907AB9">
        <w:rPr>
          <w:rFonts w:ascii="Times New Roman" w:hAnsi="Times New Roman"/>
          <w:color w:val="000000"/>
          <w:sz w:val="28"/>
          <w:lang w:val="ru-RU"/>
        </w:rPr>
        <w:t xml:space="preserve">Проведение мероприятий по замене сетей в объёмах, предусмотренных Программой, позволит не только снизить аварийность и неучтённые расходы воды и утечки, но и создать необходимые условия для оптимизации гидравлического режима системы подачи и распределения воды в целом. </w:t>
      </w:r>
    </w:p>
    <w:p w:rsidR="009D364A" w:rsidRPr="00907AB9" w:rsidRDefault="009D364A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Цели: </w:t>
      </w:r>
    </w:p>
    <w:p w:rsidR="009D364A" w:rsidRPr="00907AB9" w:rsidRDefault="009D364A" w:rsidP="004146B2">
      <w:pPr>
        <w:numPr>
          <w:ilvl w:val="0"/>
          <w:numId w:val="29"/>
        </w:numPr>
        <w:spacing w:line="276" w:lineRule="auto"/>
        <w:ind w:left="0" w:firstLine="261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Повышение надежности подачи воды</w:t>
      </w:r>
    </w:p>
    <w:p w:rsidR="009D364A" w:rsidRPr="00907AB9" w:rsidRDefault="009D364A" w:rsidP="004146B2">
      <w:pPr>
        <w:numPr>
          <w:ilvl w:val="0"/>
          <w:numId w:val="29"/>
        </w:numPr>
        <w:spacing w:line="276" w:lineRule="auto"/>
        <w:ind w:left="0" w:firstLine="261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Снижение неучтенных расходов за счет сокращения:</w:t>
      </w:r>
    </w:p>
    <w:p w:rsidR="009D364A" w:rsidRPr="00907AB9" w:rsidRDefault="009D364A" w:rsidP="004146B2">
      <w:pPr>
        <w:numPr>
          <w:ilvl w:val="0"/>
          <w:numId w:val="7"/>
        </w:numPr>
        <w:spacing w:line="276" w:lineRule="auto"/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потерь при авариях;</w:t>
      </w:r>
    </w:p>
    <w:p w:rsidR="009D364A" w:rsidRPr="00907AB9" w:rsidRDefault="009D364A" w:rsidP="004146B2">
      <w:pPr>
        <w:numPr>
          <w:ilvl w:val="0"/>
          <w:numId w:val="7"/>
        </w:numPr>
        <w:spacing w:line="276" w:lineRule="auto"/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скрытых утечек;</w:t>
      </w:r>
    </w:p>
    <w:p w:rsidR="009D364A" w:rsidRPr="00907AB9" w:rsidRDefault="009D364A" w:rsidP="004146B2">
      <w:pPr>
        <w:numPr>
          <w:ilvl w:val="0"/>
          <w:numId w:val="7"/>
        </w:numPr>
        <w:spacing w:line="276" w:lineRule="auto"/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полезных расходов на промывку сетей.</w:t>
      </w:r>
    </w:p>
    <w:p w:rsidR="005924AC" w:rsidRPr="00364ADC" w:rsidRDefault="005924AC" w:rsidP="005924AC">
      <w:pPr>
        <w:tabs>
          <w:tab w:val="num" w:pos="1440"/>
        </w:tabs>
        <w:spacing w:line="276" w:lineRule="auto"/>
        <w:ind w:firstLine="284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5924AC" w:rsidRPr="005924AC" w:rsidRDefault="005924AC" w:rsidP="004146B2">
      <w:pPr>
        <w:pStyle w:val="af2"/>
        <w:numPr>
          <w:ilvl w:val="0"/>
          <w:numId w:val="31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Сокращение удельной аварийности.</w:t>
      </w:r>
    </w:p>
    <w:p w:rsidR="009D364A" w:rsidRPr="005924AC" w:rsidRDefault="005924AC" w:rsidP="004146B2">
      <w:pPr>
        <w:pStyle w:val="af2"/>
        <w:numPr>
          <w:ilvl w:val="0"/>
          <w:numId w:val="31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5924AC">
        <w:rPr>
          <w:rFonts w:ascii="Times New Roman" w:hAnsi="Times New Roman"/>
          <w:sz w:val="28"/>
          <w:szCs w:val="28"/>
          <w:lang w:val="ru-RU"/>
        </w:rPr>
        <w:t>Сокращение неучтенных расходов и потерь воды, связанных с эксплуатацией сетей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907AB9" w:rsidRDefault="009D364A" w:rsidP="007E0B68">
      <w:pPr>
        <w:pStyle w:val="1a"/>
        <w:numPr>
          <w:ilvl w:val="0"/>
          <w:numId w:val="48"/>
        </w:numPr>
        <w:spacing w:before="720" w:line="276" w:lineRule="auto"/>
        <w:ind w:left="0" w:hanging="22"/>
        <w:rPr>
          <w:rFonts w:ascii="Times New Roman" w:hAnsi="Times New Roman"/>
          <w:lang w:val="ru-RU"/>
        </w:rPr>
      </w:pPr>
      <w:bookmarkStart w:id="56" w:name="_Toc358021592"/>
      <w:bookmarkStart w:id="57" w:name="_Toc365894632"/>
      <w:r w:rsidRPr="00907AB9">
        <w:rPr>
          <w:rFonts w:ascii="Times New Roman" w:hAnsi="Times New Roman"/>
          <w:lang w:val="ru-RU"/>
        </w:rPr>
        <w:t>Объемы работ по реконструкции сетей водоснабжения</w:t>
      </w:r>
      <w:bookmarkEnd w:id="56"/>
      <w:bookmarkEnd w:id="57"/>
    </w:p>
    <w:p w:rsidR="004D4FC0" w:rsidRDefault="004D4FC0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Объемы работ по </w:t>
      </w:r>
      <w:r w:rsidR="00CD127D">
        <w:rPr>
          <w:rFonts w:ascii="Times New Roman" w:hAnsi="Times New Roman"/>
          <w:sz w:val="28"/>
          <w:szCs w:val="28"/>
          <w:lang w:val="ru-RU"/>
        </w:rPr>
        <w:t>реконструкции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 сетей водопровода в МО </w:t>
      </w:r>
      <w:r w:rsidR="00152C26">
        <w:rPr>
          <w:rFonts w:ascii="Times New Roman" w:hAnsi="Times New Roman"/>
          <w:sz w:val="28"/>
          <w:szCs w:val="28"/>
          <w:lang w:val="ru-RU"/>
        </w:rPr>
        <w:t xml:space="preserve">Железное </w:t>
      </w:r>
      <w:r w:rsidR="00CD127D">
        <w:rPr>
          <w:rFonts w:ascii="Times New Roman" w:hAnsi="Times New Roman"/>
          <w:sz w:val="28"/>
          <w:szCs w:val="28"/>
          <w:lang w:val="ru-RU"/>
        </w:rPr>
        <w:t>С</w:t>
      </w:r>
      <w:r w:rsidR="00304627">
        <w:rPr>
          <w:rFonts w:ascii="Times New Roman" w:hAnsi="Times New Roman"/>
          <w:sz w:val="28"/>
          <w:szCs w:val="28"/>
          <w:lang w:val="ru-RU"/>
        </w:rPr>
        <w:t>П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отражены в таблице </w:t>
      </w:r>
      <w:r w:rsidR="00152C26">
        <w:rPr>
          <w:rFonts w:ascii="Times New Roman" w:hAnsi="Times New Roman"/>
          <w:sz w:val="28"/>
          <w:szCs w:val="28"/>
          <w:lang w:val="ru-RU"/>
        </w:rPr>
        <w:t>1</w:t>
      </w:r>
      <w:r w:rsidR="003D6835">
        <w:rPr>
          <w:rFonts w:ascii="Times New Roman" w:hAnsi="Times New Roman"/>
          <w:sz w:val="28"/>
          <w:szCs w:val="28"/>
          <w:lang w:val="ru-RU"/>
        </w:rPr>
        <w:t>5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. Расчет 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стоимости работ </w:t>
      </w:r>
      <w:r w:rsidRPr="00907AB9">
        <w:rPr>
          <w:rFonts w:ascii="Times New Roman" w:hAnsi="Times New Roman"/>
          <w:sz w:val="28"/>
          <w:szCs w:val="28"/>
          <w:lang w:val="ru-RU" w:eastAsia="ru-RU" w:bidi="ar-SA"/>
        </w:rPr>
        <w:t xml:space="preserve">(в ценах 2012 года) </w:t>
      </w:r>
      <w:r w:rsidRPr="00907AB9">
        <w:rPr>
          <w:rFonts w:ascii="Times New Roman" w:hAnsi="Times New Roman"/>
          <w:sz w:val="28"/>
          <w:szCs w:val="28"/>
          <w:lang w:val="ru-RU"/>
        </w:rPr>
        <w:t>выполнен по государственным укрупненным сметным нормативам НЦС 14-2012 Сети водоснабжения и канализации (Приложение к приказу Минрегиона от 30.12.2011г. №643).</w:t>
      </w:r>
    </w:p>
    <w:p w:rsidR="00152C26" w:rsidRDefault="00152C26" w:rsidP="000733F7">
      <w:pPr>
        <w:spacing w:line="276" w:lineRule="auto"/>
        <w:jc w:val="right"/>
        <w:rPr>
          <w:rFonts w:ascii="Times New Roman" w:hAnsi="Times New Roman"/>
          <w:sz w:val="24"/>
          <w:szCs w:val="20"/>
          <w:lang w:val="ru-RU"/>
        </w:rPr>
      </w:pPr>
    </w:p>
    <w:p w:rsidR="00152C26" w:rsidRDefault="00152C26" w:rsidP="000733F7">
      <w:pPr>
        <w:spacing w:line="276" w:lineRule="auto"/>
        <w:jc w:val="right"/>
        <w:rPr>
          <w:rFonts w:ascii="Times New Roman" w:hAnsi="Times New Roman"/>
          <w:sz w:val="24"/>
          <w:szCs w:val="20"/>
          <w:lang w:val="ru-RU"/>
        </w:rPr>
      </w:pPr>
    </w:p>
    <w:p w:rsidR="009D364A" w:rsidRPr="00304627" w:rsidRDefault="009D364A" w:rsidP="000733F7">
      <w:pPr>
        <w:spacing w:line="276" w:lineRule="auto"/>
        <w:jc w:val="right"/>
        <w:rPr>
          <w:rFonts w:ascii="Times New Roman" w:hAnsi="Times New Roman"/>
          <w:sz w:val="24"/>
          <w:szCs w:val="20"/>
          <w:lang w:val="ru-RU"/>
        </w:rPr>
      </w:pPr>
      <w:r w:rsidRPr="00304627">
        <w:rPr>
          <w:rFonts w:ascii="Times New Roman" w:hAnsi="Times New Roman"/>
          <w:sz w:val="24"/>
          <w:szCs w:val="20"/>
          <w:lang w:val="ru-RU"/>
        </w:rPr>
        <w:lastRenderedPageBreak/>
        <w:t xml:space="preserve">Таблица </w:t>
      </w:r>
      <w:r w:rsidR="00152C26">
        <w:rPr>
          <w:rFonts w:ascii="Times New Roman" w:hAnsi="Times New Roman"/>
          <w:sz w:val="24"/>
          <w:szCs w:val="20"/>
          <w:lang w:val="ru-RU"/>
        </w:rPr>
        <w:t>1</w:t>
      </w:r>
      <w:r w:rsidR="003D6835">
        <w:rPr>
          <w:rFonts w:ascii="Times New Roman" w:hAnsi="Times New Roman"/>
          <w:sz w:val="24"/>
          <w:szCs w:val="20"/>
          <w:lang w:val="ru-RU"/>
        </w:rPr>
        <w:t>5</w:t>
      </w:r>
      <w:r w:rsidRPr="00304627">
        <w:rPr>
          <w:rFonts w:ascii="Times New Roman" w:hAnsi="Times New Roman"/>
          <w:sz w:val="24"/>
          <w:szCs w:val="20"/>
          <w:lang w:val="ru-RU"/>
        </w:rPr>
        <w:t xml:space="preserve">.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984"/>
        <w:gridCol w:w="2694"/>
        <w:gridCol w:w="2268"/>
      </w:tblGrid>
      <w:tr w:rsidR="00126D34" w:rsidRPr="00126D34" w:rsidTr="004A6F83">
        <w:trPr>
          <w:trHeight w:val="38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0F" w:rsidRPr="00126D34" w:rsidRDefault="0057680F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3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0F" w:rsidRPr="00126D34" w:rsidRDefault="0057680F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D34">
              <w:rPr>
                <w:rFonts w:ascii="Times New Roman" w:hAnsi="Times New Roman"/>
                <w:sz w:val="24"/>
                <w:szCs w:val="24"/>
              </w:rPr>
              <w:t>Диаметр</w:t>
            </w:r>
            <w:proofErr w:type="spellEnd"/>
            <w:r w:rsidRPr="00126D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6D34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0F" w:rsidRPr="00126D34" w:rsidRDefault="0057680F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D34">
              <w:rPr>
                <w:rFonts w:ascii="Times New Roman" w:hAnsi="Times New Roman"/>
                <w:sz w:val="24"/>
                <w:szCs w:val="24"/>
              </w:rPr>
              <w:t>Протяжен</w:t>
            </w:r>
            <w:proofErr w:type="spellEnd"/>
            <w:r w:rsidRPr="00126D3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26D34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126D34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0F" w:rsidRPr="00126D34" w:rsidRDefault="0057680F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D34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Pr="00126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D34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0F" w:rsidRPr="00126D34" w:rsidRDefault="0057680F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D34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  <w:r w:rsidRPr="00126D34">
              <w:rPr>
                <w:rFonts w:ascii="Times New Roman" w:hAnsi="Times New Roman"/>
                <w:sz w:val="24"/>
                <w:szCs w:val="24"/>
              </w:rPr>
              <w:t>, тыс.руб.</w:t>
            </w:r>
          </w:p>
        </w:tc>
      </w:tr>
      <w:tr w:rsidR="00126D34" w:rsidRPr="00126D34" w:rsidTr="004A6F83">
        <w:trPr>
          <w:trHeight w:val="24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0F" w:rsidRPr="00126D34" w:rsidRDefault="008751FA" w:rsidP="00CD127D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х. Железный</w:t>
            </w:r>
          </w:p>
        </w:tc>
      </w:tr>
      <w:tr w:rsidR="00126D34" w:rsidRPr="00126D34" w:rsidTr="003D0BD8">
        <w:trPr>
          <w:trHeight w:val="1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126D34" w:rsidRDefault="00C7720A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D3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126D34" w:rsidRDefault="00C7720A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D34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126D34" w:rsidRDefault="00126D34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1945,0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2529D2" w:rsidRDefault="002529D2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126D34" w:rsidRDefault="00126D34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5273,69</w:t>
            </w:r>
          </w:p>
        </w:tc>
      </w:tr>
      <w:tr w:rsidR="00126D34" w:rsidRPr="00126D34" w:rsidTr="003D0BD8">
        <w:trPr>
          <w:trHeight w:val="2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126D34" w:rsidRDefault="00C7720A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D3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126D34" w:rsidRDefault="00C7720A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D34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126D34" w:rsidRDefault="00126D34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1660,0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126D34" w:rsidRDefault="002529D2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126D34" w:rsidRDefault="00126D34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5134,19</w:t>
            </w:r>
          </w:p>
        </w:tc>
      </w:tr>
      <w:tr w:rsidR="00126D34" w:rsidRPr="00126D34" w:rsidTr="003D0BD8">
        <w:trPr>
          <w:trHeight w:val="1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126D34" w:rsidRDefault="00C7720A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D3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126D34" w:rsidRDefault="00126D34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126D34" w:rsidRDefault="00126D34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1665,0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126D34" w:rsidRDefault="002529D2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126D34" w:rsidRDefault="00126D34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6592,47</w:t>
            </w:r>
          </w:p>
        </w:tc>
      </w:tr>
      <w:tr w:rsidR="008751FA" w:rsidRPr="008751FA" w:rsidTr="002D6DE3">
        <w:trPr>
          <w:trHeight w:val="9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Default="008751FA" w:rsidP="00C772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х. Свободный</w:t>
            </w:r>
          </w:p>
        </w:tc>
      </w:tr>
      <w:tr w:rsidR="008751FA" w:rsidRPr="008751FA" w:rsidTr="003D0BD8">
        <w:trPr>
          <w:trHeight w:val="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Pr="00126D34" w:rsidRDefault="008751FA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Default="008751FA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Default="008751FA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2440,0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Pr="008751FA" w:rsidRDefault="002529D2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Default="008751FA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9661,03</w:t>
            </w:r>
          </w:p>
        </w:tc>
      </w:tr>
      <w:tr w:rsidR="008751FA" w:rsidRPr="008751FA" w:rsidTr="003D0BD8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Pr="00126D34" w:rsidRDefault="008751FA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Default="008751FA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2Ø150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Default="008751FA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Pr="008751FA" w:rsidRDefault="002529D2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Default="008751FA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325,59</w:t>
            </w:r>
          </w:p>
        </w:tc>
      </w:tr>
      <w:tr w:rsidR="00126D34" w:rsidRPr="008751FA" w:rsidTr="004A6F83">
        <w:trPr>
          <w:trHeight w:val="8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0F" w:rsidRPr="00126D34" w:rsidRDefault="0057680F" w:rsidP="001265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751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ВСЕГО:</w:t>
            </w:r>
            <w:r w:rsidR="0063368C" w:rsidRPr="00126D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</w:t>
            </w:r>
            <w:r w:rsidR="00930CFA" w:rsidRPr="00126D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C7720A" w:rsidRPr="00126D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="0063368C" w:rsidRPr="00126D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</w:t>
            </w:r>
            <w:r w:rsidR="00AE134A" w:rsidRPr="00126D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1265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AE134A" w:rsidRPr="00126D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E868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7775,0                                      </w:t>
            </w:r>
            <w:r w:rsidR="001265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="00E868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</w:t>
            </w:r>
            <w:r w:rsidR="001265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</w:t>
            </w:r>
            <w:r w:rsidR="00E868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26986,97</w:t>
            </w:r>
          </w:p>
        </w:tc>
      </w:tr>
    </w:tbl>
    <w:p w:rsidR="009D364A" w:rsidRPr="00907AB9" w:rsidRDefault="009D364A" w:rsidP="007E0B68">
      <w:pPr>
        <w:pStyle w:val="1a"/>
        <w:numPr>
          <w:ilvl w:val="0"/>
          <w:numId w:val="48"/>
        </w:numPr>
        <w:spacing w:before="720" w:line="276" w:lineRule="auto"/>
        <w:ind w:left="0" w:hanging="23"/>
        <w:rPr>
          <w:rFonts w:ascii="Times New Roman" w:hAnsi="Times New Roman"/>
          <w:sz w:val="28"/>
          <w:szCs w:val="28"/>
          <w:lang w:val="ru-RU"/>
        </w:rPr>
      </w:pPr>
      <w:bookmarkStart w:id="58" w:name="_Toc358021593"/>
      <w:bookmarkStart w:id="59" w:name="_Toc365894633"/>
      <w:r w:rsidRPr="00907AB9">
        <w:rPr>
          <w:rFonts w:ascii="Times New Roman" w:hAnsi="Times New Roman"/>
          <w:lang w:val="ru-RU" w:eastAsia="ru-RU"/>
        </w:rPr>
        <w:t>Строительство водопроводных сетей для подключения новых абонентов</w:t>
      </w:r>
      <w:bookmarkEnd w:id="58"/>
      <w:bookmarkEnd w:id="59"/>
    </w:p>
    <w:p w:rsidR="009D364A" w:rsidRPr="00907AB9" w:rsidRDefault="009D364A" w:rsidP="00EE639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Цель:</w:t>
      </w:r>
    </w:p>
    <w:p w:rsidR="009D364A" w:rsidRPr="00907AB9" w:rsidRDefault="009D364A" w:rsidP="00EE639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Обеспечение услугами бесперебойного централизованного водоснабжения МО </w:t>
      </w:r>
      <w:r w:rsidR="00CB7D4D">
        <w:rPr>
          <w:rFonts w:ascii="Times New Roman" w:hAnsi="Times New Roman"/>
          <w:sz w:val="28"/>
          <w:szCs w:val="28"/>
          <w:lang w:val="ru-RU"/>
        </w:rPr>
        <w:t>Железное</w:t>
      </w:r>
      <w:r w:rsidR="00287BC6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B4377E">
        <w:rPr>
          <w:rFonts w:ascii="Times New Roman" w:hAnsi="Times New Roman"/>
          <w:sz w:val="28"/>
          <w:szCs w:val="28"/>
          <w:lang w:val="ru-RU"/>
        </w:rPr>
        <w:t>П</w:t>
      </w:r>
      <w:r w:rsidRPr="00907AB9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E03DD5" w:rsidRDefault="009D364A" w:rsidP="00EE639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03DD5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9D364A" w:rsidRPr="00207C49" w:rsidRDefault="009D364A" w:rsidP="004146B2">
      <w:pPr>
        <w:numPr>
          <w:ilvl w:val="0"/>
          <w:numId w:val="6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207C49">
        <w:rPr>
          <w:rFonts w:ascii="Times New Roman" w:hAnsi="Times New Roman"/>
          <w:sz w:val="28"/>
          <w:szCs w:val="28"/>
          <w:lang w:val="ru-RU"/>
        </w:rPr>
        <w:t xml:space="preserve">Прокладка </w:t>
      </w:r>
      <w:r w:rsidR="00207C49" w:rsidRPr="00207C49">
        <w:rPr>
          <w:rFonts w:ascii="Times New Roman" w:hAnsi="Times New Roman"/>
          <w:sz w:val="28"/>
          <w:szCs w:val="28"/>
          <w:lang w:val="ru-RU"/>
        </w:rPr>
        <w:t>20,6</w:t>
      </w:r>
      <w:r w:rsidR="00E03DD5" w:rsidRPr="00207C49">
        <w:rPr>
          <w:rFonts w:ascii="Times New Roman" w:hAnsi="Times New Roman"/>
          <w:sz w:val="28"/>
          <w:szCs w:val="28"/>
          <w:lang w:val="ru-RU"/>
        </w:rPr>
        <w:t xml:space="preserve"> км</w:t>
      </w:r>
      <w:r w:rsidR="00AE134A" w:rsidRPr="00207C49">
        <w:rPr>
          <w:rFonts w:ascii="Times New Roman" w:hAnsi="Times New Roman"/>
          <w:sz w:val="28"/>
          <w:szCs w:val="28"/>
          <w:lang w:val="ru-RU"/>
        </w:rPr>
        <w:t xml:space="preserve"> новых сетей</w:t>
      </w:r>
      <w:r w:rsidRPr="00207C49">
        <w:rPr>
          <w:rFonts w:ascii="Times New Roman" w:hAnsi="Times New Roman"/>
          <w:sz w:val="28"/>
          <w:szCs w:val="28"/>
          <w:lang w:val="ru-RU"/>
        </w:rPr>
        <w:t xml:space="preserve"> в период до 2032г.;</w:t>
      </w:r>
    </w:p>
    <w:p w:rsidR="009D364A" w:rsidRPr="00907AB9" w:rsidRDefault="009D364A" w:rsidP="004146B2">
      <w:pPr>
        <w:numPr>
          <w:ilvl w:val="0"/>
          <w:numId w:val="6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Закольцовка существующих сетей для выравнивания нагрузок основных продольных магистралей и обеспечения надежности работы системы.</w:t>
      </w:r>
    </w:p>
    <w:p w:rsidR="009D364A" w:rsidRPr="00907AB9" w:rsidRDefault="009D364A" w:rsidP="00EE639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9D364A" w:rsidRPr="00907AB9" w:rsidRDefault="009D364A" w:rsidP="004146B2">
      <w:pPr>
        <w:numPr>
          <w:ilvl w:val="0"/>
          <w:numId w:val="5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Обеспечение подключения новых потребителей в период до 2032г.;</w:t>
      </w:r>
    </w:p>
    <w:p w:rsidR="009D364A" w:rsidRPr="00907AB9" w:rsidRDefault="009D364A" w:rsidP="004146B2">
      <w:pPr>
        <w:numPr>
          <w:ilvl w:val="0"/>
          <w:numId w:val="5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Обеспечение надежности систем водоснабжения и беспер</w:t>
      </w:r>
      <w:r w:rsidR="00AE134A">
        <w:rPr>
          <w:rFonts w:ascii="Times New Roman" w:hAnsi="Times New Roman"/>
          <w:sz w:val="28"/>
          <w:szCs w:val="28"/>
          <w:lang w:val="ru-RU"/>
        </w:rPr>
        <w:t>ебойной подачи воды потребителя</w:t>
      </w:r>
      <w:r w:rsidRPr="00907AB9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907AB9" w:rsidRDefault="009D364A" w:rsidP="007E0B68">
      <w:pPr>
        <w:pStyle w:val="1a"/>
        <w:numPr>
          <w:ilvl w:val="0"/>
          <w:numId w:val="48"/>
        </w:numPr>
        <w:spacing w:before="720" w:line="276" w:lineRule="auto"/>
        <w:ind w:left="0" w:hanging="22"/>
        <w:rPr>
          <w:rFonts w:ascii="Times New Roman" w:hAnsi="Times New Roman"/>
          <w:lang w:val="ru-RU"/>
        </w:rPr>
      </w:pPr>
      <w:bookmarkStart w:id="60" w:name="_Toc358021594"/>
      <w:bookmarkStart w:id="61" w:name="_Toc365894634"/>
      <w:r w:rsidRPr="00907AB9">
        <w:rPr>
          <w:rFonts w:ascii="Times New Roman" w:hAnsi="Times New Roman"/>
          <w:lang w:val="ru-RU"/>
        </w:rPr>
        <w:t>Объемы работ по строительству сетей водоснабжения</w:t>
      </w:r>
      <w:bookmarkEnd w:id="60"/>
      <w:bookmarkEnd w:id="61"/>
    </w:p>
    <w:p w:rsidR="00771838" w:rsidRDefault="00771838" w:rsidP="00D30DB4">
      <w:pPr>
        <w:spacing w:line="276" w:lineRule="auto"/>
        <w:ind w:firstLine="425"/>
        <w:rPr>
          <w:rFonts w:ascii="Times New Roman" w:hAnsi="Times New Roman"/>
          <w:sz w:val="28"/>
          <w:szCs w:val="28"/>
          <w:lang w:val="ru-RU"/>
        </w:rPr>
      </w:pPr>
      <w:r w:rsidRPr="00D62C3A">
        <w:rPr>
          <w:rFonts w:ascii="Times New Roman" w:hAnsi="Times New Roman"/>
          <w:sz w:val="28"/>
          <w:szCs w:val="28"/>
          <w:lang w:val="ru-RU"/>
        </w:rPr>
        <w:t xml:space="preserve">Объемы работ по строительству сетей водопровода в МО </w:t>
      </w:r>
      <w:r w:rsidR="00CB7D4D">
        <w:rPr>
          <w:rFonts w:ascii="Times New Roman" w:hAnsi="Times New Roman"/>
          <w:sz w:val="28"/>
          <w:szCs w:val="28"/>
          <w:lang w:val="ru-RU"/>
        </w:rPr>
        <w:t>Железное</w:t>
      </w:r>
      <w:r w:rsidR="00807993" w:rsidRPr="00D62C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134A">
        <w:rPr>
          <w:rFonts w:ascii="Times New Roman" w:hAnsi="Times New Roman"/>
          <w:sz w:val="28"/>
          <w:szCs w:val="28"/>
          <w:lang w:val="ru-RU"/>
        </w:rPr>
        <w:t>С</w:t>
      </w:r>
      <w:r w:rsidR="00807993" w:rsidRPr="00D62C3A">
        <w:rPr>
          <w:rFonts w:ascii="Times New Roman" w:hAnsi="Times New Roman"/>
          <w:sz w:val="28"/>
          <w:szCs w:val="28"/>
          <w:lang w:val="ru-RU"/>
        </w:rPr>
        <w:t>П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 отражены в таблиц</w:t>
      </w:r>
      <w:r w:rsidR="00D62C3A">
        <w:rPr>
          <w:rFonts w:ascii="Times New Roman" w:hAnsi="Times New Roman"/>
          <w:sz w:val="28"/>
          <w:szCs w:val="28"/>
          <w:lang w:val="ru-RU"/>
        </w:rPr>
        <w:t>е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7D4D">
        <w:rPr>
          <w:rFonts w:ascii="Times New Roman" w:hAnsi="Times New Roman"/>
          <w:sz w:val="28"/>
          <w:szCs w:val="28"/>
          <w:lang w:val="ru-RU"/>
        </w:rPr>
        <w:t>1</w:t>
      </w:r>
      <w:r w:rsidR="003D6835">
        <w:rPr>
          <w:rFonts w:ascii="Times New Roman" w:hAnsi="Times New Roman"/>
          <w:sz w:val="28"/>
          <w:szCs w:val="28"/>
          <w:lang w:val="ru-RU"/>
        </w:rPr>
        <w:t>6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Расчет стоимости работ </w:t>
      </w:r>
      <w:r w:rsidR="004D4FC0" w:rsidRPr="00907AB9">
        <w:rPr>
          <w:rFonts w:ascii="Times New Roman" w:hAnsi="Times New Roman"/>
          <w:sz w:val="28"/>
          <w:szCs w:val="28"/>
          <w:lang w:val="ru-RU" w:eastAsia="ru-RU" w:bidi="ar-SA"/>
        </w:rPr>
        <w:t xml:space="preserve">(в ценах 2012 года) </w:t>
      </w:r>
      <w:r w:rsidRPr="00907AB9">
        <w:rPr>
          <w:rFonts w:ascii="Times New Roman" w:hAnsi="Times New Roman"/>
          <w:sz w:val="28"/>
          <w:szCs w:val="28"/>
          <w:lang w:val="ru-RU"/>
        </w:rPr>
        <w:t>выполнен по государственным укрупненным сметным нормативам НЦС 14-2012 Сети водоснабжения и канализации (Приложение к приказу Минрегиона от 30.12.2011г. №643).</w:t>
      </w:r>
    </w:p>
    <w:p w:rsidR="007B64C1" w:rsidRPr="00D62C3A" w:rsidRDefault="009D364A" w:rsidP="000733F7">
      <w:pPr>
        <w:spacing w:line="276" w:lineRule="auto"/>
        <w:ind w:firstLine="425"/>
        <w:jc w:val="right"/>
        <w:rPr>
          <w:rFonts w:ascii="Times New Roman" w:hAnsi="Times New Roman"/>
          <w:sz w:val="24"/>
          <w:szCs w:val="20"/>
          <w:lang w:val="ru-RU"/>
        </w:rPr>
      </w:pPr>
      <w:r w:rsidRPr="00D62C3A">
        <w:rPr>
          <w:rFonts w:ascii="Times New Roman" w:hAnsi="Times New Roman"/>
          <w:sz w:val="24"/>
          <w:szCs w:val="20"/>
          <w:lang w:val="ru-RU"/>
        </w:rPr>
        <w:t xml:space="preserve">Таблица </w:t>
      </w:r>
      <w:r w:rsidR="00D62C3A" w:rsidRPr="00D62C3A">
        <w:rPr>
          <w:rFonts w:ascii="Times New Roman" w:hAnsi="Times New Roman"/>
          <w:sz w:val="24"/>
          <w:szCs w:val="20"/>
          <w:lang w:val="ru-RU"/>
        </w:rPr>
        <w:t>1</w:t>
      </w:r>
      <w:r w:rsidR="003D6835">
        <w:rPr>
          <w:rFonts w:ascii="Times New Roman" w:hAnsi="Times New Roman"/>
          <w:sz w:val="24"/>
          <w:szCs w:val="20"/>
          <w:lang w:val="ru-RU"/>
        </w:rPr>
        <w:t>6</w:t>
      </w:r>
      <w:r w:rsidR="000733F7">
        <w:rPr>
          <w:rFonts w:ascii="Times New Roman" w:hAnsi="Times New Roman"/>
          <w:sz w:val="24"/>
          <w:szCs w:val="20"/>
          <w:lang w:val="ru-RU"/>
        </w:rPr>
        <w:t>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984"/>
        <w:gridCol w:w="2694"/>
        <w:gridCol w:w="2126"/>
      </w:tblGrid>
      <w:tr w:rsidR="007B64C1" w:rsidRPr="000733F7" w:rsidTr="004A6F83">
        <w:trPr>
          <w:trHeight w:val="32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1" w:rsidRPr="000733F7" w:rsidRDefault="007B64C1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3F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1" w:rsidRPr="000733F7" w:rsidRDefault="007B64C1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Диаметр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1" w:rsidRPr="000733F7" w:rsidRDefault="007B64C1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Протяжен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1" w:rsidRPr="000733F7" w:rsidRDefault="007B64C1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1" w:rsidRPr="000733F7" w:rsidRDefault="007B64C1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>, тыс.руб.</w:t>
            </w:r>
          </w:p>
        </w:tc>
      </w:tr>
      <w:tr w:rsidR="007B64C1" w:rsidRPr="008751FA" w:rsidTr="004A6F83">
        <w:trPr>
          <w:trHeight w:val="189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C1" w:rsidRPr="000733F7" w:rsidRDefault="008751FA" w:rsidP="00AE134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х. Железный</w:t>
            </w:r>
          </w:p>
        </w:tc>
      </w:tr>
      <w:tr w:rsidR="00C7720A" w:rsidRPr="008751FA" w:rsidTr="003D0BD8">
        <w:trPr>
          <w:trHeight w:val="1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B7D4D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5985,0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2019F9" w:rsidRDefault="002019F9" w:rsidP="003D0BD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14111,12</w:t>
            </w:r>
          </w:p>
        </w:tc>
      </w:tr>
      <w:tr w:rsidR="00C7720A" w:rsidRPr="008751FA" w:rsidTr="003D0BD8">
        <w:trPr>
          <w:trHeight w:val="1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B7D4D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2665,0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2019F9" w:rsidRDefault="002019F9" w:rsidP="003D0BD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7167,43</w:t>
            </w:r>
          </w:p>
        </w:tc>
      </w:tr>
      <w:tr w:rsidR="00C7720A" w:rsidRPr="008751FA" w:rsidTr="003D0BD8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B7D4D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B7D4D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1480,0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2019F9" w:rsidRDefault="002019F9" w:rsidP="003D0BD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5095,63</w:t>
            </w:r>
          </w:p>
        </w:tc>
      </w:tr>
      <w:tr w:rsidR="00C7720A" w:rsidRPr="000733F7" w:rsidTr="003D0BD8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3F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B7D4D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1F6E51">
              <w:rPr>
                <w:rFonts w:ascii="Times New Roman" w:hAnsi="Times New Roman"/>
                <w:sz w:val="24"/>
                <w:szCs w:val="24"/>
                <w:lang w:val="ru-RU"/>
              </w:rPr>
              <w:t>Ø80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1F6E51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2019F9" w:rsidRDefault="002019F9" w:rsidP="003D0BD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1157,85</w:t>
            </w:r>
          </w:p>
        </w:tc>
      </w:tr>
      <w:tr w:rsidR="00C7720A" w:rsidRPr="000733F7" w:rsidTr="003D0BD8">
        <w:trPr>
          <w:trHeight w:val="1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3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1F6E51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2Ø150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1F6E51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2019F9" w:rsidRDefault="002019F9" w:rsidP="003D0BD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701,27</w:t>
            </w:r>
          </w:p>
        </w:tc>
      </w:tr>
      <w:tr w:rsidR="008751FA" w:rsidRPr="000733F7" w:rsidTr="002D6DE3">
        <w:trPr>
          <w:trHeight w:val="1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Default="008751FA" w:rsidP="00C772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х. Свободный</w:t>
            </w:r>
          </w:p>
        </w:tc>
      </w:tr>
      <w:tr w:rsidR="008751FA" w:rsidRPr="000733F7" w:rsidTr="003D0BD8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Pr="008751FA" w:rsidRDefault="008751FA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Default="008751FA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Default="008751FA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825,0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Pr="000733F7" w:rsidRDefault="008751FA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Default="008751FA" w:rsidP="003D0BD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1945,14</w:t>
            </w:r>
          </w:p>
        </w:tc>
      </w:tr>
      <w:tr w:rsidR="008751FA" w:rsidRPr="000733F7" w:rsidTr="003D0BD8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Pr="008751FA" w:rsidRDefault="008751FA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Default="008751FA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Default="008751FA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1565,0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Pr="000733F7" w:rsidRDefault="008751FA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Default="008751FA" w:rsidP="003D0BD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4209,02</w:t>
            </w:r>
          </w:p>
        </w:tc>
      </w:tr>
      <w:tr w:rsidR="008751FA" w:rsidRPr="000733F7" w:rsidTr="003D0BD8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Pr="008751FA" w:rsidRDefault="008751FA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Default="008751FA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Default="008751FA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3355,0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Pr="000733F7" w:rsidRDefault="008751FA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Default="008751FA" w:rsidP="003D0BD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11551,23</w:t>
            </w:r>
          </w:p>
        </w:tc>
      </w:tr>
      <w:tr w:rsidR="008751FA" w:rsidRPr="008751FA" w:rsidTr="008751FA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Default="008751FA" w:rsidP="00C772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Сокольский</w:t>
            </w:r>
            <w:proofErr w:type="spellEnd"/>
          </w:p>
        </w:tc>
      </w:tr>
      <w:tr w:rsidR="008751FA" w:rsidRPr="008751FA" w:rsidTr="008751FA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Pr="008751FA" w:rsidRDefault="008751FA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Default="008751FA" w:rsidP="001F6E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Default="008751F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Pr="000733F7" w:rsidRDefault="008751F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Default="008751FA" w:rsidP="00C772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471,55</w:t>
            </w:r>
          </w:p>
        </w:tc>
      </w:tr>
      <w:tr w:rsidR="008751FA" w:rsidRPr="008751FA" w:rsidTr="008751FA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Pr="008751FA" w:rsidRDefault="008751FA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Default="008751FA" w:rsidP="001F6E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Default="008751F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3841,0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Pr="000733F7" w:rsidRDefault="008751F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Default="008751FA" w:rsidP="00C772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13224,53</w:t>
            </w:r>
          </w:p>
        </w:tc>
      </w:tr>
      <w:tr w:rsidR="008751FA" w:rsidRPr="008751FA" w:rsidTr="008751FA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Pr="008751FA" w:rsidRDefault="008751FA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Default="008751FA" w:rsidP="001F6E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2Ø150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Default="008751F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Pr="000733F7" w:rsidRDefault="008751F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A" w:rsidRDefault="008751FA" w:rsidP="00C772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300,54</w:t>
            </w:r>
          </w:p>
        </w:tc>
      </w:tr>
      <w:tr w:rsidR="007B64C1" w:rsidRPr="008751FA" w:rsidTr="004A6F83">
        <w:trPr>
          <w:trHeight w:val="6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C1" w:rsidRPr="00930CFA" w:rsidRDefault="007B64C1" w:rsidP="008751FA">
            <w:pPr>
              <w:spacing w:line="240" w:lineRule="auto"/>
              <w:rPr>
                <w:rFonts w:ascii="Calibri" w:hAnsi="Calibri"/>
                <w:color w:val="000000"/>
                <w:lang w:val="ru-RU"/>
              </w:rPr>
            </w:pPr>
            <w:r w:rsidRPr="008751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ВСЕГО:</w:t>
            </w:r>
            <w:r w:rsidR="000733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</w:t>
            </w:r>
            <w:r w:rsidR="00C772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</w:t>
            </w:r>
            <w:r w:rsidR="003D0B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</w:t>
            </w:r>
            <w:r w:rsidR="000733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</w:t>
            </w:r>
            <w:r w:rsidR="008751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20596,0</w:t>
            </w:r>
            <w:r w:rsidR="00E868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</w:t>
            </w:r>
            <w:r w:rsidR="003D0B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</w:t>
            </w:r>
            <w:r w:rsidR="00E868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59935,31</w:t>
            </w:r>
          </w:p>
        </w:tc>
      </w:tr>
    </w:tbl>
    <w:p w:rsidR="00D821FA" w:rsidRDefault="00D821FA" w:rsidP="00D30DB4">
      <w:p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9D364A" w:rsidRPr="00836F28" w:rsidRDefault="009D364A" w:rsidP="008A1E2A">
      <w:pPr>
        <w:pStyle w:val="110"/>
        <w:numPr>
          <w:ilvl w:val="0"/>
          <w:numId w:val="37"/>
        </w:numPr>
        <w:ind w:left="0" w:hanging="11"/>
      </w:pPr>
      <w:bookmarkStart w:id="62" w:name="_Toc337678704"/>
      <w:bookmarkStart w:id="63" w:name="_Toc339183645"/>
      <w:bookmarkStart w:id="64" w:name="_Toc358021595"/>
      <w:bookmarkStart w:id="65" w:name="_Toc365894635"/>
      <w:r w:rsidRPr="00836F28">
        <w:lastRenderedPageBreak/>
        <w:t xml:space="preserve">Экологические аспекты мероприятий по строительству и реконструкции объектов системы водоснабжения муниципального образования </w:t>
      </w:r>
      <w:r w:rsidR="00D12CA2">
        <w:rPr>
          <w:lang w:val="ru-RU"/>
        </w:rPr>
        <w:t>Железное</w:t>
      </w:r>
      <w:r w:rsidR="00D821FA" w:rsidRPr="00836F28">
        <w:t xml:space="preserve"> СП</w:t>
      </w:r>
      <w:bookmarkEnd w:id="62"/>
      <w:bookmarkEnd w:id="63"/>
      <w:bookmarkEnd w:id="64"/>
      <w:bookmarkEnd w:id="65"/>
    </w:p>
    <w:p w:rsidR="009D364A" w:rsidRPr="00907AB9" w:rsidRDefault="009D364A" w:rsidP="00D30DB4">
      <w:pPr>
        <w:spacing w:before="240"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907AB9">
        <w:rPr>
          <w:rFonts w:ascii="Times New Roman" w:hAnsi="Times New Roman"/>
          <w:b/>
          <w:sz w:val="28"/>
          <w:szCs w:val="28"/>
          <w:lang w:val="ru-RU"/>
        </w:rPr>
        <w:t>Основные мероприятия по охране подземных вод:</w:t>
      </w:r>
    </w:p>
    <w:p w:rsidR="009D364A" w:rsidRPr="00907AB9" w:rsidRDefault="009D364A" w:rsidP="004146B2">
      <w:pPr>
        <w:numPr>
          <w:ilvl w:val="0"/>
          <w:numId w:val="8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герметично закрыть устья скважин;</w:t>
      </w:r>
    </w:p>
    <w:p w:rsidR="009D364A" w:rsidRPr="00907AB9" w:rsidRDefault="009D364A" w:rsidP="004146B2">
      <w:pPr>
        <w:numPr>
          <w:ilvl w:val="0"/>
          <w:numId w:val="8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выполнить </w:t>
      </w:r>
      <w:proofErr w:type="gramStart"/>
      <w:r w:rsidRPr="00907AB9">
        <w:rPr>
          <w:rFonts w:ascii="Times New Roman" w:hAnsi="Times New Roman"/>
          <w:sz w:val="28"/>
          <w:szCs w:val="28"/>
          <w:lang w:val="ru-RU"/>
        </w:rPr>
        <w:t>асфальтобетонную</w:t>
      </w:r>
      <w:proofErr w:type="gramEnd"/>
      <w:r w:rsidRPr="00907AB9">
        <w:rPr>
          <w:rFonts w:ascii="Times New Roman" w:hAnsi="Times New Roman"/>
          <w:sz w:val="28"/>
          <w:szCs w:val="28"/>
          <w:lang w:val="ru-RU"/>
        </w:rPr>
        <w:t xml:space="preserve"> отмостку вокруг устья в радиусе 1,5м;</w:t>
      </w:r>
    </w:p>
    <w:p w:rsidR="009D364A" w:rsidRPr="00907AB9" w:rsidRDefault="009D364A" w:rsidP="004146B2">
      <w:pPr>
        <w:numPr>
          <w:ilvl w:val="0"/>
          <w:numId w:val="8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глина и вода, используемые при промывке скважин, должны удовлетворять санитарным требованиям;</w:t>
      </w:r>
    </w:p>
    <w:p w:rsidR="009D364A" w:rsidRPr="00907AB9" w:rsidRDefault="009D364A" w:rsidP="004146B2">
      <w:pPr>
        <w:numPr>
          <w:ilvl w:val="0"/>
          <w:numId w:val="8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произвести рекультивацию нарушенных земель после выполнения строительных работ.</w:t>
      </w:r>
    </w:p>
    <w:p w:rsidR="009D364A" w:rsidRPr="00907AB9" w:rsidRDefault="009D364A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Выполняя требования санитарных правил и норм в части организации зон санитарной охраны, рекомендуется на последующих стадиях проектирования выполнить вертикальную планировку площадок водозаборных сооружений.</w:t>
      </w:r>
    </w:p>
    <w:p w:rsidR="009D364A" w:rsidRPr="00907AB9" w:rsidRDefault="009D364A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Ограждение площадок необходимо выполнить в границах I пояса. Для защиты сооружений питьевой воды от посягательств по периметру ограждения предусматривается устройство комплексных систем безопасности (КСБ). Площадки подлежат благоустройству и озеленению.</w:t>
      </w:r>
    </w:p>
    <w:p w:rsidR="00E82565" w:rsidRPr="00907AB9" w:rsidRDefault="009D364A" w:rsidP="00D30DB4">
      <w:pPr>
        <w:spacing w:line="276" w:lineRule="auto"/>
        <w:ind w:firstLine="720"/>
        <w:rPr>
          <w:rFonts w:ascii="Times New Roman" w:hAnsi="Times New Roman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Вокруг зоны I пояса водопроводных сооружений устанавливается санитарно-защитная полоса шириной 30 м.</w:t>
      </w:r>
      <w:r w:rsidR="00E82565" w:rsidRPr="00907AB9">
        <w:rPr>
          <w:rFonts w:ascii="Times New Roman" w:hAnsi="Times New Roman"/>
          <w:lang w:val="ru-RU"/>
        </w:rPr>
        <w:br w:type="page"/>
      </w:r>
    </w:p>
    <w:p w:rsidR="009D364A" w:rsidRPr="00907AB9" w:rsidRDefault="009D364A" w:rsidP="008A1E2A">
      <w:pPr>
        <w:pStyle w:val="110"/>
        <w:numPr>
          <w:ilvl w:val="0"/>
          <w:numId w:val="37"/>
        </w:numPr>
        <w:ind w:left="0" w:hanging="11"/>
      </w:pPr>
      <w:bookmarkStart w:id="66" w:name="_Toc358021596"/>
      <w:bookmarkStart w:id="67" w:name="_Toc365894636"/>
      <w:r w:rsidRPr="00907AB9">
        <w:lastRenderedPageBreak/>
        <w:t xml:space="preserve">Оценка капитальных вложений в новое строительство, реконструкцию и модернизацию объектов систем </w:t>
      </w:r>
      <w:r w:rsidRPr="00907AB9">
        <w:rPr>
          <w:lang w:val="ru-RU"/>
        </w:rPr>
        <w:t>водоснабжения</w:t>
      </w:r>
      <w:r w:rsidRPr="00907AB9">
        <w:t xml:space="preserve"> муниципального образования </w:t>
      </w:r>
      <w:r w:rsidR="00D12CA2">
        <w:rPr>
          <w:lang w:val="ru-RU"/>
        </w:rPr>
        <w:t>Железное</w:t>
      </w:r>
      <w:r w:rsidR="00EA2135">
        <w:rPr>
          <w:lang w:val="ru-RU"/>
        </w:rPr>
        <w:t xml:space="preserve"> </w:t>
      </w:r>
      <w:r w:rsidR="00B81E09">
        <w:rPr>
          <w:lang w:val="ru-RU"/>
        </w:rPr>
        <w:t>С</w:t>
      </w:r>
      <w:r w:rsidR="00EA2135">
        <w:rPr>
          <w:lang w:val="ru-RU"/>
        </w:rPr>
        <w:t>П</w:t>
      </w:r>
      <w:bookmarkEnd w:id="66"/>
      <w:bookmarkEnd w:id="67"/>
    </w:p>
    <w:p w:rsidR="009D364A" w:rsidRPr="00907AB9" w:rsidRDefault="009D364A" w:rsidP="004146B2">
      <w:pPr>
        <w:pStyle w:val="1a"/>
        <w:numPr>
          <w:ilvl w:val="1"/>
          <w:numId w:val="21"/>
        </w:numPr>
        <w:spacing w:before="240" w:after="0" w:line="276" w:lineRule="auto"/>
        <w:rPr>
          <w:rFonts w:ascii="Times New Roman" w:hAnsi="Times New Roman"/>
          <w:lang w:val="ru-RU"/>
        </w:rPr>
      </w:pPr>
      <w:bookmarkStart w:id="68" w:name="_Toc358021597"/>
      <w:bookmarkStart w:id="69" w:name="_Toc365894637"/>
      <w:r w:rsidRPr="00907AB9">
        <w:rPr>
          <w:rFonts w:ascii="Times New Roman" w:hAnsi="Times New Roman"/>
          <w:lang w:val="ru-RU"/>
        </w:rPr>
        <w:t>Объемы инвестиций</w:t>
      </w:r>
      <w:bookmarkEnd w:id="68"/>
      <w:bookmarkEnd w:id="69"/>
    </w:p>
    <w:p w:rsidR="009D364A" w:rsidRPr="00F44D97" w:rsidRDefault="009D364A" w:rsidP="00D30DB4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 xml:space="preserve">Объемы инвестиций определены на основе определения необходимых технических мероприятий по модернизации и развитию МО </w:t>
      </w:r>
      <w:r w:rsidR="00D12CA2">
        <w:rPr>
          <w:rFonts w:ascii="Times New Roman" w:hAnsi="Times New Roman"/>
          <w:sz w:val="28"/>
          <w:szCs w:val="28"/>
          <w:lang w:val="ru-RU"/>
        </w:rPr>
        <w:t>Железное</w:t>
      </w:r>
      <w:r w:rsidR="00EA2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0CFA">
        <w:rPr>
          <w:rFonts w:ascii="Times New Roman" w:hAnsi="Times New Roman"/>
          <w:sz w:val="28"/>
          <w:szCs w:val="28"/>
          <w:lang w:val="ru-RU"/>
        </w:rPr>
        <w:t>С</w:t>
      </w:r>
      <w:r w:rsidR="00EA2135">
        <w:rPr>
          <w:rFonts w:ascii="Times New Roman" w:hAnsi="Times New Roman"/>
          <w:sz w:val="28"/>
          <w:szCs w:val="28"/>
          <w:lang w:val="ru-RU"/>
        </w:rPr>
        <w:t>П</w:t>
      </w:r>
      <w:r w:rsidRPr="00EA2135">
        <w:rPr>
          <w:rFonts w:ascii="Times New Roman" w:hAnsi="Times New Roman"/>
          <w:sz w:val="28"/>
          <w:szCs w:val="28"/>
          <w:lang w:val="ru-RU"/>
        </w:rPr>
        <w:t xml:space="preserve">, которые сформулированы на основе анализа текущего состояния ВКХ и </w:t>
      </w:r>
      <w:r w:rsidRPr="00F44D97">
        <w:rPr>
          <w:rFonts w:ascii="Times New Roman" w:hAnsi="Times New Roman"/>
          <w:sz w:val="28"/>
          <w:szCs w:val="28"/>
          <w:lang w:val="ru-RU"/>
        </w:rPr>
        <w:t>изучения перспектив его долгосрочного развития.</w:t>
      </w:r>
    </w:p>
    <w:p w:rsidR="009D364A" w:rsidRPr="00F44D97" w:rsidRDefault="009D364A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44D97">
        <w:rPr>
          <w:rFonts w:ascii="Times New Roman" w:hAnsi="Times New Roman"/>
          <w:sz w:val="28"/>
          <w:szCs w:val="28"/>
          <w:lang w:val="ru-RU"/>
        </w:rPr>
        <w:t>Общий объем инвестиций в систему водоснабжения на период 2013-203</w:t>
      </w:r>
      <w:r w:rsidR="00695DD6" w:rsidRPr="00F44D97">
        <w:rPr>
          <w:rFonts w:ascii="Times New Roman" w:hAnsi="Times New Roman"/>
          <w:sz w:val="28"/>
          <w:szCs w:val="28"/>
          <w:lang w:val="ru-RU"/>
        </w:rPr>
        <w:t>2</w:t>
      </w:r>
      <w:r w:rsidRPr="00F44D97">
        <w:rPr>
          <w:rFonts w:ascii="Times New Roman" w:hAnsi="Times New Roman"/>
          <w:sz w:val="28"/>
          <w:szCs w:val="28"/>
          <w:lang w:val="ru-RU"/>
        </w:rPr>
        <w:t>гг. составляет</w:t>
      </w:r>
      <w:r w:rsidRPr="00F44D97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8E588F">
        <w:rPr>
          <w:rFonts w:ascii="Times New Roman" w:hAnsi="Times New Roman"/>
          <w:sz w:val="28"/>
          <w:szCs w:val="28"/>
          <w:lang w:val="ru-RU"/>
        </w:rPr>
        <w:t>128558,67</w:t>
      </w:r>
      <w:r w:rsidRPr="00F44D97">
        <w:rPr>
          <w:rFonts w:ascii="Times New Roman" w:hAnsi="Times New Roman"/>
          <w:sz w:val="28"/>
          <w:szCs w:val="28"/>
          <w:lang w:val="ru-RU"/>
        </w:rPr>
        <w:t xml:space="preserve"> тыс. руб.</w:t>
      </w:r>
    </w:p>
    <w:p w:rsidR="009D364A" w:rsidRPr="00EA2135" w:rsidRDefault="009D364A" w:rsidP="00D30DB4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 xml:space="preserve">Данный объем инвестиций полностью включает в себя как первоочередные затраты на период до 2020г., так и проекты, направленные на реализацию генерального плана, включая инвестиции в водообеспечение новых </w:t>
      </w:r>
      <w:r w:rsidR="00D12CA2">
        <w:rPr>
          <w:rFonts w:ascii="Times New Roman" w:hAnsi="Times New Roman"/>
          <w:sz w:val="28"/>
          <w:szCs w:val="28"/>
          <w:lang w:val="ru-RU"/>
        </w:rPr>
        <w:t>сельских</w:t>
      </w:r>
      <w:r w:rsidRPr="00EA2135">
        <w:rPr>
          <w:rFonts w:ascii="Times New Roman" w:hAnsi="Times New Roman"/>
          <w:sz w:val="28"/>
          <w:szCs w:val="28"/>
          <w:lang w:val="ru-RU"/>
        </w:rPr>
        <w:t xml:space="preserve"> территорий, не имеющих в настоящее время централизованного водоснабжения, в течение всего периода до 203</w:t>
      </w:r>
      <w:r w:rsidR="00EA2135">
        <w:rPr>
          <w:rFonts w:ascii="Times New Roman" w:hAnsi="Times New Roman"/>
          <w:sz w:val="28"/>
          <w:szCs w:val="28"/>
          <w:lang w:val="ru-RU"/>
        </w:rPr>
        <w:t>2</w:t>
      </w:r>
      <w:r w:rsidRPr="00EA2135">
        <w:rPr>
          <w:rFonts w:ascii="Times New Roman" w:hAnsi="Times New Roman"/>
          <w:sz w:val="28"/>
          <w:szCs w:val="28"/>
          <w:lang w:val="ru-RU"/>
        </w:rPr>
        <w:t xml:space="preserve"> г. </w:t>
      </w:r>
    </w:p>
    <w:p w:rsidR="009D364A" w:rsidRPr="00EA2135" w:rsidRDefault="009D364A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 xml:space="preserve">Крупные инвестиции необходимы в обеспечение </w:t>
      </w:r>
      <w:r w:rsidR="00EA2135">
        <w:rPr>
          <w:rFonts w:ascii="Times New Roman" w:hAnsi="Times New Roman"/>
          <w:sz w:val="28"/>
          <w:szCs w:val="28"/>
          <w:lang w:val="ru-RU"/>
        </w:rPr>
        <w:t xml:space="preserve">централизованным водоснабжением </w:t>
      </w:r>
      <w:r w:rsidRPr="00EA2135">
        <w:rPr>
          <w:rFonts w:ascii="Times New Roman" w:hAnsi="Times New Roman"/>
          <w:sz w:val="28"/>
          <w:szCs w:val="28"/>
          <w:lang w:val="ru-RU"/>
        </w:rPr>
        <w:t>и необходимостью практически полной перекладки существующих сетей водоснабжения к 203</w:t>
      </w:r>
      <w:r w:rsidR="00EA2135">
        <w:rPr>
          <w:rFonts w:ascii="Times New Roman" w:hAnsi="Times New Roman"/>
          <w:sz w:val="28"/>
          <w:szCs w:val="28"/>
          <w:lang w:val="ru-RU"/>
        </w:rPr>
        <w:t>2</w:t>
      </w:r>
      <w:r w:rsidRPr="00EA2135">
        <w:rPr>
          <w:rFonts w:ascii="Times New Roman" w:hAnsi="Times New Roman"/>
          <w:sz w:val="28"/>
          <w:szCs w:val="28"/>
          <w:lang w:val="ru-RU"/>
        </w:rPr>
        <w:t xml:space="preserve"> г. </w:t>
      </w:r>
    </w:p>
    <w:p w:rsidR="009D364A" w:rsidRPr="00EA2135" w:rsidRDefault="009D364A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>В случае реализации предлагаемых мероприятий за счёт различных источников финансирования, необходимо так же отметить, что системы водоснабжения существенно не усложнятся, и их эксплуатация не потребует дополнительного финансирования и усиления материально-технической базы эксплуатирующей организации.</w:t>
      </w:r>
    </w:p>
    <w:p w:rsidR="009D364A" w:rsidRPr="00EA2135" w:rsidRDefault="009D364A" w:rsidP="00D30DB4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 xml:space="preserve">Состав разработанных мероприятий и объемы капитальных затрат адекватны существующему уровню проблем, которые требуется решить в водопроводном хозяйстве МО </w:t>
      </w:r>
      <w:r w:rsidR="00D12CA2">
        <w:rPr>
          <w:rFonts w:ascii="Times New Roman" w:hAnsi="Times New Roman"/>
          <w:sz w:val="28"/>
          <w:szCs w:val="28"/>
          <w:lang w:val="ru-RU"/>
        </w:rPr>
        <w:t>Железное</w:t>
      </w:r>
      <w:r w:rsidR="00EA2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0CFA">
        <w:rPr>
          <w:rFonts w:ascii="Times New Roman" w:hAnsi="Times New Roman"/>
          <w:sz w:val="28"/>
          <w:szCs w:val="28"/>
          <w:lang w:val="ru-RU"/>
        </w:rPr>
        <w:t>С</w:t>
      </w:r>
      <w:r w:rsidR="00EA2135">
        <w:rPr>
          <w:rFonts w:ascii="Times New Roman" w:hAnsi="Times New Roman"/>
          <w:sz w:val="28"/>
          <w:szCs w:val="28"/>
          <w:lang w:val="ru-RU"/>
        </w:rPr>
        <w:t>П</w:t>
      </w:r>
      <w:r w:rsidRPr="00EA2135">
        <w:rPr>
          <w:rFonts w:ascii="Times New Roman" w:hAnsi="Times New Roman"/>
          <w:sz w:val="28"/>
          <w:szCs w:val="28"/>
          <w:lang w:val="ru-RU"/>
        </w:rPr>
        <w:t xml:space="preserve"> в первой половине 21 века.</w:t>
      </w:r>
    </w:p>
    <w:p w:rsidR="009D364A" w:rsidRPr="00F44D97" w:rsidRDefault="009D364A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F44D97">
        <w:rPr>
          <w:rFonts w:ascii="Times New Roman" w:hAnsi="Times New Roman"/>
          <w:sz w:val="28"/>
          <w:szCs w:val="28"/>
          <w:lang w:val="ru-RU"/>
        </w:rPr>
        <w:t>Общий объем инвестиций в реализацию отраслевой схемы водоснабжения на период 201</w:t>
      </w:r>
      <w:r w:rsidR="00695DD6" w:rsidRPr="00F44D97">
        <w:rPr>
          <w:rFonts w:ascii="Times New Roman" w:hAnsi="Times New Roman"/>
          <w:sz w:val="28"/>
          <w:szCs w:val="28"/>
          <w:lang w:val="ru-RU"/>
        </w:rPr>
        <w:t>3</w:t>
      </w:r>
      <w:r w:rsidRPr="00F44D97">
        <w:rPr>
          <w:rFonts w:ascii="Times New Roman" w:hAnsi="Times New Roman"/>
          <w:sz w:val="28"/>
          <w:szCs w:val="28"/>
          <w:lang w:val="ru-RU"/>
        </w:rPr>
        <w:t>-203</w:t>
      </w:r>
      <w:r w:rsidR="00EA2135" w:rsidRPr="00F44D97">
        <w:rPr>
          <w:rFonts w:ascii="Times New Roman" w:hAnsi="Times New Roman"/>
          <w:sz w:val="28"/>
          <w:szCs w:val="28"/>
          <w:lang w:val="ru-RU"/>
        </w:rPr>
        <w:t xml:space="preserve">2 </w:t>
      </w:r>
      <w:r w:rsidRPr="00F44D97">
        <w:rPr>
          <w:rFonts w:ascii="Times New Roman" w:hAnsi="Times New Roman"/>
          <w:sz w:val="28"/>
          <w:szCs w:val="28"/>
          <w:lang w:val="ru-RU"/>
        </w:rPr>
        <w:t xml:space="preserve">составит </w:t>
      </w:r>
      <w:r w:rsidR="008E588F">
        <w:rPr>
          <w:rFonts w:ascii="Times New Roman" w:hAnsi="Times New Roman"/>
          <w:sz w:val="28"/>
          <w:szCs w:val="28"/>
          <w:lang w:val="ru-RU"/>
        </w:rPr>
        <w:t>128558,67</w:t>
      </w:r>
      <w:r w:rsidR="008E588F" w:rsidRPr="00F44D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4D97">
        <w:rPr>
          <w:rFonts w:ascii="Times New Roman" w:hAnsi="Times New Roman"/>
          <w:sz w:val="28"/>
          <w:szCs w:val="28"/>
          <w:lang w:val="ru-RU"/>
        </w:rPr>
        <w:t>тыс. руб. и включает в себя затраты бюджетов всех уровней на инженерное обеспечение существующих объектов, а также стратегических проектов, нацеленных на реализацию Генплана.</w:t>
      </w:r>
    </w:p>
    <w:p w:rsidR="000A38D6" w:rsidRPr="00592BD0" w:rsidRDefault="00F44D97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592BD0">
        <w:rPr>
          <w:rFonts w:ascii="Times New Roman" w:hAnsi="Times New Roman"/>
          <w:sz w:val="28"/>
          <w:szCs w:val="28"/>
          <w:lang w:val="ru-RU"/>
        </w:rPr>
        <w:t>Строительство новых</w:t>
      </w:r>
      <w:r w:rsidR="00F1324A" w:rsidRPr="00592BD0">
        <w:rPr>
          <w:rFonts w:ascii="Times New Roman" w:hAnsi="Times New Roman"/>
          <w:sz w:val="28"/>
          <w:szCs w:val="28"/>
          <w:lang w:val="ru-RU"/>
        </w:rPr>
        <w:t xml:space="preserve"> водозабор</w:t>
      </w:r>
      <w:r w:rsidR="00930CFA" w:rsidRPr="00592BD0">
        <w:rPr>
          <w:rFonts w:ascii="Times New Roman" w:hAnsi="Times New Roman"/>
          <w:sz w:val="28"/>
          <w:szCs w:val="28"/>
          <w:lang w:val="ru-RU"/>
        </w:rPr>
        <w:t>ов</w:t>
      </w:r>
      <w:r w:rsidR="000A38D6" w:rsidRPr="00592BD0">
        <w:rPr>
          <w:rFonts w:ascii="Times New Roman" w:hAnsi="Times New Roman"/>
          <w:sz w:val="28"/>
          <w:szCs w:val="28"/>
          <w:lang w:val="ru-RU"/>
        </w:rPr>
        <w:t xml:space="preserve"> потребует инвестиций в размере </w:t>
      </w:r>
      <w:r w:rsidR="008E588F">
        <w:rPr>
          <w:rFonts w:ascii="Times New Roman" w:hAnsi="Times New Roman"/>
          <w:sz w:val="28"/>
          <w:szCs w:val="28"/>
          <w:lang w:val="ru-RU"/>
        </w:rPr>
        <w:t>39198,45</w:t>
      </w:r>
      <w:r w:rsidR="000A38D6" w:rsidRPr="00592BD0">
        <w:rPr>
          <w:rFonts w:ascii="Times New Roman" w:hAnsi="Times New Roman"/>
          <w:sz w:val="28"/>
          <w:szCs w:val="28"/>
          <w:lang w:val="ru-RU"/>
        </w:rPr>
        <w:t xml:space="preserve"> тыс.руб.</w:t>
      </w:r>
    </w:p>
    <w:p w:rsidR="000A38D6" w:rsidRPr="00592BD0" w:rsidRDefault="007755F3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592BD0">
        <w:rPr>
          <w:rFonts w:ascii="Times New Roman" w:hAnsi="Times New Roman"/>
          <w:sz w:val="28"/>
          <w:szCs w:val="28"/>
          <w:lang w:val="ru-RU"/>
        </w:rPr>
        <w:t>Так же необходимы з</w:t>
      </w:r>
      <w:r w:rsidR="000A38D6" w:rsidRPr="00592BD0">
        <w:rPr>
          <w:rFonts w:ascii="Times New Roman" w:hAnsi="Times New Roman"/>
          <w:sz w:val="28"/>
          <w:szCs w:val="28"/>
          <w:lang w:val="ru-RU"/>
        </w:rPr>
        <w:t xml:space="preserve">начительные инвестиции </w:t>
      </w:r>
      <w:r w:rsidRPr="00592BD0">
        <w:rPr>
          <w:rFonts w:ascii="Times New Roman" w:hAnsi="Times New Roman"/>
          <w:sz w:val="28"/>
          <w:szCs w:val="28"/>
          <w:lang w:val="ru-RU"/>
        </w:rPr>
        <w:t xml:space="preserve">в прокладку новых сетей водопровода, которые составляют </w:t>
      </w:r>
      <w:r w:rsidR="00592BD0" w:rsidRPr="00592BD0">
        <w:rPr>
          <w:rFonts w:ascii="Times New Roman" w:hAnsi="Times New Roman"/>
          <w:sz w:val="28"/>
          <w:szCs w:val="28"/>
          <w:lang w:val="ru-RU"/>
        </w:rPr>
        <w:t>59 935,31</w:t>
      </w:r>
      <w:r w:rsidR="000A38D6" w:rsidRPr="00592BD0">
        <w:rPr>
          <w:rFonts w:ascii="Times New Roman" w:hAnsi="Times New Roman"/>
          <w:sz w:val="28"/>
          <w:szCs w:val="28"/>
          <w:lang w:val="ru-RU"/>
        </w:rPr>
        <w:t xml:space="preserve"> тыс.руб.</w:t>
      </w:r>
    </w:p>
    <w:p w:rsidR="009D364A" w:rsidRPr="006858AE" w:rsidRDefault="009D364A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858AE">
        <w:rPr>
          <w:rFonts w:ascii="Times New Roman" w:hAnsi="Times New Roman"/>
          <w:sz w:val="28"/>
          <w:szCs w:val="28"/>
          <w:lang w:val="ru-RU"/>
        </w:rPr>
        <w:t>Всего отраслевой схемой водоснабжения предусматривается:</w:t>
      </w:r>
    </w:p>
    <w:p w:rsidR="009D364A" w:rsidRPr="006858AE" w:rsidRDefault="009D364A" w:rsidP="004146B2">
      <w:pPr>
        <w:numPr>
          <w:ilvl w:val="0"/>
          <w:numId w:val="16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</w:pPr>
      <w:r w:rsidRPr="006858AE">
        <w:rPr>
          <w:rFonts w:ascii="Times New Roman" w:hAnsi="Times New Roman"/>
          <w:sz w:val="28"/>
          <w:szCs w:val="28"/>
          <w:lang w:val="ru-RU"/>
        </w:rPr>
        <w:t xml:space="preserve">Замена существующих сетей </w:t>
      </w:r>
      <w:r w:rsidR="00BD7C21" w:rsidRPr="006858AE">
        <w:rPr>
          <w:rFonts w:ascii="Times New Roman" w:hAnsi="Times New Roman"/>
          <w:sz w:val="28"/>
          <w:szCs w:val="28"/>
          <w:lang w:val="ru-RU"/>
        </w:rPr>
        <w:t>водоснабжения</w:t>
      </w:r>
      <w:r w:rsidRPr="006858AE">
        <w:rPr>
          <w:rFonts w:ascii="Times New Roman" w:hAnsi="Times New Roman"/>
          <w:sz w:val="28"/>
          <w:szCs w:val="28"/>
          <w:lang w:val="ru-RU"/>
        </w:rPr>
        <w:t xml:space="preserve"> в количестве </w:t>
      </w:r>
      <w:r w:rsidR="006858AE" w:rsidRPr="006858AE">
        <w:rPr>
          <w:rFonts w:ascii="Times New Roman" w:hAnsi="Times New Roman"/>
          <w:sz w:val="28"/>
          <w:szCs w:val="28"/>
          <w:lang w:val="ru-RU"/>
        </w:rPr>
        <w:t>7,78</w:t>
      </w:r>
      <w:r w:rsidRPr="006858AE">
        <w:rPr>
          <w:rFonts w:ascii="Times New Roman" w:hAnsi="Times New Roman"/>
          <w:sz w:val="28"/>
          <w:szCs w:val="28"/>
          <w:lang w:val="ru-RU"/>
        </w:rPr>
        <w:t xml:space="preserve"> км</w:t>
      </w:r>
      <w:r w:rsidR="007755F3" w:rsidRPr="006858AE">
        <w:rPr>
          <w:rFonts w:ascii="Times New Roman" w:hAnsi="Times New Roman"/>
          <w:sz w:val="28"/>
          <w:szCs w:val="28"/>
          <w:lang w:val="ru-RU"/>
        </w:rPr>
        <w:t>;</w:t>
      </w:r>
    </w:p>
    <w:p w:rsidR="007755F3" w:rsidRPr="006858AE" w:rsidRDefault="007755F3" w:rsidP="004146B2">
      <w:pPr>
        <w:numPr>
          <w:ilvl w:val="0"/>
          <w:numId w:val="16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</w:pPr>
      <w:r w:rsidRPr="006858AE">
        <w:rPr>
          <w:rFonts w:ascii="Times New Roman" w:hAnsi="Times New Roman"/>
          <w:sz w:val="28"/>
          <w:szCs w:val="28"/>
          <w:lang w:val="ru-RU"/>
        </w:rPr>
        <w:t xml:space="preserve">Прокладка новых сетей в количестве </w:t>
      </w:r>
      <w:r w:rsidR="006858AE" w:rsidRPr="006858AE">
        <w:rPr>
          <w:rFonts w:ascii="Times New Roman" w:hAnsi="Times New Roman"/>
          <w:sz w:val="28"/>
          <w:szCs w:val="28"/>
          <w:lang w:val="ru-RU"/>
        </w:rPr>
        <w:t>20,6</w:t>
      </w:r>
      <w:r w:rsidRPr="006858AE">
        <w:rPr>
          <w:rFonts w:ascii="Times New Roman" w:hAnsi="Times New Roman"/>
          <w:sz w:val="28"/>
          <w:szCs w:val="28"/>
          <w:lang w:val="ru-RU"/>
        </w:rPr>
        <w:t xml:space="preserve"> км.</w:t>
      </w:r>
    </w:p>
    <w:p w:rsidR="009D364A" w:rsidRDefault="009D364A" w:rsidP="007755F3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lastRenderedPageBreak/>
        <w:t>Модернизация и реконструкция существующих сетей и сооружений</w:t>
      </w:r>
      <w:r w:rsidR="00BD7C21" w:rsidRPr="00EA2135">
        <w:rPr>
          <w:rFonts w:ascii="Times New Roman" w:hAnsi="Times New Roman"/>
          <w:sz w:val="28"/>
          <w:szCs w:val="28"/>
          <w:lang w:val="ru-RU"/>
        </w:rPr>
        <w:t xml:space="preserve"> водоснабжения</w:t>
      </w:r>
      <w:r w:rsidRPr="00EA2135">
        <w:rPr>
          <w:rFonts w:ascii="Times New Roman" w:hAnsi="Times New Roman"/>
          <w:sz w:val="28"/>
          <w:szCs w:val="28"/>
          <w:lang w:val="ru-RU"/>
        </w:rPr>
        <w:t>, направленная на повышение энергоэффективности, снижение потерь, неучтенных расходов и аварийности, обеспечение санитарных и экологических норм и правил при эксплуатации системы водоснабжения.</w:t>
      </w:r>
    </w:p>
    <w:p w:rsidR="00284155" w:rsidRPr="00A9059F" w:rsidRDefault="00284155" w:rsidP="004146B2">
      <w:pPr>
        <w:pStyle w:val="1a"/>
        <w:numPr>
          <w:ilvl w:val="0"/>
          <w:numId w:val="22"/>
        </w:numPr>
        <w:spacing w:before="720" w:line="240" w:lineRule="auto"/>
        <w:ind w:left="714" w:hanging="357"/>
        <w:rPr>
          <w:noProof/>
        </w:rPr>
      </w:pPr>
      <w:bookmarkStart w:id="70" w:name="_Toc351631629"/>
      <w:bookmarkStart w:id="71" w:name="_Toc351636356"/>
      <w:bookmarkStart w:id="72" w:name="_Toc351638031"/>
      <w:bookmarkStart w:id="73" w:name="_Toc351638655"/>
      <w:bookmarkStart w:id="74" w:name="_Toc353809090"/>
      <w:bookmarkStart w:id="75" w:name="_Toc357258773"/>
      <w:bookmarkStart w:id="76" w:name="_Toc358021598"/>
      <w:bookmarkStart w:id="77" w:name="_Toc365894638"/>
      <w:r w:rsidRPr="00A9059F">
        <w:rPr>
          <w:noProof/>
        </w:rPr>
        <w:t>График реализации проектов по системе водоснабжения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284155" w:rsidRPr="00A92EEB" w:rsidRDefault="00284155" w:rsidP="00CF4D66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92EEB">
        <w:rPr>
          <w:rFonts w:ascii="Times New Roman" w:hAnsi="Times New Roman"/>
          <w:sz w:val="28"/>
          <w:szCs w:val="28"/>
          <w:lang w:val="ru-RU"/>
        </w:rPr>
        <w:t xml:space="preserve">Суммарные затраты на реализацию проектов по системе водоснабжения на период 2013-2032 гг. составляют </w:t>
      </w:r>
      <w:r w:rsidR="008E588F">
        <w:rPr>
          <w:rFonts w:ascii="Times New Roman" w:hAnsi="Times New Roman"/>
          <w:sz w:val="28"/>
          <w:szCs w:val="28"/>
          <w:lang w:val="ru-RU"/>
        </w:rPr>
        <w:t>128,56</w:t>
      </w:r>
      <w:r w:rsidR="007755F3" w:rsidRPr="00A92E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2EEB">
        <w:rPr>
          <w:rFonts w:ascii="Times New Roman" w:hAnsi="Times New Roman"/>
          <w:sz w:val="28"/>
          <w:szCs w:val="28"/>
          <w:lang w:val="ru-RU"/>
        </w:rPr>
        <w:t>млн. руб. (в ценах 2012 года без учета НДС). Капитальные затраты по проектам системы водоснабжения представлены в таблице 1</w:t>
      </w:r>
      <w:r w:rsidR="003D6835">
        <w:rPr>
          <w:rFonts w:ascii="Times New Roman" w:hAnsi="Times New Roman"/>
          <w:sz w:val="28"/>
          <w:szCs w:val="28"/>
          <w:lang w:val="ru-RU"/>
        </w:rPr>
        <w:t>7</w:t>
      </w:r>
      <w:r w:rsidRPr="00A92EEB">
        <w:rPr>
          <w:rFonts w:ascii="Times New Roman" w:hAnsi="Times New Roman"/>
          <w:sz w:val="28"/>
          <w:szCs w:val="28"/>
          <w:lang w:val="ru-RU"/>
        </w:rPr>
        <w:t>.</w:t>
      </w:r>
    </w:p>
    <w:p w:rsidR="0063368C" w:rsidRDefault="0063368C" w:rsidP="004146B2">
      <w:pPr>
        <w:numPr>
          <w:ilvl w:val="0"/>
          <w:numId w:val="16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  <w:sectPr w:rsidR="0063368C" w:rsidSect="00D83E89">
          <w:pgSz w:w="11907" w:h="16840" w:code="9"/>
          <w:pgMar w:top="851" w:right="708" w:bottom="993" w:left="1701" w:header="284" w:footer="680" w:gutter="0"/>
          <w:cols w:space="720"/>
          <w:docGrid w:linePitch="299"/>
        </w:sectPr>
      </w:pPr>
    </w:p>
    <w:tbl>
      <w:tblPr>
        <w:tblpPr w:leftFromText="180" w:rightFromText="180" w:vertAnchor="page" w:horzAnchor="margin" w:tblpXSpec="center" w:tblpY="2133"/>
        <w:tblW w:w="14616" w:type="dxa"/>
        <w:tblLook w:val="04A0" w:firstRow="1" w:lastRow="0" w:firstColumn="1" w:lastColumn="0" w:noHBand="0" w:noVBand="1"/>
      </w:tblPr>
      <w:tblGrid>
        <w:gridCol w:w="617"/>
        <w:gridCol w:w="4150"/>
        <w:gridCol w:w="1221"/>
        <w:gridCol w:w="1224"/>
        <w:gridCol w:w="1225"/>
        <w:gridCol w:w="1224"/>
        <w:gridCol w:w="1224"/>
        <w:gridCol w:w="1228"/>
        <w:gridCol w:w="1227"/>
        <w:gridCol w:w="1276"/>
      </w:tblGrid>
      <w:tr w:rsidR="00A92EEB" w:rsidRPr="00A92EEB" w:rsidTr="00A92EEB">
        <w:trPr>
          <w:trHeight w:val="64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F83" w:rsidRPr="00A92EEB" w:rsidRDefault="004A6F83" w:rsidP="00A92E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E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A92EEB" w:rsidRDefault="004A6F83" w:rsidP="00A92EE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2EE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A92EEB" w:rsidRDefault="004A6F83" w:rsidP="00A92E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EEB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A92EEB" w:rsidRDefault="004A6F83" w:rsidP="00A92E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EEB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A92EEB" w:rsidRDefault="004A6F83" w:rsidP="00A92E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EEB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A92EEB" w:rsidRDefault="004A6F83" w:rsidP="00A92E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EEB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A92EEB" w:rsidRDefault="004A6F83" w:rsidP="00A92E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EEB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A92EEB" w:rsidRDefault="004A6F83" w:rsidP="00A92E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EEB">
              <w:rPr>
                <w:rFonts w:ascii="Times New Roman" w:hAnsi="Times New Roman"/>
                <w:b/>
                <w:sz w:val="24"/>
                <w:szCs w:val="24"/>
              </w:rPr>
              <w:t>2018-2022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A92EEB" w:rsidRDefault="004A6F83" w:rsidP="00A92E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EEB">
              <w:rPr>
                <w:rFonts w:ascii="Times New Roman" w:hAnsi="Times New Roman"/>
                <w:b/>
                <w:sz w:val="24"/>
                <w:szCs w:val="24"/>
              </w:rPr>
              <w:t>2023-2032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A92EEB" w:rsidRDefault="004A6F83" w:rsidP="00A92E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EE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3248D4" w:rsidRPr="00A92EEB" w:rsidTr="00A92EEB">
        <w:trPr>
          <w:trHeight w:val="313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8D4" w:rsidRPr="00A92EEB" w:rsidRDefault="003248D4" w:rsidP="00A92E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8D4" w:rsidRPr="00A92EEB" w:rsidRDefault="003248D4" w:rsidP="00A92EE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2EEB">
              <w:rPr>
                <w:rFonts w:ascii="Times New Roman" w:hAnsi="Times New Roman"/>
                <w:sz w:val="24"/>
                <w:szCs w:val="24"/>
                <w:lang w:val="ru-RU"/>
              </w:rPr>
              <w:t>Демонтаж</w:t>
            </w:r>
            <w:r w:rsidRPr="00A92EEB">
              <w:rPr>
                <w:rFonts w:ascii="Times New Roman" w:hAnsi="Times New Roman"/>
                <w:sz w:val="24"/>
                <w:szCs w:val="24"/>
              </w:rPr>
              <w:t xml:space="preserve"> водозаборов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3248D4" w:rsidRDefault="00324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8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3248D4" w:rsidRDefault="00324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8D4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3248D4" w:rsidRDefault="00324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8D4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3248D4" w:rsidRDefault="00324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8D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3248D4" w:rsidRDefault="00324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8D4">
              <w:rPr>
                <w:rFonts w:ascii="Times New Roman" w:hAnsi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3248D4" w:rsidRDefault="00324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8D4">
              <w:rPr>
                <w:rFonts w:ascii="Times New Roman" w:hAnsi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3248D4" w:rsidRDefault="00324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8D4">
              <w:rPr>
                <w:rFonts w:ascii="Times New Roman" w:hAnsi="Times New Roman"/>
                <w:color w:val="000000"/>
                <w:sz w:val="24"/>
                <w:szCs w:val="24"/>
              </w:rPr>
              <w:t>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3248D4" w:rsidRDefault="003248D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48D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2,44</w:t>
            </w:r>
          </w:p>
        </w:tc>
      </w:tr>
      <w:tr w:rsidR="003248D4" w:rsidRPr="00A92EEB" w:rsidTr="00A92EEB">
        <w:trPr>
          <w:trHeight w:val="117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8D4" w:rsidRPr="00A92EEB" w:rsidRDefault="003248D4" w:rsidP="00A92E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A92EEB" w:rsidRDefault="003248D4" w:rsidP="00A92EE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2EEB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Строительство новых</w:t>
            </w:r>
            <w:r w:rsidRPr="00A92EEB">
              <w:rPr>
                <w:rFonts w:ascii="Times New Roman" w:hAnsi="Times New Roman"/>
                <w:sz w:val="24"/>
                <w:szCs w:val="24"/>
              </w:rPr>
              <w:t xml:space="preserve"> водозаборов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3248D4" w:rsidRDefault="00324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8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3248D4" w:rsidRDefault="00324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8D4">
              <w:rPr>
                <w:rFonts w:ascii="Times New Roman" w:hAnsi="Times New Roman"/>
                <w:color w:val="000000"/>
                <w:sz w:val="24"/>
                <w:szCs w:val="24"/>
              </w:rPr>
              <w:t>0,78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3248D4" w:rsidRDefault="00324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8D4">
              <w:rPr>
                <w:rFonts w:ascii="Times New Roman" w:hAnsi="Times New Roman"/>
                <w:color w:val="000000"/>
                <w:sz w:val="24"/>
                <w:szCs w:val="24"/>
              </w:rPr>
              <w:t>1,92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3248D4" w:rsidRDefault="00324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8D4">
              <w:rPr>
                <w:rFonts w:ascii="Times New Roman" w:hAnsi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3248D4" w:rsidRDefault="00324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8D4">
              <w:rPr>
                <w:rFonts w:ascii="Times New Roman" w:hAnsi="Times New Roman"/>
                <w:color w:val="000000"/>
                <w:sz w:val="24"/>
                <w:szCs w:val="24"/>
              </w:rPr>
              <w:t>4,93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3248D4" w:rsidRDefault="00324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8D4">
              <w:rPr>
                <w:rFonts w:ascii="Times New Roman" w:hAnsi="Times New Roman"/>
                <w:color w:val="000000"/>
                <w:sz w:val="24"/>
                <w:szCs w:val="24"/>
              </w:rPr>
              <w:t>5,58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3248D4" w:rsidRDefault="00324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8D4">
              <w:rPr>
                <w:rFonts w:ascii="Times New Roman" w:hAnsi="Times New Roman"/>
                <w:color w:val="000000"/>
                <w:sz w:val="24"/>
                <w:szCs w:val="24"/>
              </w:rPr>
              <w:t>22,33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3248D4" w:rsidRDefault="003248D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48D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39,20</w:t>
            </w:r>
          </w:p>
        </w:tc>
      </w:tr>
      <w:tr w:rsidR="003248D4" w:rsidRPr="00A92EEB" w:rsidTr="00A92EEB">
        <w:trPr>
          <w:trHeight w:val="318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8D4" w:rsidRPr="00A92EEB" w:rsidRDefault="003248D4" w:rsidP="00A92E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A92EEB" w:rsidRDefault="003248D4" w:rsidP="00A92EE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EEB"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  <w:proofErr w:type="spellEnd"/>
            <w:r w:rsidRPr="00A92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EEB">
              <w:rPr>
                <w:rFonts w:ascii="Times New Roman" w:hAnsi="Times New Roman"/>
                <w:sz w:val="24"/>
                <w:szCs w:val="24"/>
              </w:rPr>
              <w:t>сетей</w:t>
            </w:r>
            <w:proofErr w:type="spellEnd"/>
            <w:r w:rsidRPr="00A92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EEB">
              <w:rPr>
                <w:rFonts w:ascii="Times New Roman" w:hAnsi="Times New Roman"/>
                <w:sz w:val="24"/>
                <w:szCs w:val="24"/>
              </w:rPr>
              <w:t>водоснабжения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3248D4" w:rsidRDefault="00324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8D4"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3248D4" w:rsidRDefault="00324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8D4">
              <w:rPr>
                <w:rFonts w:ascii="Times New Roman" w:hAnsi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3248D4" w:rsidRDefault="00324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8D4">
              <w:rPr>
                <w:rFonts w:ascii="Times New Roman" w:hAnsi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3248D4" w:rsidRDefault="00324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8D4">
              <w:rPr>
                <w:rFonts w:ascii="Times New Roman" w:hAnsi="Times New Roman"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3248D4" w:rsidRDefault="00324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8D4">
              <w:rPr>
                <w:rFonts w:ascii="Times New Roman" w:hAnsi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3248D4" w:rsidRDefault="00324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8D4">
              <w:rPr>
                <w:rFonts w:ascii="Times New Roman" w:hAnsi="Times New Roman"/>
                <w:color w:val="000000"/>
                <w:sz w:val="24"/>
                <w:szCs w:val="24"/>
              </w:rPr>
              <w:t>7,53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3248D4" w:rsidRDefault="00324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8D4">
              <w:rPr>
                <w:rFonts w:ascii="Times New Roman" w:hAnsi="Times New Roman"/>
                <w:color w:val="000000"/>
                <w:sz w:val="24"/>
                <w:szCs w:val="24"/>
              </w:rPr>
              <w:t>15,29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3248D4" w:rsidRDefault="003248D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48D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26,99</w:t>
            </w:r>
          </w:p>
        </w:tc>
      </w:tr>
      <w:tr w:rsidR="003248D4" w:rsidRPr="00A92EEB" w:rsidTr="00A5157C">
        <w:trPr>
          <w:trHeight w:val="6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8D4" w:rsidRPr="00A92EEB" w:rsidRDefault="003248D4" w:rsidP="00A92E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2EE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A92EEB" w:rsidRDefault="003248D4" w:rsidP="00A92EE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EEB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proofErr w:type="spellEnd"/>
            <w:r w:rsidRPr="00A92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EEB">
              <w:rPr>
                <w:rFonts w:ascii="Times New Roman" w:hAnsi="Times New Roman"/>
                <w:sz w:val="24"/>
                <w:szCs w:val="24"/>
              </w:rPr>
              <w:t>сетей</w:t>
            </w:r>
            <w:proofErr w:type="spellEnd"/>
            <w:r w:rsidRPr="00A92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EEB">
              <w:rPr>
                <w:rFonts w:ascii="Times New Roman" w:hAnsi="Times New Roman"/>
                <w:sz w:val="24"/>
                <w:szCs w:val="24"/>
              </w:rPr>
              <w:t>водоснабжения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3248D4" w:rsidRDefault="00324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8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3248D4" w:rsidRDefault="00324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8D4">
              <w:rPr>
                <w:rFonts w:ascii="Times New Roman" w:hAnsi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3248D4" w:rsidRDefault="00324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8D4">
              <w:rPr>
                <w:rFonts w:ascii="Times New Roman" w:hAnsi="Times New Roman"/>
                <w:color w:val="000000"/>
                <w:sz w:val="24"/>
                <w:szCs w:val="24"/>
              </w:rPr>
              <w:t>1,07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3248D4" w:rsidRDefault="00324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8D4">
              <w:rPr>
                <w:rFonts w:ascii="Times New Roman" w:hAnsi="Times New Roman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3248D4" w:rsidRDefault="00324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8D4">
              <w:rPr>
                <w:rFonts w:ascii="Times New Roman" w:hAnsi="Times New Roman"/>
                <w:color w:val="000000"/>
                <w:sz w:val="24"/>
                <w:szCs w:val="24"/>
              </w:rPr>
              <w:t>1,17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3248D4" w:rsidRDefault="00324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8D4">
              <w:rPr>
                <w:rFonts w:ascii="Times New Roman" w:hAnsi="Times New Roman"/>
                <w:color w:val="000000"/>
                <w:sz w:val="24"/>
                <w:szCs w:val="24"/>
              </w:rPr>
              <w:t>16,96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3248D4" w:rsidRDefault="003248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8D4">
              <w:rPr>
                <w:rFonts w:ascii="Times New Roman" w:hAnsi="Times New Roman"/>
                <w:color w:val="000000"/>
                <w:sz w:val="24"/>
                <w:szCs w:val="24"/>
              </w:rPr>
              <w:t>39,56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3248D4" w:rsidRDefault="003248D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48D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59,94</w:t>
            </w:r>
          </w:p>
        </w:tc>
      </w:tr>
      <w:tr w:rsidR="003248D4" w:rsidRPr="00A92EEB" w:rsidTr="00A92EEB">
        <w:trPr>
          <w:trHeight w:val="418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8D4" w:rsidRPr="00A92EEB" w:rsidRDefault="003248D4" w:rsidP="00A92E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A92EEB" w:rsidRDefault="003248D4" w:rsidP="00A92EE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2EE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3248D4" w:rsidRDefault="003248D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3248D4" w:rsidRDefault="003248D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3248D4" w:rsidRDefault="003248D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3248D4" w:rsidRDefault="003248D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5,61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3248D4" w:rsidRDefault="003248D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3248D4" w:rsidRDefault="003248D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3248D4" w:rsidRDefault="003248D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8D4" w:rsidRPr="003248D4" w:rsidRDefault="003248D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128,56</w:t>
            </w:r>
          </w:p>
        </w:tc>
      </w:tr>
    </w:tbl>
    <w:p w:rsidR="00310903" w:rsidRPr="000733F7" w:rsidRDefault="00310903" w:rsidP="00310903">
      <w:pPr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733F7">
        <w:rPr>
          <w:rFonts w:ascii="Times New Roman" w:hAnsi="Times New Roman"/>
          <w:color w:val="000000"/>
          <w:sz w:val="24"/>
          <w:szCs w:val="24"/>
          <w:lang w:val="ru-RU"/>
        </w:rPr>
        <w:t>Таблица 1</w:t>
      </w:r>
      <w:r w:rsidR="003D6835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Pr="000733F7">
        <w:rPr>
          <w:rFonts w:ascii="Times New Roman" w:hAnsi="Times New Roman"/>
          <w:color w:val="000000"/>
          <w:sz w:val="24"/>
          <w:szCs w:val="24"/>
          <w:lang w:val="ru-RU"/>
        </w:rPr>
        <w:t>. Капитальные затраты по проектам системы водоснабжения, млн. руб.</w:t>
      </w:r>
    </w:p>
    <w:p w:rsidR="0031368D" w:rsidRPr="000733F7" w:rsidRDefault="0031368D" w:rsidP="00845C1E">
      <w:pPr>
        <w:spacing w:line="276" w:lineRule="auto"/>
        <w:ind w:left="425"/>
        <w:rPr>
          <w:rFonts w:ascii="Times New Roman" w:hAnsi="Times New Roman"/>
          <w:sz w:val="24"/>
          <w:szCs w:val="24"/>
          <w:lang w:val="ru-RU"/>
        </w:rPr>
        <w:sectPr w:rsidR="0031368D" w:rsidRPr="000733F7" w:rsidSect="004A6F83">
          <w:pgSz w:w="16840" w:h="11907" w:orient="landscape" w:code="9"/>
          <w:pgMar w:top="1702" w:right="993" w:bottom="1418" w:left="851" w:header="284" w:footer="680" w:gutter="0"/>
          <w:cols w:space="720"/>
          <w:docGrid w:linePitch="299"/>
        </w:sectPr>
      </w:pPr>
    </w:p>
    <w:p w:rsidR="0031368D" w:rsidRPr="00596266" w:rsidRDefault="0031368D" w:rsidP="00CC34A9">
      <w:pPr>
        <w:pStyle w:val="1"/>
      </w:pPr>
      <w:bookmarkStart w:id="78" w:name="_Toc353807662"/>
      <w:bookmarkStart w:id="79" w:name="_Toc358021599"/>
      <w:bookmarkStart w:id="80" w:name="_Toc365894639"/>
      <w:r w:rsidRPr="00596266">
        <w:lastRenderedPageBreak/>
        <w:t>Литература</w:t>
      </w:r>
      <w:bookmarkEnd w:id="78"/>
      <w:bookmarkEnd w:id="79"/>
      <w:bookmarkEnd w:id="80"/>
    </w:p>
    <w:p w:rsidR="0031368D" w:rsidRPr="00BB04C7" w:rsidRDefault="0031368D" w:rsidP="004146B2">
      <w:pPr>
        <w:numPr>
          <w:ilvl w:val="0"/>
          <w:numId w:val="18"/>
        </w:numPr>
        <w:spacing w:before="240"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 w:eastAsia="ru-RU"/>
        </w:rPr>
        <w:t xml:space="preserve">Приказ </w:t>
      </w:r>
      <w:proofErr w:type="spellStart"/>
      <w:r w:rsidRPr="00BB04C7">
        <w:rPr>
          <w:rFonts w:ascii="Times New Roman" w:hAnsi="Times New Roman"/>
          <w:sz w:val="24"/>
          <w:szCs w:val="28"/>
          <w:lang w:val="ru-RU" w:eastAsia="ru-RU"/>
        </w:rPr>
        <w:t>Минрегион</w:t>
      </w:r>
      <w:proofErr w:type="spellEnd"/>
      <w:r w:rsidRPr="00BB04C7">
        <w:rPr>
          <w:rFonts w:ascii="Times New Roman" w:hAnsi="Times New Roman"/>
          <w:sz w:val="24"/>
          <w:szCs w:val="28"/>
          <w:lang w:val="ru-RU" w:eastAsia="ru-RU"/>
        </w:rPr>
        <w:t xml:space="preserve"> РФ от 06 Мая 2011 г. №204 «О разработке </w:t>
      </w:r>
      <w:proofErr w:type="gramStart"/>
      <w:r w:rsidRPr="00BB04C7">
        <w:rPr>
          <w:rFonts w:ascii="Times New Roman" w:hAnsi="Times New Roman"/>
          <w:sz w:val="24"/>
          <w:szCs w:val="28"/>
          <w:lang w:val="ru-RU" w:eastAsia="ru-RU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BB04C7">
        <w:rPr>
          <w:rFonts w:ascii="Times New Roman" w:hAnsi="Times New Roman"/>
          <w:sz w:val="24"/>
          <w:szCs w:val="28"/>
          <w:lang w:val="ru-RU" w:eastAsia="ru-RU"/>
        </w:rPr>
        <w:t>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 w:eastAsia="ru-RU"/>
        </w:rPr>
        <w:t xml:space="preserve">Методические рекомендации по разработке </w:t>
      </w:r>
      <w:proofErr w:type="gramStart"/>
      <w:r w:rsidRPr="00BB04C7">
        <w:rPr>
          <w:rFonts w:ascii="Times New Roman" w:hAnsi="Times New Roman"/>
          <w:sz w:val="24"/>
          <w:szCs w:val="28"/>
          <w:lang w:val="ru-RU" w:eastAsia="ru-RU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BB04C7">
        <w:rPr>
          <w:rFonts w:ascii="Times New Roman" w:hAnsi="Times New Roman"/>
          <w:sz w:val="24"/>
          <w:szCs w:val="28"/>
          <w:lang w:val="ru-RU" w:eastAsia="ru-RU"/>
        </w:rPr>
        <w:t>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СНиП 2.04.02-84* «Водоснабжение. Наружные сети и сооружения»;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СНиП 2.04.01-85* «Внутренний водопровод и канализация зданий»;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СП 8.13130.2009 «Источники наружного противопожарного водоснабжения. Требования пожарной безопасности»;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СанПиН 2.1.4.1110-02 «Зоны санитарной охраны источников водоснабжения и водопроводов питьевого назначения»;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ГН 2.1.5.689-89 Гигиенические нормы «Предельно допустимые концентрации (ПДК) химических веществ в водных объектах хозяйственного и культурно-бытового водопользования»;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Пособие к СНиП 11-01-95 по разработке раздела «Охрана окружающей среды»;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Пособия к СНиП 2.04.02-84* и СНиП 2.04.03-85 по объему и содержанию технической документации внеплощадочных систем водоснабжения и канализации;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СНиП 11-01-95 «Инструкция о порядке разработки, согласования, утверждения и составе проектной документации на строительство предприятий, зданий и сооружений»;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Пособие к СНиП 2.07.01-89 по водоснабжению и канализации городских и сельских поселений.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 xml:space="preserve">Абрамов Н.Н. Водоснабжение. – М.: </w:t>
      </w:r>
      <w:proofErr w:type="spellStart"/>
      <w:r w:rsidRPr="00BB04C7">
        <w:rPr>
          <w:rFonts w:ascii="Times New Roman" w:hAnsi="Times New Roman"/>
          <w:sz w:val="24"/>
          <w:szCs w:val="28"/>
          <w:lang w:val="ru-RU"/>
        </w:rPr>
        <w:t>Стройиздат</w:t>
      </w:r>
      <w:proofErr w:type="spellEnd"/>
      <w:r w:rsidRPr="00BB04C7">
        <w:rPr>
          <w:rFonts w:ascii="Times New Roman" w:hAnsi="Times New Roman"/>
          <w:sz w:val="24"/>
          <w:szCs w:val="28"/>
          <w:lang w:val="ru-RU"/>
        </w:rPr>
        <w:t>, 1982.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Добромыслов А.Я. Таблицы для гидравлических расчетов безнапорных труб из полимерных материалов. М.: ТОО «Издательство ВНИИМП», 2004.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Добромыслов А.Я. Таблицы для гидравлических расчетов напорных труб из полимерных материалов. – М.: ТОО «Издательство ВНИИМП», 2004.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 xml:space="preserve">Иванов Е.Н. Противопожарное водоснабжение. – М.: </w:t>
      </w:r>
      <w:proofErr w:type="spellStart"/>
      <w:r w:rsidRPr="00BB04C7">
        <w:rPr>
          <w:rFonts w:ascii="Times New Roman" w:hAnsi="Times New Roman"/>
          <w:sz w:val="24"/>
          <w:szCs w:val="28"/>
          <w:lang w:val="ru-RU"/>
        </w:rPr>
        <w:t>Стройиздат</w:t>
      </w:r>
      <w:proofErr w:type="spellEnd"/>
      <w:r w:rsidRPr="00BB04C7">
        <w:rPr>
          <w:rFonts w:ascii="Times New Roman" w:hAnsi="Times New Roman"/>
          <w:sz w:val="24"/>
          <w:szCs w:val="28"/>
          <w:lang w:val="ru-RU"/>
        </w:rPr>
        <w:t>, 1987.</w:t>
      </w:r>
    </w:p>
    <w:p w:rsidR="00284155" w:rsidRPr="00836F28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Сомов Н.А., Квитка Л.А. Водоснабжение. – М.: ИНФРА-М, 2008.</w:t>
      </w:r>
    </w:p>
    <w:sectPr w:rsidR="00284155" w:rsidRPr="00836F28" w:rsidSect="008A1E2A">
      <w:footerReference w:type="default" r:id="rId17"/>
      <w:pgSz w:w="11907" w:h="16840" w:code="9"/>
      <w:pgMar w:top="993" w:right="850" w:bottom="851" w:left="1701" w:header="284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4A" w:rsidRDefault="003C7B4A">
      <w:pPr>
        <w:spacing w:line="240" w:lineRule="auto"/>
      </w:pPr>
      <w:r>
        <w:separator/>
      </w:r>
    </w:p>
  </w:endnote>
  <w:endnote w:type="continuationSeparator" w:id="0">
    <w:p w:rsidR="003C7B4A" w:rsidRDefault="003C7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592"/>
      <w:gridCol w:w="591"/>
      <w:gridCol w:w="591"/>
      <w:gridCol w:w="920"/>
      <w:gridCol w:w="647"/>
      <w:gridCol w:w="6015"/>
      <w:gridCol w:w="567"/>
    </w:tblGrid>
    <w:tr w:rsidR="001827CF" w:rsidRPr="00FC281A">
      <w:trPr>
        <w:trHeight w:hRule="exact" w:val="284"/>
      </w:trPr>
      <w:tc>
        <w:tcPr>
          <w:tcW w:w="567" w:type="dxa"/>
          <w:tcBorders>
            <w:top w:val="single" w:sz="18" w:space="0" w:color="auto"/>
            <w:right w:val="single" w:sz="18" w:space="0" w:color="auto"/>
          </w:tcBorders>
        </w:tcPr>
        <w:p w:rsidR="001827CF" w:rsidRPr="00FC281A" w:rsidRDefault="001827CF">
          <w:pPr>
            <w:pStyle w:val="a5"/>
          </w:pPr>
        </w:p>
      </w:tc>
      <w:tc>
        <w:tcPr>
          <w:tcW w:w="592" w:type="dxa"/>
          <w:tcBorders>
            <w:top w:val="single" w:sz="18" w:space="0" w:color="auto"/>
            <w:left w:val="nil"/>
            <w:bottom w:val="single" w:sz="6" w:space="0" w:color="auto"/>
          </w:tcBorders>
        </w:tcPr>
        <w:p w:rsidR="001827CF" w:rsidRPr="00FC281A" w:rsidRDefault="001827CF">
          <w:pPr>
            <w:pStyle w:val="a5"/>
          </w:pPr>
        </w:p>
      </w:tc>
      <w:tc>
        <w:tcPr>
          <w:tcW w:w="591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:rsidR="001827CF" w:rsidRPr="00FC281A" w:rsidRDefault="001827CF">
          <w:pPr>
            <w:pStyle w:val="a5"/>
          </w:pPr>
        </w:p>
      </w:tc>
      <w:tc>
        <w:tcPr>
          <w:tcW w:w="591" w:type="dxa"/>
          <w:tcBorders>
            <w:top w:val="single" w:sz="18" w:space="0" w:color="auto"/>
            <w:left w:val="nil"/>
            <w:bottom w:val="single" w:sz="6" w:space="0" w:color="auto"/>
          </w:tcBorders>
        </w:tcPr>
        <w:p w:rsidR="001827CF" w:rsidRPr="00FC281A" w:rsidRDefault="001827CF">
          <w:pPr>
            <w:pStyle w:val="a5"/>
          </w:pPr>
        </w:p>
      </w:tc>
      <w:tc>
        <w:tcPr>
          <w:tcW w:w="920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:rsidR="001827CF" w:rsidRPr="00FC281A" w:rsidRDefault="001827CF">
          <w:pPr>
            <w:pStyle w:val="a5"/>
          </w:pPr>
        </w:p>
      </w:tc>
      <w:tc>
        <w:tcPr>
          <w:tcW w:w="647" w:type="dxa"/>
          <w:tcBorders>
            <w:top w:val="single" w:sz="18" w:space="0" w:color="auto"/>
            <w:left w:val="nil"/>
            <w:bottom w:val="single" w:sz="6" w:space="0" w:color="auto"/>
            <w:right w:val="single" w:sz="18" w:space="0" w:color="auto"/>
          </w:tcBorders>
        </w:tcPr>
        <w:p w:rsidR="001827CF" w:rsidRPr="00FC281A" w:rsidRDefault="001827CF">
          <w:pPr>
            <w:pStyle w:val="a5"/>
          </w:pPr>
        </w:p>
      </w:tc>
      <w:tc>
        <w:tcPr>
          <w:tcW w:w="6015" w:type="dxa"/>
          <w:tcBorders>
            <w:top w:val="single" w:sz="18" w:space="0" w:color="auto"/>
            <w:left w:val="nil"/>
          </w:tcBorders>
        </w:tcPr>
        <w:p w:rsidR="001827CF" w:rsidRPr="00FC281A" w:rsidRDefault="001827CF">
          <w:pPr>
            <w:pStyle w:val="a5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1827CF" w:rsidRPr="00FC281A" w:rsidRDefault="001827CF">
          <w:pPr>
            <w:pStyle w:val="a5"/>
            <w:ind w:right="-71"/>
          </w:pPr>
          <w:proofErr w:type="spellStart"/>
          <w:r w:rsidRPr="00FC281A">
            <w:rPr>
              <w:sz w:val="18"/>
            </w:rPr>
            <w:t>Лист</w:t>
          </w:r>
          <w:proofErr w:type="spellEnd"/>
        </w:p>
      </w:tc>
    </w:tr>
    <w:tr w:rsidR="001827CF" w:rsidRPr="00FC281A">
      <w:trPr>
        <w:trHeight w:hRule="exact" w:val="284"/>
      </w:trPr>
      <w:tc>
        <w:tcPr>
          <w:tcW w:w="567" w:type="dxa"/>
          <w:tcBorders>
            <w:top w:val="single" w:sz="6" w:space="0" w:color="auto"/>
            <w:right w:val="single" w:sz="18" w:space="0" w:color="auto"/>
          </w:tcBorders>
        </w:tcPr>
        <w:p w:rsidR="001827CF" w:rsidRPr="00FC281A" w:rsidRDefault="001827CF">
          <w:pPr>
            <w:pStyle w:val="a5"/>
            <w:ind w:left="-70"/>
          </w:pPr>
        </w:p>
      </w:tc>
      <w:tc>
        <w:tcPr>
          <w:tcW w:w="592" w:type="dxa"/>
          <w:tcBorders>
            <w:left w:val="nil"/>
          </w:tcBorders>
        </w:tcPr>
        <w:p w:rsidR="001827CF" w:rsidRPr="00FC281A" w:rsidRDefault="001827CF">
          <w:pPr>
            <w:pStyle w:val="a5"/>
          </w:pPr>
        </w:p>
      </w:tc>
      <w:tc>
        <w:tcPr>
          <w:tcW w:w="591" w:type="dxa"/>
          <w:tcBorders>
            <w:left w:val="single" w:sz="18" w:space="0" w:color="auto"/>
            <w:right w:val="single" w:sz="18" w:space="0" w:color="auto"/>
          </w:tcBorders>
        </w:tcPr>
        <w:p w:rsidR="001827CF" w:rsidRPr="00FC281A" w:rsidRDefault="001827CF">
          <w:pPr>
            <w:pStyle w:val="a5"/>
          </w:pPr>
        </w:p>
      </w:tc>
      <w:tc>
        <w:tcPr>
          <w:tcW w:w="591" w:type="dxa"/>
          <w:tcBorders>
            <w:left w:val="nil"/>
          </w:tcBorders>
        </w:tcPr>
        <w:p w:rsidR="001827CF" w:rsidRPr="00FC281A" w:rsidRDefault="001827CF">
          <w:pPr>
            <w:pStyle w:val="a5"/>
          </w:pPr>
        </w:p>
      </w:tc>
      <w:tc>
        <w:tcPr>
          <w:tcW w:w="920" w:type="dxa"/>
          <w:tcBorders>
            <w:left w:val="single" w:sz="18" w:space="0" w:color="auto"/>
            <w:right w:val="single" w:sz="18" w:space="0" w:color="auto"/>
          </w:tcBorders>
        </w:tcPr>
        <w:p w:rsidR="001827CF" w:rsidRPr="00FC281A" w:rsidRDefault="001827CF">
          <w:pPr>
            <w:pStyle w:val="a5"/>
          </w:pPr>
        </w:p>
      </w:tc>
      <w:tc>
        <w:tcPr>
          <w:tcW w:w="647" w:type="dxa"/>
          <w:tcBorders>
            <w:left w:val="nil"/>
            <w:right w:val="single" w:sz="18" w:space="0" w:color="auto"/>
          </w:tcBorders>
        </w:tcPr>
        <w:p w:rsidR="001827CF" w:rsidRPr="00FC281A" w:rsidRDefault="001827CF">
          <w:pPr>
            <w:pStyle w:val="a5"/>
          </w:pPr>
        </w:p>
      </w:tc>
      <w:tc>
        <w:tcPr>
          <w:tcW w:w="6015" w:type="dxa"/>
          <w:tcBorders>
            <w:left w:val="nil"/>
          </w:tcBorders>
        </w:tcPr>
        <w:p w:rsidR="001827CF" w:rsidRPr="00FC281A" w:rsidRDefault="001827CF">
          <w:pPr>
            <w:pStyle w:val="a5"/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</w:tcPr>
        <w:p w:rsidR="001827CF" w:rsidRPr="00FC281A" w:rsidRDefault="001827CF">
          <w:pPr>
            <w:pStyle w:val="a5"/>
            <w:ind w:right="-71"/>
            <w:jc w:val="center"/>
          </w:pPr>
          <w:r w:rsidRPr="00FC281A">
            <w:rPr>
              <w:rStyle w:val="a7"/>
            </w:rPr>
            <w:fldChar w:fldCharType="begin"/>
          </w:r>
          <w:r w:rsidRPr="00FC281A">
            <w:rPr>
              <w:rStyle w:val="a7"/>
            </w:rPr>
            <w:instrText xml:space="preserve"> PAGE </w:instrText>
          </w:r>
          <w:r w:rsidRPr="00FC281A">
            <w:rPr>
              <w:rStyle w:val="a7"/>
            </w:rPr>
            <w:fldChar w:fldCharType="separate"/>
          </w:r>
          <w:r w:rsidRPr="00FC281A">
            <w:rPr>
              <w:rStyle w:val="a7"/>
            </w:rPr>
            <w:t>2</w:t>
          </w:r>
          <w:r w:rsidRPr="00FC281A">
            <w:rPr>
              <w:rStyle w:val="a7"/>
            </w:rPr>
            <w:fldChar w:fldCharType="end"/>
          </w:r>
        </w:p>
      </w:tc>
    </w:tr>
    <w:tr w:rsidR="001827CF" w:rsidRPr="00FC281A">
      <w:trPr>
        <w:trHeight w:hRule="exact" w:val="284"/>
      </w:trPr>
      <w:tc>
        <w:tcPr>
          <w:tcW w:w="567" w:type="dxa"/>
          <w:tcBorders>
            <w:top w:val="single" w:sz="18" w:space="0" w:color="auto"/>
            <w:bottom w:val="single" w:sz="18" w:space="0" w:color="auto"/>
            <w:right w:val="single" w:sz="18" w:space="0" w:color="auto"/>
          </w:tcBorders>
        </w:tcPr>
        <w:p w:rsidR="001827CF" w:rsidRPr="00FC281A" w:rsidRDefault="001827CF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Изм</w:t>
          </w:r>
          <w:proofErr w:type="spellEnd"/>
          <w:r w:rsidRPr="00FC281A">
            <w:rPr>
              <w:sz w:val="16"/>
            </w:rPr>
            <w:t>.</w:t>
          </w:r>
        </w:p>
      </w:tc>
      <w:tc>
        <w:tcPr>
          <w:tcW w:w="592" w:type="dxa"/>
          <w:tcBorders>
            <w:top w:val="single" w:sz="18" w:space="0" w:color="auto"/>
            <w:left w:val="nil"/>
            <w:bottom w:val="single" w:sz="18" w:space="0" w:color="auto"/>
          </w:tcBorders>
        </w:tcPr>
        <w:p w:rsidR="001827CF" w:rsidRPr="00FC281A" w:rsidRDefault="001827CF">
          <w:pPr>
            <w:pStyle w:val="a5"/>
            <w:ind w:left="-72" w:right="-68" w:firstLine="72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Колуччч</w:t>
          </w:r>
          <w:proofErr w:type="spellEnd"/>
        </w:p>
      </w:tc>
      <w:tc>
        <w:tcPr>
          <w:tcW w:w="59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1827CF" w:rsidRPr="00FC281A" w:rsidRDefault="001827CF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Лист</w:t>
          </w:r>
          <w:proofErr w:type="spellEnd"/>
        </w:p>
      </w:tc>
      <w:tc>
        <w:tcPr>
          <w:tcW w:w="591" w:type="dxa"/>
          <w:tcBorders>
            <w:top w:val="single" w:sz="18" w:space="0" w:color="auto"/>
            <w:left w:val="nil"/>
            <w:bottom w:val="single" w:sz="18" w:space="0" w:color="auto"/>
          </w:tcBorders>
        </w:tcPr>
        <w:p w:rsidR="001827CF" w:rsidRPr="00FC281A" w:rsidRDefault="001827CF">
          <w:pPr>
            <w:pStyle w:val="a5"/>
            <w:jc w:val="center"/>
            <w:rPr>
              <w:sz w:val="16"/>
            </w:rPr>
          </w:pPr>
          <w:r w:rsidRPr="00FC281A">
            <w:rPr>
              <w:sz w:val="16"/>
            </w:rPr>
            <w:t>№</w:t>
          </w:r>
          <w:proofErr w:type="spellStart"/>
          <w:r w:rsidRPr="00FC281A">
            <w:rPr>
              <w:sz w:val="16"/>
            </w:rPr>
            <w:t>док</w:t>
          </w:r>
          <w:proofErr w:type="spellEnd"/>
        </w:p>
      </w:tc>
      <w:tc>
        <w:tcPr>
          <w:tcW w:w="92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1827CF" w:rsidRPr="00FC281A" w:rsidRDefault="001827CF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Подп</w:t>
          </w:r>
          <w:proofErr w:type="spellEnd"/>
          <w:r w:rsidRPr="00FC281A">
            <w:rPr>
              <w:sz w:val="16"/>
            </w:rPr>
            <w:t>.</w:t>
          </w:r>
        </w:p>
      </w:tc>
      <w:tc>
        <w:tcPr>
          <w:tcW w:w="647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</w:tcPr>
        <w:p w:rsidR="001827CF" w:rsidRPr="00FC281A" w:rsidRDefault="001827CF">
          <w:pPr>
            <w:pStyle w:val="a5"/>
            <w:rPr>
              <w:sz w:val="16"/>
            </w:rPr>
          </w:pPr>
          <w:proofErr w:type="spellStart"/>
          <w:r w:rsidRPr="00FC281A">
            <w:rPr>
              <w:sz w:val="16"/>
            </w:rPr>
            <w:t>Дата</w:t>
          </w:r>
          <w:proofErr w:type="spellEnd"/>
        </w:p>
      </w:tc>
      <w:tc>
        <w:tcPr>
          <w:tcW w:w="6015" w:type="dxa"/>
          <w:tcBorders>
            <w:left w:val="nil"/>
            <w:bottom w:val="single" w:sz="18" w:space="0" w:color="auto"/>
          </w:tcBorders>
        </w:tcPr>
        <w:p w:rsidR="001827CF" w:rsidRPr="00FC281A" w:rsidRDefault="001827CF">
          <w:pPr>
            <w:pStyle w:val="a5"/>
            <w:rPr>
              <w:sz w:val="16"/>
            </w:rPr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1827CF" w:rsidRPr="00FC281A" w:rsidRDefault="001827CF">
          <w:pPr>
            <w:pStyle w:val="a5"/>
            <w:ind w:right="-71"/>
            <w:rPr>
              <w:sz w:val="16"/>
            </w:rPr>
          </w:pPr>
        </w:p>
      </w:tc>
    </w:tr>
  </w:tbl>
  <w:p w:rsidR="001827CF" w:rsidRDefault="001827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590778"/>
      <w:docPartObj>
        <w:docPartGallery w:val="Page Numbers (Bottom of Page)"/>
        <w:docPartUnique/>
      </w:docPartObj>
    </w:sdtPr>
    <w:sdtEndPr/>
    <w:sdtContent>
      <w:p w:rsidR="001827CF" w:rsidRPr="00AE3B71" w:rsidRDefault="001827CF" w:rsidP="00467053">
        <w:pPr>
          <w:pBdr>
            <w:top w:val="thinThickSmallGap" w:sz="24" w:space="1" w:color="622423"/>
          </w:pBdr>
          <w:tabs>
            <w:tab w:val="center" w:pos="4536"/>
            <w:tab w:val="right" w:pos="9639"/>
          </w:tabs>
          <w:rPr>
            <w:lang w:val="ru-RU"/>
          </w:rPr>
        </w:pPr>
        <w:r w:rsidRPr="009D175B">
          <w:rPr>
            <w:rFonts w:ascii="Times New Roman" w:hAnsi="Times New Roman"/>
            <w:b/>
            <w:bCs/>
            <w:i/>
            <w:iCs/>
            <w:color w:val="0084D1"/>
            <w:sz w:val="21"/>
            <w:szCs w:val="21"/>
            <w:lang w:val="ru-RU"/>
          </w:rPr>
          <w:t>ООО «Проектный Институт Территориального Планирования»</w:t>
        </w:r>
        <w:r w:rsidRPr="009D175B">
          <w:rPr>
            <w:rFonts w:ascii="Times New Roman" w:hAnsi="Times New Roman"/>
            <w:b/>
            <w:bCs/>
            <w:i/>
            <w:iCs/>
            <w:color w:val="0084D1"/>
            <w:sz w:val="21"/>
            <w:szCs w:val="21"/>
            <w:lang w:val="ru-RU"/>
          </w:rPr>
          <w:tab/>
        </w:r>
        <w:r w:rsidRPr="009D175B">
          <w:rPr>
            <w:lang w:val="ru-RU"/>
          </w:rPr>
          <w:t xml:space="preserve">Страница </w:t>
        </w:r>
        <w:r w:rsidRPr="009D175B">
          <w:rPr>
            <w:rFonts w:ascii="Calibri" w:hAnsi="Calibri"/>
          </w:rPr>
          <w:fldChar w:fldCharType="begin"/>
        </w:r>
        <w:r w:rsidRPr="009D175B">
          <w:instrText>PAGE</w:instrText>
        </w:r>
        <w:r w:rsidRPr="009D175B">
          <w:rPr>
            <w:lang w:val="ru-RU"/>
          </w:rPr>
          <w:instrText xml:space="preserve">   \* </w:instrText>
        </w:r>
        <w:r w:rsidRPr="009D175B">
          <w:instrText>MERGEFORMAT</w:instrText>
        </w:r>
        <w:r w:rsidRPr="009D175B">
          <w:rPr>
            <w:rFonts w:ascii="Calibri" w:hAnsi="Calibri"/>
          </w:rPr>
          <w:fldChar w:fldCharType="separate"/>
        </w:r>
        <w:r w:rsidR="002C2D00" w:rsidRPr="002C2D00">
          <w:rPr>
            <w:noProof/>
            <w:lang w:val="ru-RU"/>
          </w:rPr>
          <w:t>2</w:t>
        </w:r>
        <w:r w:rsidRPr="009D175B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118470"/>
      <w:docPartObj>
        <w:docPartGallery w:val="Page Numbers (Bottom of Page)"/>
        <w:docPartUnique/>
      </w:docPartObj>
    </w:sdtPr>
    <w:sdtEndPr/>
    <w:sdtContent>
      <w:p w:rsidR="001827CF" w:rsidRPr="00AE3B71" w:rsidRDefault="001827CF" w:rsidP="00AE3B71">
        <w:pPr>
          <w:pBdr>
            <w:top w:val="thinThickSmallGap" w:sz="24" w:space="1" w:color="622423"/>
          </w:pBdr>
          <w:tabs>
            <w:tab w:val="center" w:pos="4536"/>
            <w:tab w:val="right" w:pos="9639"/>
          </w:tabs>
          <w:rPr>
            <w:lang w:val="ru-RU"/>
          </w:rPr>
        </w:pPr>
        <w:r w:rsidRPr="009D175B">
          <w:rPr>
            <w:rFonts w:ascii="Times New Roman" w:hAnsi="Times New Roman"/>
            <w:b/>
            <w:bCs/>
            <w:i/>
            <w:iCs/>
            <w:color w:val="0084D1"/>
            <w:sz w:val="21"/>
            <w:szCs w:val="21"/>
            <w:lang w:val="ru-RU"/>
          </w:rPr>
          <w:t>ООО «Проектный Институт Территориального Планирования»</w:t>
        </w:r>
        <w:r w:rsidRPr="009D175B">
          <w:rPr>
            <w:rFonts w:ascii="Times New Roman" w:hAnsi="Times New Roman"/>
            <w:b/>
            <w:bCs/>
            <w:i/>
            <w:iCs/>
            <w:color w:val="0084D1"/>
            <w:sz w:val="21"/>
            <w:szCs w:val="21"/>
            <w:lang w:val="ru-RU"/>
          </w:rPr>
          <w:tab/>
        </w:r>
        <w:r w:rsidRPr="009D175B">
          <w:rPr>
            <w:lang w:val="ru-RU"/>
          </w:rPr>
          <w:t xml:space="preserve">Страница </w:t>
        </w:r>
        <w:r w:rsidRPr="009D175B">
          <w:rPr>
            <w:rFonts w:ascii="Calibri" w:hAnsi="Calibri"/>
          </w:rPr>
          <w:fldChar w:fldCharType="begin"/>
        </w:r>
        <w:r w:rsidRPr="009D175B">
          <w:instrText>PAGE</w:instrText>
        </w:r>
        <w:r w:rsidRPr="009D175B">
          <w:rPr>
            <w:lang w:val="ru-RU"/>
          </w:rPr>
          <w:instrText xml:space="preserve">   \* </w:instrText>
        </w:r>
        <w:r w:rsidRPr="009D175B">
          <w:instrText>MERGEFORMAT</w:instrText>
        </w:r>
        <w:r w:rsidRPr="009D175B">
          <w:rPr>
            <w:rFonts w:ascii="Calibri" w:hAnsi="Calibri"/>
          </w:rPr>
          <w:fldChar w:fldCharType="separate"/>
        </w:r>
        <w:r w:rsidR="002C2D00" w:rsidRPr="002C2D00">
          <w:rPr>
            <w:noProof/>
            <w:lang w:val="ru-RU"/>
          </w:rPr>
          <w:t>1</w:t>
        </w:r>
        <w:r w:rsidRPr="009D175B"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7CF" w:rsidRPr="00727AFA" w:rsidRDefault="001827CF" w:rsidP="00BE1995">
    <w:pPr>
      <w:pStyle w:val="a5"/>
      <w:pBdr>
        <w:top w:val="thinThickSmallGap" w:sz="24" w:space="1" w:color="622423" w:themeColor="accent2" w:themeShade="7F"/>
      </w:pBdr>
      <w:rPr>
        <w:lang w:val="ru-RU"/>
      </w:rPr>
    </w:pPr>
    <w:r w:rsidRPr="002A6FD0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</w:instrText>
    </w:r>
    <w:r w:rsidRPr="00252840">
      <w:rPr>
        <w:lang w:val="ru-RU"/>
      </w:rPr>
      <w:instrText xml:space="preserve">   \* </w:instrText>
    </w:r>
    <w:r>
      <w:instrText>MERGEFORMAT</w:instrText>
    </w:r>
    <w:r>
      <w:rPr>
        <w:rFonts w:asciiTheme="minorHAnsi" w:eastAsiaTheme="minorEastAsia" w:hAnsiTheme="minorHAnsi" w:cstheme="minorBidi"/>
      </w:rPr>
      <w:fldChar w:fldCharType="separate"/>
    </w:r>
    <w:r w:rsidR="002C2D00" w:rsidRPr="002C2D00">
      <w:rPr>
        <w:rFonts w:asciiTheme="majorHAnsi" w:eastAsiaTheme="majorEastAsia" w:hAnsiTheme="majorHAnsi" w:cstheme="majorBidi"/>
        <w:noProof/>
        <w:lang w:val="ru-RU"/>
      </w:rPr>
      <w:t>33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4A" w:rsidRDefault="003C7B4A">
      <w:pPr>
        <w:spacing w:line="240" w:lineRule="auto"/>
      </w:pPr>
      <w:r>
        <w:separator/>
      </w:r>
    </w:p>
  </w:footnote>
  <w:footnote w:type="continuationSeparator" w:id="0">
    <w:p w:rsidR="003C7B4A" w:rsidRDefault="003C7B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4" w:type="dxa"/>
      <w:tblBorders>
        <w:top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99"/>
      <w:gridCol w:w="591"/>
    </w:tblGrid>
    <w:tr w:rsidR="001827CF" w:rsidRPr="00FC281A">
      <w:trPr>
        <w:trHeight w:hRule="exact" w:val="567"/>
      </w:trPr>
      <w:tc>
        <w:tcPr>
          <w:tcW w:w="9899" w:type="dxa"/>
          <w:tcBorders>
            <w:right w:val="nil"/>
          </w:tcBorders>
        </w:tcPr>
        <w:p w:rsidR="001827CF" w:rsidRPr="00FC281A" w:rsidRDefault="001827CF">
          <w:pPr>
            <w:pStyle w:val="a3"/>
            <w:rPr>
              <w:noProof/>
            </w:rPr>
          </w:pPr>
          <w:r>
            <w:rPr>
              <w:noProof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F4707ED" wp14:editId="13081466">
                    <wp:simplePos x="0" y="0"/>
                    <wp:positionH relativeFrom="margin">
                      <wp:posOffset>-719455</wp:posOffset>
                    </wp:positionH>
                    <wp:positionV relativeFrom="paragraph">
                      <wp:posOffset>-289560</wp:posOffset>
                    </wp:positionV>
                    <wp:extent cx="635" cy="10207625"/>
                    <wp:effectExtent l="13970" t="15240" r="13970" b="16510"/>
                    <wp:wrapNone/>
                    <wp:docPr id="23" name="Прямая соединительная линия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1020762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6.65pt,-22.8pt" to="-56.6pt,7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" o:allowincell="f" strokeweight="2pt">
                    <v:stroke startarrowwidth="narrow" startarrowlength="short" endarrowwidth="narrow" endarrowlength="short"/>
                    <w10:wrap anchorx="margin"/>
                  </v:line>
                </w:pict>
              </mc:Fallback>
            </mc:AlternateContent>
          </w:r>
          <w:r>
            <w:rPr>
              <w:noProof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80345ED" wp14:editId="709E69C4">
                    <wp:simplePos x="0" y="0"/>
                    <wp:positionH relativeFrom="margin">
                      <wp:posOffset>5940425</wp:posOffset>
                    </wp:positionH>
                    <wp:positionV relativeFrom="paragraph">
                      <wp:posOffset>36195</wp:posOffset>
                    </wp:positionV>
                    <wp:extent cx="635" cy="9375140"/>
                    <wp:effectExtent l="15875" t="17145" r="21590" b="18415"/>
                    <wp:wrapNone/>
                    <wp:docPr id="22" name="Прямая соединительная линия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93751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7.75pt,2.85pt" to="467.8pt,7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" o:allowincell="f" strokeweight="2pt">
                    <v:stroke startarrowwidth="narrow" startarrowlength="short" endarrowwidth="narrow" endarrowlength="short"/>
                    <w10:wrap anchorx="margin"/>
                  </v:line>
                </w:pict>
              </mc:Fallback>
            </mc:AlternateContent>
          </w:r>
        </w:p>
      </w:tc>
      <w:tc>
        <w:tcPr>
          <w:tcW w:w="591" w:type="dxa"/>
          <w:tcBorders>
            <w:top w:val="single" w:sz="18" w:space="0" w:color="auto"/>
            <w:left w:val="single" w:sz="6" w:space="0" w:color="auto"/>
            <w:bottom w:val="single" w:sz="6" w:space="0" w:color="auto"/>
            <w:right w:val="single" w:sz="18" w:space="0" w:color="auto"/>
          </w:tcBorders>
        </w:tcPr>
        <w:p w:rsidR="001827CF" w:rsidRPr="00FC281A" w:rsidRDefault="001827CF">
          <w:pPr>
            <w:pStyle w:val="a3"/>
            <w:rPr>
              <w:noProof/>
            </w:rPr>
          </w:pPr>
        </w:p>
      </w:tc>
    </w:tr>
  </w:tbl>
  <w:p w:rsidR="001827CF" w:rsidRDefault="001827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7CF" w:rsidRDefault="001827CF" w:rsidP="00AE3B71">
    <w:pPr>
      <w:pStyle w:val="a3"/>
    </w:pPr>
    <w:r>
      <w:rPr>
        <w:lang w:val="ru-RU"/>
      </w:rPr>
      <w:t>Приложение к программному документу</w:t>
    </w:r>
  </w:p>
  <w:p w:rsidR="001827CF" w:rsidRDefault="001827CF" w:rsidP="00117856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7CF" w:rsidRDefault="001827CF" w:rsidP="00117856">
    <w:pPr>
      <w:pStyle w:val="a3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7CF" w:rsidRDefault="001827CF" w:rsidP="0011785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F63"/>
    <w:multiLevelType w:val="hybridMultilevel"/>
    <w:tmpl w:val="01C07C9A"/>
    <w:lvl w:ilvl="0" w:tplc="5E3821A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86A"/>
    <w:multiLevelType w:val="hybridMultilevel"/>
    <w:tmpl w:val="CDDAD51C"/>
    <w:lvl w:ilvl="0" w:tplc="D002702A">
      <w:start w:val="2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70DDA"/>
    <w:multiLevelType w:val="hybridMultilevel"/>
    <w:tmpl w:val="34806BBA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125190"/>
    <w:multiLevelType w:val="hybridMultilevel"/>
    <w:tmpl w:val="9D2E83C0"/>
    <w:lvl w:ilvl="0" w:tplc="8E389358">
      <w:start w:val="2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94E13"/>
    <w:multiLevelType w:val="multilevel"/>
    <w:tmpl w:val="AB66DD8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9AC3A3C"/>
    <w:multiLevelType w:val="hybridMultilevel"/>
    <w:tmpl w:val="BED4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3211D"/>
    <w:multiLevelType w:val="hybridMultilevel"/>
    <w:tmpl w:val="8E1C43C2"/>
    <w:lvl w:ilvl="0" w:tplc="F9A002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F0E2BA8"/>
    <w:multiLevelType w:val="multilevel"/>
    <w:tmpl w:val="F6A6D1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0F4626BC"/>
    <w:multiLevelType w:val="hybridMultilevel"/>
    <w:tmpl w:val="8766DD12"/>
    <w:lvl w:ilvl="0" w:tplc="DB5E6632">
      <w:start w:val="2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F4A19"/>
    <w:multiLevelType w:val="hybridMultilevel"/>
    <w:tmpl w:val="CA34AF52"/>
    <w:lvl w:ilvl="0" w:tplc="57A6F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06527C1"/>
    <w:multiLevelType w:val="hybridMultilevel"/>
    <w:tmpl w:val="75107A54"/>
    <w:lvl w:ilvl="0" w:tplc="879A8E3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4D73543"/>
    <w:multiLevelType w:val="hybridMultilevel"/>
    <w:tmpl w:val="38964740"/>
    <w:lvl w:ilvl="0" w:tplc="879A8E34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9533630"/>
    <w:multiLevelType w:val="hybridMultilevel"/>
    <w:tmpl w:val="FB966C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D5619FB"/>
    <w:multiLevelType w:val="hybridMultilevel"/>
    <w:tmpl w:val="D8FE21B2"/>
    <w:lvl w:ilvl="0" w:tplc="120CCB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A3727CB"/>
    <w:multiLevelType w:val="hybridMultilevel"/>
    <w:tmpl w:val="82DA77F6"/>
    <w:lvl w:ilvl="0" w:tplc="F5E0136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B2596"/>
    <w:multiLevelType w:val="hybridMultilevel"/>
    <w:tmpl w:val="CC58DCE6"/>
    <w:lvl w:ilvl="0" w:tplc="D002702A">
      <w:start w:val="2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767FF"/>
    <w:multiLevelType w:val="hybridMultilevel"/>
    <w:tmpl w:val="C0E0DB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9098D"/>
    <w:multiLevelType w:val="hybridMultilevel"/>
    <w:tmpl w:val="4484D33E"/>
    <w:lvl w:ilvl="0" w:tplc="063A2226">
      <w:start w:val="5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02D72"/>
    <w:multiLevelType w:val="hybridMultilevel"/>
    <w:tmpl w:val="0FDA721A"/>
    <w:lvl w:ilvl="0" w:tplc="924E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F311DB0"/>
    <w:multiLevelType w:val="hybridMultilevel"/>
    <w:tmpl w:val="233E65BC"/>
    <w:lvl w:ilvl="0" w:tplc="120CCB36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F8B2F96"/>
    <w:multiLevelType w:val="hybridMultilevel"/>
    <w:tmpl w:val="B87CF486"/>
    <w:lvl w:ilvl="0" w:tplc="9B6269D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1DB6A00"/>
    <w:multiLevelType w:val="hybridMultilevel"/>
    <w:tmpl w:val="B4501292"/>
    <w:lvl w:ilvl="0" w:tplc="120CCB3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2576F2F"/>
    <w:multiLevelType w:val="hybridMultilevel"/>
    <w:tmpl w:val="7A3CBAE4"/>
    <w:lvl w:ilvl="0" w:tplc="879A8E34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2F65193"/>
    <w:multiLevelType w:val="hybridMultilevel"/>
    <w:tmpl w:val="258A90B8"/>
    <w:lvl w:ilvl="0" w:tplc="6AD62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44901C3"/>
    <w:multiLevelType w:val="hybridMultilevel"/>
    <w:tmpl w:val="97EA69D4"/>
    <w:lvl w:ilvl="0" w:tplc="6172D412">
      <w:start w:val="1"/>
      <w:numFmt w:val="decimal"/>
      <w:lvlText w:val="4.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664FAD"/>
    <w:multiLevelType w:val="hybridMultilevel"/>
    <w:tmpl w:val="CDCCA9A2"/>
    <w:lvl w:ilvl="0" w:tplc="82FC91A2">
      <w:start w:val="2"/>
      <w:numFmt w:val="decimal"/>
      <w:lvlText w:val="4.%1.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6">
    <w:nsid w:val="461A0D1B"/>
    <w:multiLevelType w:val="hybridMultilevel"/>
    <w:tmpl w:val="04D25E8A"/>
    <w:lvl w:ilvl="0" w:tplc="D002702A">
      <w:start w:val="2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509B3"/>
    <w:multiLevelType w:val="hybridMultilevel"/>
    <w:tmpl w:val="A152605A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8CC07B3"/>
    <w:multiLevelType w:val="multilevel"/>
    <w:tmpl w:val="B2BC650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EB663D1"/>
    <w:multiLevelType w:val="hybridMultilevel"/>
    <w:tmpl w:val="1C844D46"/>
    <w:lvl w:ilvl="0" w:tplc="9B6269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FB505BD"/>
    <w:multiLevelType w:val="multilevel"/>
    <w:tmpl w:val="BC8AAD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0481E07"/>
    <w:multiLevelType w:val="hybridMultilevel"/>
    <w:tmpl w:val="5644E88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3425010"/>
    <w:multiLevelType w:val="hybridMultilevel"/>
    <w:tmpl w:val="0EC4F256"/>
    <w:lvl w:ilvl="0" w:tplc="79EA97DE">
      <w:start w:val="2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679F9"/>
    <w:multiLevelType w:val="hybridMultilevel"/>
    <w:tmpl w:val="49CEBED4"/>
    <w:lvl w:ilvl="0" w:tplc="23C0C2EE">
      <w:start w:val="4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94223C"/>
    <w:multiLevelType w:val="hybridMultilevel"/>
    <w:tmpl w:val="36D2610A"/>
    <w:lvl w:ilvl="0" w:tplc="120CCB3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5CEB7D78"/>
    <w:multiLevelType w:val="hybridMultilevel"/>
    <w:tmpl w:val="8BB89294"/>
    <w:lvl w:ilvl="0" w:tplc="444A5DC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3AE49EE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030EB5"/>
    <w:multiLevelType w:val="hybridMultilevel"/>
    <w:tmpl w:val="CA1C0724"/>
    <w:lvl w:ilvl="0" w:tplc="82FC91A2">
      <w:start w:val="2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0B2667E"/>
    <w:multiLevelType w:val="hybridMultilevel"/>
    <w:tmpl w:val="9B6E3B2E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23144E6"/>
    <w:multiLevelType w:val="hybridMultilevel"/>
    <w:tmpl w:val="E3DC0B4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4C64C3B"/>
    <w:multiLevelType w:val="multilevel"/>
    <w:tmpl w:val="F73EA9C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F6B1E00"/>
    <w:multiLevelType w:val="hybridMultilevel"/>
    <w:tmpl w:val="16B0AA80"/>
    <w:lvl w:ilvl="0" w:tplc="9B6269DA">
      <w:start w:val="1"/>
      <w:numFmt w:val="bullet"/>
      <w:lvlText w:val="-"/>
      <w:lvlJc w:val="left"/>
      <w:pPr>
        <w:ind w:left="12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41">
    <w:nsid w:val="71010787"/>
    <w:multiLevelType w:val="hybridMultilevel"/>
    <w:tmpl w:val="E3362BBA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5C2F65"/>
    <w:multiLevelType w:val="hybridMultilevel"/>
    <w:tmpl w:val="DCB215F6"/>
    <w:lvl w:ilvl="0" w:tplc="9B6269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325E3"/>
    <w:multiLevelType w:val="hybridMultilevel"/>
    <w:tmpl w:val="77B0410A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3042252"/>
    <w:multiLevelType w:val="hybridMultilevel"/>
    <w:tmpl w:val="A78899BC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1126CB"/>
    <w:multiLevelType w:val="hybridMultilevel"/>
    <w:tmpl w:val="CD0A9EB6"/>
    <w:lvl w:ilvl="0" w:tplc="2FE49E18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lang w:val="en-US"/>
      </w:rPr>
    </w:lvl>
    <w:lvl w:ilvl="1" w:tplc="2D2AEC02">
      <w:start w:val="1"/>
      <w:numFmt w:val="decimal"/>
      <w:lvlText w:val="%2."/>
      <w:lvlJc w:val="left"/>
      <w:pPr>
        <w:ind w:left="156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46">
    <w:nsid w:val="78AE6AFF"/>
    <w:multiLevelType w:val="hybridMultilevel"/>
    <w:tmpl w:val="16F62BC8"/>
    <w:lvl w:ilvl="0" w:tplc="9B6269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C9F3953"/>
    <w:multiLevelType w:val="multilevel"/>
    <w:tmpl w:val="108642A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7E6A6AE7"/>
    <w:multiLevelType w:val="hybridMultilevel"/>
    <w:tmpl w:val="013CAE0C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5"/>
  </w:num>
  <w:num w:numId="3">
    <w:abstractNumId w:val="12"/>
  </w:num>
  <w:num w:numId="4">
    <w:abstractNumId w:val="46"/>
  </w:num>
  <w:num w:numId="5">
    <w:abstractNumId w:val="37"/>
  </w:num>
  <w:num w:numId="6">
    <w:abstractNumId w:val="38"/>
  </w:num>
  <w:num w:numId="7">
    <w:abstractNumId w:val="31"/>
  </w:num>
  <w:num w:numId="8">
    <w:abstractNumId w:val="21"/>
  </w:num>
  <w:num w:numId="9">
    <w:abstractNumId w:val="19"/>
  </w:num>
  <w:num w:numId="10">
    <w:abstractNumId w:val="13"/>
  </w:num>
  <w:num w:numId="11">
    <w:abstractNumId w:val="34"/>
  </w:num>
  <w:num w:numId="12">
    <w:abstractNumId w:val="35"/>
  </w:num>
  <w:num w:numId="13">
    <w:abstractNumId w:val="23"/>
  </w:num>
  <w:num w:numId="14">
    <w:abstractNumId w:val="18"/>
  </w:num>
  <w:num w:numId="15">
    <w:abstractNumId w:val="27"/>
  </w:num>
  <w:num w:numId="16">
    <w:abstractNumId w:val="9"/>
  </w:num>
  <w:num w:numId="17">
    <w:abstractNumId w:val="28"/>
  </w:num>
  <w:num w:numId="18">
    <w:abstractNumId w:val="5"/>
  </w:num>
  <w:num w:numId="19">
    <w:abstractNumId w:val="4"/>
  </w:num>
  <w:num w:numId="20">
    <w:abstractNumId w:val="39"/>
  </w:num>
  <w:num w:numId="21">
    <w:abstractNumId w:val="30"/>
  </w:num>
  <w:num w:numId="22">
    <w:abstractNumId w:val="3"/>
  </w:num>
  <w:num w:numId="23">
    <w:abstractNumId w:val="29"/>
  </w:num>
  <w:num w:numId="24">
    <w:abstractNumId w:val="41"/>
  </w:num>
  <w:num w:numId="25">
    <w:abstractNumId w:val="20"/>
  </w:num>
  <w:num w:numId="26">
    <w:abstractNumId w:val="44"/>
  </w:num>
  <w:num w:numId="27">
    <w:abstractNumId w:val="24"/>
  </w:num>
  <w:num w:numId="28">
    <w:abstractNumId w:val="25"/>
  </w:num>
  <w:num w:numId="29">
    <w:abstractNumId w:val="2"/>
  </w:num>
  <w:num w:numId="30">
    <w:abstractNumId w:val="40"/>
  </w:num>
  <w:num w:numId="31">
    <w:abstractNumId w:val="42"/>
  </w:num>
  <w:num w:numId="32">
    <w:abstractNumId w:val="16"/>
  </w:num>
  <w:num w:numId="33">
    <w:abstractNumId w:val="32"/>
  </w:num>
  <w:num w:numId="34">
    <w:abstractNumId w:val="1"/>
  </w:num>
  <w:num w:numId="35">
    <w:abstractNumId w:val="26"/>
  </w:num>
  <w:num w:numId="36">
    <w:abstractNumId w:val="14"/>
  </w:num>
  <w:num w:numId="37">
    <w:abstractNumId w:val="15"/>
  </w:num>
  <w:num w:numId="38">
    <w:abstractNumId w:val="6"/>
  </w:num>
  <w:num w:numId="39">
    <w:abstractNumId w:val="22"/>
  </w:num>
  <w:num w:numId="40">
    <w:abstractNumId w:val="11"/>
  </w:num>
  <w:num w:numId="41">
    <w:abstractNumId w:val="0"/>
  </w:num>
  <w:num w:numId="42">
    <w:abstractNumId w:val="10"/>
  </w:num>
  <w:num w:numId="43">
    <w:abstractNumId w:val="48"/>
  </w:num>
  <w:num w:numId="44">
    <w:abstractNumId w:val="47"/>
  </w:num>
  <w:num w:numId="45">
    <w:abstractNumId w:val="8"/>
  </w:num>
  <w:num w:numId="46">
    <w:abstractNumId w:val="28"/>
  </w:num>
  <w:num w:numId="47">
    <w:abstractNumId w:val="43"/>
  </w:num>
  <w:num w:numId="48">
    <w:abstractNumId w:val="17"/>
  </w:num>
  <w:num w:numId="49">
    <w:abstractNumId w:val="36"/>
  </w:num>
  <w:num w:numId="50">
    <w:abstractNumId w:val="3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4A"/>
    <w:rsid w:val="00007B33"/>
    <w:rsid w:val="00014681"/>
    <w:rsid w:val="00025693"/>
    <w:rsid w:val="00036267"/>
    <w:rsid w:val="0003709B"/>
    <w:rsid w:val="00037B07"/>
    <w:rsid w:val="000477FC"/>
    <w:rsid w:val="000733F7"/>
    <w:rsid w:val="00074815"/>
    <w:rsid w:val="000A38D6"/>
    <w:rsid w:val="000C0553"/>
    <w:rsid w:val="000D2EF8"/>
    <w:rsid w:val="000D3A39"/>
    <w:rsid w:val="000D4644"/>
    <w:rsid w:val="000E0761"/>
    <w:rsid w:val="000E1F62"/>
    <w:rsid w:val="000F221B"/>
    <w:rsid w:val="001133E6"/>
    <w:rsid w:val="00117666"/>
    <w:rsid w:val="00117856"/>
    <w:rsid w:val="0012015B"/>
    <w:rsid w:val="001229FA"/>
    <w:rsid w:val="00126533"/>
    <w:rsid w:val="00126D34"/>
    <w:rsid w:val="00126F16"/>
    <w:rsid w:val="0013298B"/>
    <w:rsid w:val="00134F44"/>
    <w:rsid w:val="00137241"/>
    <w:rsid w:val="00152C26"/>
    <w:rsid w:val="00166DC3"/>
    <w:rsid w:val="00177856"/>
    <w:rsid w:val="00181E45"/>
    <w:rsid w:val="001827CF"/>
    <w:rsid w:val="00185CBC"/>
    <w:rsid w:val="00194DA4"/>
    <w:rsid w:val="001B4377"/>
    <w:rsid w:val="001C4821"/>
    <w:rsid w:val="001D6AA5"/>
    <w:rsid w:val="001E172C"/>
    <w:rsid w:val="001E2E05"/>
    <w:rsid w:val="001F6174"/>
    <w:rsid w:val="001F6E51"/>
    <w:rsid w:val="001F7D75"/>
    <w:rsid w:val="002019F9"/>
    <w:rsid w:val="00207C49"/>
    <w:rsid w:val="00211512"/>
    <w:rsid w:val="002132E7"/>
    <w:rsid w:val="002138F9"/>
    <w:rsid w:val="00222B57"/>
    <w:rsid w:val="00226F6E"/>
    <w:rsid w:val="0023265D"/>
    <w:rsid w:val="00236CE0"/>
    <w:rsid w:val="00241330"/>
    <w:rsid w:val="00241A66"/>
    <w:rsid w:val="00243FC4"/>
    <w:rsid w:val="002516D7"/>
    <w:rsid w:val="00252626"/>
    <w:rsid w:val="002529D2"/>
    <w:rsid w:val="0025397C"/>
    <w:rsid w:val="00255DCC"/>
    <w:rsid w:val="00261666"/>
    <w:rsid w:val="00262744"/>
    <w:rsid w:val="002723AE"/>
    <w:rsid w:val="00275FF7"/>
    <w:rsid w:val="002775BE"/>
    <w:rsid w:val="002779C9"/>
    <w:rsid w:val="00281646"/>
    <w:rsid w:val="00284155"/>
    <w:rsid w:val="00287BC6"/>
    <w:rsid w:val="00291C20"/>
    <w:rsid w:val="00293A6B"/>
    <w:rsid w:val="002A54BB"/>
    <w:rsid w:val="002A6CFA"/>
    <w:rsid w:val="002C2D00"/>
    <w:rsid w:val="002C62E5"/>
    <w:rsid w:val="002D003B"/>
    <w:rsid w:val="002D6DE3"/>
    <w:rsid w:val="002E3908"/>
    <w:rsid w:val="002E7AAD"/>
    <w:rsid w:val="00304627"/>
    <w:rsid w:val="00310903"/>
    <w:rsid w:val="0031368D"/>
    <w:rsid w:val="0032154E"/>
    <w:rsid w:val="003248D4"/>
    <w:rsid w:val="00334BAD"/>
    <w:rsid w:val="0033657D"/>
    <w:rsid w:val="00340C6B"/>
    <w:rsid w:val="003434D9"/>
    <w:rsid w:val="00345FD2"/>
    <w:rsid w:val="003500A5"/>
    <w:rsid w:val="00354479"/>
    <w:rsid w:val="00364219"/>
    <w:rsid w:val="00371734"/>
    <w:rsid w:val="003728BA"/>
    <w:rsid w:val="00372928"/>
    <w:rsid w:val="00373A35"/>
    <w:rsid w:val="003947F9"/>
    <w:rsid w:val="003A1308"/>
    <w:rsid w:val="003B06AE"/>
    <w:rsid w:val="003B560A"/>
    <w:rsid w:val="003B714E"/>
    <w:rsid w:val="003C79D1"/>
    <w:rsid w:val="003C7AA6"/>
    <w:rsid w:val="003C7B4A"/>
    <w:rsid w:val="003D0BD8"/>
    <w:rsid w:val="003D23E0"/>
    <w:rsid w:val="003D4E49"/>
    <w:rsid w:val="003D5C6A"/>
    <w:rsid w:val="003D6835"/>
    <w:rsid w:val="003E0A50"/>
    <w:rsid w:val="003E3C85"/>
    <w:rsid w:val="003E673E"/>
    <w:rsid w:val="003F3325"/>
    <w:rsid w:val="004146B2"/>
    <w:rsid w:val="00431AF1"/>
    <w:rsid w:val="00453174"/>
    <w:rsid w:val="004537B3"/>
    <w:rsid w:val="00453D7B"/>
    <w:rsid w:val="00454066"/>
    <w:rsid w:val="00455867"/>
    <w:rsid w:val="004640E9"/>
    <w:rsid w:val="00467053"/>
    <w:rsid w:val="00467C80"/>
    <w:rsid w:val="00470EE2"/>
    <w:rsid w:val="00476B61"/>
    <w:rsid w:val="00476FAE"/>
    <w:rsid w:val="00480D9D"/>
    <w:rsid w:val="004965DA"/>
    <w:rsid w:val="004A6F83"/>
    <w:rsid w:val="004B3224"/>
    <w:rsid w:val="004B7E6E"/>
    <w:rsid w:val="004C170E"/>
    <w:rsid w:val="004C577D"/>
    <w:rsid w:val="004D4FC0"/>
    <w:rsid w:val="004D59DB"/>
    <w:rsid w:val="004E58D5"/>
    <w:rsid w:val="004F1EFD"/>
    <w:rsid w:val="004F54B1"/>
    <w:rsid w:val="00500244"/>
    <w:rsid w:val="005046E6"/>
    <w:rsid w:val="005113D1"/>
    <w:rsid w:val="005240EF"/>
    <w:rsid w:val="00532CFA"/>
    <w:rsid w:val="0054170A"/>
    <w:rsid w:val="00551593"/>
    <w:rsid w:val="00562367"/>
    <w:rsid w:val="00565528"/>
    <w:rsid w:val="0057680F"/>
    <w:rsid w:val="005812E8"/>
    <w:rsid w:val="00590EE4"/>
    <w:rsid w:val="005924AC"/>
    <w:rsid w:val="00592BD0"/>
    <w:rsid w:val="00597059"/>
    <w:rsid w:val="005A05FB"/>
    <w:rsid w:val="005A0FA1"/>
    <w:rsid w:val="005B1891"/>
    <w:rsid w:val="005D1B91"/>
    <w:rsid w:val="005D5DE8"/>
    <w:rsid w:val="005E4307"/>
    <w:rsid w:val="005F3623"/>
    <w:rsid w:val="005F4F26"/>
    <w:rsid w:val="005F6344"/>
    <w:rsid w:val="00600EB1"/>
    <w:rsid w:val="00613F59"/>
    <w:rsid w:val="00621D1A"/>
    <w:rsid w:val="00626045"/>
    <w:rsid w:val="0063368C"/>
    <w:rsid w:val="0063423D"/>
    <w:rsid w:val="0064433F"/>
    <w:rsid w:val="00656B04"/>
    <w:rsid w:val="00662904"/>
    <w:rsid w:val="00663DA4"/>
    <w:rsid w:val="0067199A"/>
    <w:rsid w:val="006731BF"/>
    <w:rsid w:val="00677EBB"/>
    <w:rsid w:val="006846FD"/>
    <w:rsid w:val="006858AE"/>
    <w:rsid w:val="00695DD6"/>
    <w:rsid w:val="00696065"/>
    <w:rsid w:val="006970A7"/>
    <w:rsid w:val="00697B92"/>
    <w:rsid w:val="006B3507"/>
    <w:rsid w:val="006D05F5"/>
    <w:rsid w:val="006D4635"/>
    <w:rsid w:val="006E1F0C"/>
    <w:rsid w:val="006F12DC"/>
    <w:rsid w:val="006F231B"/>
    <w:rsid w:val="006F2D16"/>
    <w:rsid w:val="006F2EBD"/>
    <w:rsid w:val="006F4220"/>
    <w:rsid w:val="006F6069"/>
    <w:rsid w:val="0071120C"/>
    <w:rsid w:val="00712D45"/>
    <w:rsid w:val="00713583"/>
    <w:rsid w:val="00716B71"/>
    <w:rsid w:val="00716D1F"/>
    <w:rsid w:val="007226CD"/>
    <w:rsid w:val="00753B3C"/>
    <w:rsid w:val="00753EDA"/>
    <w:rsid w:val="00765BAE"/>
    <w:rsid w:val="007700B5"/>
    <w:rsid w:val="00771838"/>
    <w:rsid w:val="00772296"/>
    <w:rsid w:val="007755F3"/>
    <w:rsid w:val="00781736"/>
    <w:rsid w:val="00787CB6"/>
    <w:rsid w:val="00797898"/>
    <w:rsid w:val="007A328E"/>
    <w:rsid w:val="007A54F7"/>
    <w:rsid w:val="007B1C17"/>
    <w:rsid w:val="007B27B5"/>
    <w:rsid w:val="007B2D14"/>
    <w:rsid w:val="007B64C1"/>
    <w:rsid w:val="007C2E92"/>
    <w:rsid w:val="007C40EC"/>
    <w:rsid w:val="007E0B68"/>
    <w:rsid w:val="007E4994"/>
    <w:rsid w:val="007F2D89"/>
    <w:rsid w:val="007F43D6"/>
    <w:rsid w:val="0080077B"/>
    <w:rsid w:val="00802516"/>
    <w:rsid w:val="0080722F"/>
    <w:rsid w:val="00807993"/>
    <w:rsid w:val="0082526C"/>
    <w:rsid w:val="00830012"/>
    <w:rsid w:val="00830761"/>
    <w:rsid w:val="00836F28"/>
    <w:rsid w:val="00840FB2"/>
    <w:rsid w:val="00844B0A"/>
    <w:rsid w:val="00845C1E"/>
    <w:rsid w:val="008514BB"/>
    <w:rsid w:val="00852E73"/>
    <w:rsid w:val="00853364"/>
    <w:rsid w:val="008536A7"/>
    <w:rsid w:val="008608B5"/>
    <w:rsid w:val="00866E6D"/>
    <w:rsid w:val="008733A0"/>
    <w:rsid w:val="008744F1"/>
    <w:rsid w:val="008751FA"/>
    <w:rsid w:val="00885042"/>
    <w:rsid w:val="00897397"/>
    <w:rsid w:val="008A1E2A"/>
    <w:rsid w:val="008D162E"/>
    <w:rsid w:val="008D2F3A"/>
    <w:rsid w:val="008D2FDD"/>
    <w:rsid w:val="008D4B0A"/>
    <w:rsid w:val="008E588F"/>
    <w:rsid w:val="00905B24"/>
    <w:rsid w:val="009065E8"/>
    <w:rsid w:val="00907AB9"/>
    <w:rsid w:val="0092216E"/>
    <w:rsid w:val="009273C5"/>
    <w:rsid w:val="00930CFA"/>
    <w:rsid w:val="00941BE8"/>
    <w:rsid w:val="0095087B"/>
    <w:rsid w:val="00965354"/>
    <w:rsid w:val="009661A7"/>
    <w:rsid w:val="009703CE"/>
    <w:rsid w:val="00982C1B"/>
    <w:rsid w:val="009B1D7A"/>
    <w:rsid w:val="009B2612"/>
    <w:rsid w:val="009B5108"/>
    <w:rsid w:val="009D358A"/>
    <w:rsid w:val="009D364A"/>
    <w:rsid w:val="009E43D1"/>
    <w:rsid w:val="009E5FFC"/>
    <w:rsid w:val="009F1BDD"/>
    <w:rsid w:val="00A01968"/>
    <w:rsid w:val="00A07E5B"/>
    <w:rsid w:val="00A1161E"/>
    <w:rsid w:val="00A20C55"/>
    <w:rsid w:val="00A2578E"/>
    <w:rsid w:val="00A266BC"/>
    <w:rsid w:val="00A26EFE"/>
    <w:rsid w:val="00A33478"/>
    <w:rsid w:val="00A3609A"/>
    <w:rsid w:val="00A44AE9"/>
    <w:rsid w:val="00A469D1"/>
    <w:rsid w:val="00A5157C"/>
    <w:rsid w:val="00A63234"/>
    <w:rsid w:val="00A67EAF"/>
    <w:rsid w:val="00A74794"/>
    <w:rsid w:val="00A7629F"/>
    <w:rsid w:val="00A844C0"/>
    <w:rsid w:val="00A90B1B"/>
    <w:rsid w:val="00A92EEB"/>
    <w:rsid w:val="00A93DE0"/>
    <w:rsid w:val="00A9524D"/>
    <w:rsid w:val="00A95929"/>
    <w:rsid w:val="00AA3D39"/>
    <w:rsid w:val="00AA4208"/>
    <w:rsid w:val="00AB5531"/>
    <w:rsid w:val="00AC3868"/>
    <w:rsid w:val="00AC57A7"/>
    <w:rsid w:val="00AE134A"/>
    <w:rsid w:val="00AE3B71"/>
    <w:rsid w:val="00AE51AE"/>
    <w:rsid w:val="00AF21C4"/>
    <w:rsid w:val="00AF6965"/>
    <w:rsid w:val="00B124CE"/>
    <w:rsid w:val="00B16640"/>
    <w:rsid w:val="00B16D03"/>
    <w:rsid w:val="00B272C2"/>
    <w:rsid w:val="00B300CF"/>
    <w:rsid w:val="00B35246"/>
    <w:rsid w:val="00B40D4A"/>
    <w:rsid w:val="00B4377E"/>
    <w:rsid w:val="00B538EC"/>
    <w:rsid w:val="00B53910"/>
    <w:rsid w:val="00B64166"/>
    <w:rsid w:val="00B64BB2"/>
    <w:rsid w:val="00B65633"/>
    <w:rsid w:val="00B71E55"/>
    <w:rsid w:val="00B81E09"/>
    <w:rsid w:val="00B90589"/>
    <w:rsid w:val="00B91902"/>
    <w:rsid w:val="00BA66B1"/>
    <w:rsid w:val="00BB04C7"/>
    <w:rsid w:val="00BB20F8"/>
    <w:rsid w:val="00BC1A41"/>
    <w:rsid w:val="00BD676E"/>
    <w:rsid w:val="00BD7C21"/>
    <w:rsid w:val="00BE10B0"/>
    <w:rsid w:val="00BE1995"/>
    <w:rsid w:val="00C10FD6"/>
    <w:rsid w:val="00C121B7"/>
    <w:rsid w:val="00C206C9"/>
    <w:rsid w:val="00C33D8C"/>
    <w:rsid w:val="00C40631"/>
    <w:rsid w:val="00C7720A"/>
    <w:rsid w:val="00C81E75"/>
    <w:rsid w:val="00C90941"/>
    <w:rsid w:val="00C94E11"/>
    <w:rsid w:val="00C973E1"/>
    <w:rsid w:val="00CA193D"/>
    <w:rsid w:val="00CA7807"/>
    <w:rsid w:val="00CB7D4D"/>
    <w:rsid w:val="00CC0F17"/>
    <w:rsid w:val="00CC34A9"/>
    <w:rsid w:val="00CC54D8"/>
    <w:rsid w:val="00CD127D"/>
    <w:rsid w:val="00CE2080"/>
    <w:rsid w:val="00CE777F"/>
    <w:rsid w:val="00CF4D66"/>
    <w:rsid w:val="00D03BBA"/>
    <w:rsid w:val="00D12CA2"/>
    <w:rsid w:val="00D2489B"/>
    <w:rsid w:val="00D30B75"/>
    <w:rsid w:val="00D30DB4"/>
    <w:rsid w:val="00D30F9F"/>
    <w:rsid w:val="00D45075"/>
    <w:rsid w:val="00D45085"/>
    <w:rsid w:val="00D50995"/>
    <w:rsid w:val="00D517CC"/>
    <w:rsid w:val="00D51DBC"/>
    <w:rsid w:val="00D534B2"/>
    <w:rsid w:val="00D62C3A"/>
    <w:rsid w:val="00D6404B"/>
    <w:rsid w:val="00D821FA"/>
    <w:rsid w:val="00D83E89"/>
    <w:rsid w:val="00D87492"/>
    <w:rsid w:val="00D87BDB"/>
    <w:rsid w:val="00D928A5"/>
    <w:rsid w:val="00D92ADE"/>
    <w:rsid w:val="00D96B61"/>
    <w:rsid w:val="00DA2335"/>
    <w:rsid w:val="00DA5CEB"/>
    <w:rsid w:val="00DB06BE"/>
    <w:rsid w:val="00DB2297"/>
    <w:rsid w:val="00DC10F0"/>
    <w:rsid w:val="00DC57B1"/>
    <w:rsid w:val="00DE5083"/>
    <w:rsid w:val="00DF151B"/>
    <w:rsid w:val="00E03DD5"/>
    <w:rsid w:val="00E04755"/>
    <w:rsid w:val="00E0629B"/>
    <w:rsid w:val="00E16951"/>
    <w:rsid w:val="00E25A96"/>
    <w:rsid w:val="00E25DEB"/>
    <w:rsid w:val="00E31B85"/>
    <w:rsid w:val="00E57F33"/>
    <w:rsid w:val="00E66811"/>
    <w:rsid w:val="00E7224E"/>
    <w:rsid w:val="00E77B6F"/>
    <w:rsid w:val="00E80C41"/>
    <w:rsid w:val="00E82565"/>
    <w:rsid w:val="00E86856"/>
    <w:rsid w:val="00EA0F54"/>
    <w:rsid w:val="00EA1E58"/>
    <w:rsid w:val="00EA2135"/>
    <w:rsid w:val="00EB6971"/>
    <w:rsid w:val="00EC3132"/>
    <w:rsid w:val="00EC5F2D"/>
    <w:rsid w:val="00ED201C"/>
    <w:rsid w:val="00ED5589"/>
    <w:rsid w:val="00ED6EF0"/>
    <w:rsid w:val="00EE107F"/>
    <w:rsid w:val="00EE1F96"/>
    <w:rsid w:val="00EE5EDB"/>
    <w:rsid w:val="00EE6391"/>
    <w:rsid w:val="00EF3186"/>
    <w:rsid w:val="00EF38A0"/>
    <w:rsid w:val="00F020EE"/>
    <w:rsid w:val="00F03CB8"/>
    <w:rsid w:val="00F1324A"/>
    <w:rsid w:val="00F15F62"/>
    <w:rsid w:val="00F160A3"/>
    <w:rsid w:val="00F16860"/>
    <w:rsid w:val="00F44898"/>
    <w:rsid w:val="00F44D97"/>
    <w:rsid w:val="00F53061"/>
    <w:rsid w:val="00F61520"/>
    <w:rsid w:val="00F66DDD"/>
    <w:rsid w:val="00F6797B"/>
    <w:rsid w:val="00F70791"/>
    <w:rsid w:val="00F835BC"/>
    <w:rsid w:val="00F938D8"/>
    <w:rsid w:val="00F941C5"/>
    <w:rsid w:val="00F964F1"/>
    <w:rsid w:val="00F97CB9"/>
    <w:rsid w:val="00FA39E5"/>
    <w:rsid w:val="00FA6B42"/>
    <w:rsid w:val="00FB0E15"/>
    <w:rsid w:val="00FC20EE"/>
    <w:rsid w:val="00FD4C23"/>
    <w:rsid w:val="00FD539B"/>
    <w:rsid w:val="00FE6D73"/>
    <w:rsid w:val="00FF0EC7"/>
    <w:rsid w:val="00FF21F4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4A"/>
    <w:pPr>
      <w:spacing w:after="0" w:line="360" w:lineRule="auto"/>
      <w:jc w:val="both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CC34A9"/>
    <w:pPr>
      <w:pBdr>
        <w:bottom w:val="thinThickSmallGap" w:sz="12" w:space="1" w:color="943634"/>
      </w:pBdr>
      <w:spacing w:line="240" w:lineRule="auto"/>
      <w:jc w:val="center"/>
      <w:outlineLvl w:val="0"/>
    </w:pPr>
    <w:rPr>
      <w:b/>
      <w:caps/>
      <w:spacing w:val="20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D364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D36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9D364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9D364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9D364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9D364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9D364A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D364A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4A9"/>
    <w:rPr>
      <w:rFonts w:ascii="Cambria" w:eastAsia="Times New Roman" w:hAnsi="Cambria" w:cs="Times New Roman"/>
      <w:b/>
      <w:caps/>
      <w:spacing w:val="20"/>
      <w:sz w:val="28"/>
      <w:szCs w:val="28"/>
      <w:lang w:val="x-none" w:bidi="en-US"/>
    </w:rPr>
  </w:style>
  <w:style w:type="character" w:customStyle="1" w:styleId="20">
    <w:name w:val="Заголовок 2 Знак"/>
    <w:basedOn w:val="a0"/>
    <w:link w:val="2"/>
    <w:uiPriority w:val="9"/>
    <w:rsid w:val="009D364A"/>
    <w:rPr>
      <w:rFonts w:ascii="Cambria" w:eastAsia="Times New Roman" w:hAnsi="Cambria" w:cs="Times New Roman"/>
      <w:caps/>
      <w:color w:val="632423"/>
      <w:spacing w:val="15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D364A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9D364A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D364A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9D364A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D364A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styleId="a3">
    <w:name w:val="header"/>
    <w:basedOn w:val="a"/>
    <w:link w:val="a4"/>
    <w:rsid w:val="009D364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D364A"/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rsid w:val="009D364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364A"/>
    <w:rPr>
      <w:rFonts w:ascii="Cambria" w:eastAsia="Times New Roman" w:hAnsi="Cambria" w:cs="Times New Roman"/>
      <w:lang w:val="en-US" w:bidi="en-US"/>
    </w:rPr>
  </w:style>
  <w:style w:type="character" w:styleId="a7">
    <w:name w:val="page number"/>
    <w:basedOn w:val="a0"/>
    <w:rsid w:val="009D364A"/>
  </w:style>
  <w:style w:type="paragraph" w:styleId="a8">
    <w:name w:val="Balloon Text"/>
    <w:basedOn w:val="a"/>
    <w:link w:val="a9"/>
    <w:semiHidden/>
    <w:rsid w:val="009D364A"/>
    <w:rPr>
      <w:rFonts w:ascii="Tahoma" w:hAnsi="Tahoma"/>
      <w:sz w:val="16"/>
      <w:szCs w:val="16"/>
      <w:lang w:val="x-none" w:eastAsia="x-none" w:bidi="ar-SA"/>
    </w:rPr>
  </w:style>
  <w:style w:type="character" w:customStyle="1" w:styleId="a9">
    <w:name w:val="Текст выноски Знак"/>
    <w:basedOn w:val="a0"/>
    <w:link w:val="a8"/>
    <w:semiHidden/>
    <w:rsid w:val="009D364A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rsid w:val="009D36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9D364A"/>
    <w:pPr>
      <w:ind w:right="284" w:firstLine="709"/>
    </w:pPr>
    <w:rPr>
      <w:sz w:val="28"/>
      <w:szCs w:val="24"/>
      <w:lang w:val="x-none" w:eastAsia="x-none" w:bidi="ar-SA"/>
    </w:rPr>
  </w:style>
  <w:style w:type="character" w:customStyle="1" w:styleId="ac">
    <w:name w:val="Основной текст с отступом Знак"/>
    <w:basedOn w:val="a0"/>
    <w:link w:val="ab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d">
    <w:name w:val="Normal (Web)"/>
    <w:basedOn w:val="a"/>
    <w:rsid w:val="009D364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9D36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D364A"/>
    <w:rPr>
      <w:rFonts w:ascii="Cambria" w:eastAsia="Times New Roman" w:hAnsi="Cambria" w:cs="Times New Roman"/>
      <w:lang w:val="en-US" w:bidi="en-US"/>
    </w:rPr>
  </w:style>
  <w:style w:type="paragraph" w:styleId="ae">
    <w:name w:val="Document Map"/>
    <w:basedOn w:val="a"/>
    <w:link w:val="af"/>
    <w:rsid w:val="009D364A"/>
    <w:pPr>
      <w:shd w:val="clear" w:color="auto" w:fill="000080"/>
    </w:pPr>
    <w:rPr>
      <w:rFonts w:ascii="Tahoma" w:hAnsi="Tahoma"/>
      <w:sz w:val="20"/>
      <w:szCs w:val="20"/>
      <w:lang w:val="x-none" w:eastAsia="x-none" w:bidi="ar-SA"/>
    </w:rPr>
  </w:style>
  <w:style w:type="character" w:customStyle="1" w:styleId="af">
    <w:name w:val="Схема документа Знак"/>
    <w:basedOn w:val="a0"/>
    <w:link w:val="ae"/>
    <w:rsid w:val="009D364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1">
    <w:name w:val="Красная строка1"/>
    <w:basedOn w:val="af0"/>
    <w:rsid w:val="009D364A"/>
    <w:pPr>
      <w:suppressAutoHyphens/>
      <w:ind w:firstLine="210"/>
    </w:pPr>
    <w:rPr>
      <w:lang w:eastAsia="ar-SA"/>
    </w:rPr>
  </w:style>
  <w:style w:type="paragraph" w:styleId="af0">
    <w:name w:val="Body Text"/>
    <w:aliases w:val=" Знак1 Знак"/>
    <w:basedOn w:val="a"/>
    <w:link w:val="af1"/>
    <w:rsid w:val="009D364A"/>
    <w:pPr>
      <w:spacing w:after="120"/>
    </w:pPr>
  </w:style>
  <w:style w:type="character" w:customStyle="1" w:styleId="af1">
    <w:name w:val="Основной текст Знак"/>
    <w:aliases w:val=" Знак1 Знак Знак"/>
    <w:basedOn w:val="a0"/>
    <w:link w:val="af0"/>
    <w:rsid w:val="009D364A"/>
    <w:rPr>
      <w:rFonts w:ascii="Cambria" w:eastAsia="Times New Roman" w:hAnsi="Cambria" w:cs="Times New Roman"/>
      <w:lang w:val="en-US" w:bidi="en-US"/>
    </w:rPr>
  </w:style>
  <w:style w:type="paragraph" w:styleId="af2">
    <w:name w:val="List Paragraph"/>
    <w:basedOn w:val="a"/>
    <w:uiPriority w:val="34"/>
    <w:qFormat/>
    <w:rsid w:val="009D364A"/>
    <w:pPr>
      <w:ind w:left="720"/>
      <w:contextualSpacing/>
    </w:pPr>
  </w:style>
  <w:style w:type="paragraph" w:customStyle="1" w:styleId="S">
    <w:name w:val="S_Маркированный"/>
    <w:basedOn w:val="af3"/>
    <w:link w:val="S0"/>
    <w:autoRedefine/>
    <w:rsid w:val="009D364A"/>
    <w:pPr>
      <w:tabs>
        <w:tab w:val="left" w:pos="1260"/>
      </w:tabs>
      <w:contextualSpacing w:val="0"/>
    </w:pPr>
    <w:rPr>
      <w:sz w:val="24"/>
      <w:szCs w:val="24"/>
      <w:lang w:val="x-none" w:eastAsia="x-none" w:bidi="ar-SA"/>
    </w:rPr>
  </w:style>
  <w:style w:type="paragraph" w:styleId="af3">
    <w:name w:val="List Bullet"/>
    <w:basedOn w:val="a"/>
    <w:rsid w:val="009D364A"/>
    <w:pPr>
      <w:tabs>
        <w:tab w:val="num" w:pos="1361"/>
      </w:tabs>
      <w:ind w:firstLine="1021"/>
      <w:contextualSpacing/>
    </w:pPr>
  </w:style>
  <w:style w:type="character" w:customStyle="1" w:styleId="S0">
    <w:name w:val="S_Маркированный Знак Знак"/>
    <w:link w:val="S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S31">
    <w:name w:val="S_Нумерованный_3.1"/>
    <w:basedOn w:val="a"/>
    <w:link w:val="S310"/>
    <w:autoRedefine/>
    <w:rsid w:val="009D364A"/>
    <w:pPr>
      <w:ind w:firstLine="624"/>
    </w:pPr>
    <w:rPr>
      <w:sz w:val="28"/>
      <w:szCs w:val="28"/>
      <w:lang w:val="x-none" w:eastAsia="x-none" w:bidi="ar-SA"/>
    </w:rPr>
  </w:style>
  <w:style w:type="character" w:customStyle="1" w:styleId="S310">
    <w:name w:val="S_Нумерованный_3.1 Знак Знак"/>
    <w:link w:val="S31"/>
    <w:rsid w:val="009D364A"/>
    <w:rPr>
      <w:rFonts w:ascii="Cambria" w:eastAsia="Times New Roman" w:hAnsi="Cambria" w:cs="Times New Roman"/>
      <w:sz w:val="28"/>
      <w:szCs w:val="28"/>
      <w:lang w:val="x-none" w:eastAsia="x-none"/>
    </w:rPr>
  </w:style>
  <w:style w:type="paragraph" w:styleId="af4">
    <w:name w:val="Title"/>
    <w:basedOn w:val="a"/>
    <w:next w:val="a"/>
    <w:link w:val="af5"/>
    <w:uiPriority w:val="10"/>
    <w:qFormat/>
    <w:rsid w:val="009D36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af5">
    <w:name w:val="Название Знак"/>
    <w:basedOn w:val="a0"/>
    <w:link w:val="af4"/>
    <w:uiPriority w:val="10"/>
    <w:rsid w:val="009D364A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WW8Num2z0">
    <w:name w:val="WW8Num2z0"/>
    <w:rsid w:val="009D364A"/>
    <w:rPr>
      <w:rFonts w:ascii="Symbol" w:hAnsi="Symbol"/>
    </w:rPr>
  </w:style>
  <w:style w:type="character" w:customStyle="1" w:styleId="WW8Num3z0">
    <w:name w:val="WW8Num3z0"/>
    <w:rsid w:val="009D364A"/>
    <w:rPr>
      <w:rFonts w:ascii="Symbol" w:hAnsi="Symbol"/>
    </w:rPr>
  </w:style>
  <w:style w:type="character" w:customStyle="1" w:styleId="WW8Num4z0">
    <w:name w:val="WW8Num4z0"/>
    <w:rsid w:val="009D364A"/>
    <w:rPr>
      <w:rFonts w:ascii="Symbol" w:hAnsi="Symbol"/>
    </w:rPr>
  </w:style>
  <w:style w:type="character" w:customStyle="1" w:styleId="WW8Num5z0">
    <w:name w:val="WW8Num5z0"/>
    <w:rsid w:val="009D364A"/>
    <w:rPr>
      <w:rFonts w:ascii="Symbol" w:hAnsi="Symbol"/>
    </w:rPr>
  </w:style>
  <w:style w:type="character" w:customStyle="1" w:styleId="WW8Num6z0">
    <w:name w:val="WW8Num6z0"/>
    <w:rsid w:val="009D364A"/>
    <w:rPr>
      <w:rFonts w:ascii="Symbol" w:hAnsi="Symbol"/>
    </w:rPr>
  </w:style>
  <w:style w:type="character" w:customStyle="1" w:styleId="WW8Num7z0">
    <w:name w:val="WW8Num7z0"/>
    <w:rsid w:val="009D364A"/>
    <w:rPr>
      <w:rFonts w:ascii="Symbol" w:hAnsi="Symbol"/>
    </w:rPr>
  </w:style>
  <w:style w:type="character" w:customStyle="1" w:styleId="WW8Num8z0">
    <w:name w:val="WW8Num8z0"/>
    <w:rsid w:val="009D364A"/>
    <w:rPr>
      <w:rFonts w:ascii="Symbol" w:hAnsi="Symbol"/>
    </w:rPr>
  </w:style>
  <w:style w:type="character" w:customStyle="1" w:styleId="WW8Num9z0">
    <w:name w:val="WW8Num9z0"/>
    <w:rsid w:val="009D364A"/>
    <w:rPr>
      <w:rFonts w:ascii="Symbol" w:hAnsi="Symbol"/>
    </w:rPr>
  </w:style>
  <w:style w:type="character" w:customStyle="1" w:styleId="WW8Num10z0">
    <w:name w:val="WW8Num10z0"/>
    <w:rsid w:val="009D364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9D364A"/>
  </w:style>
  <w:style w:type="character" w:customStyle="1" w:styleId="WW-Absatz-Standardschriftart">
    <w:name w:val="WW-Absatz-Standardschriftart"/>
    <w:rsid w:val="009D364A"/>
  </w:style>
  <w:style w:type="character" w:customStyle="1" w:styleId="WW-Absatz-Standardschriftart1">
    <w:name w:val="WW-Absatz-Standardschriftart1"/>
    <w:rsid w:val="009D364A"/>
  </w:style>
  <w:style w:type="character" w:customStyle="1" w:styleId="WW-Absatz-Standardschriftart11">
    <w:name w:val="WW-Absatz-Standardschriftart11"/>
    <w:rsid w:val="009D364A"/>
  </w:style>
  <w:style w:type="character" w:customStyle="1" w:styleId="WW-Absatz-Standardschriftart111">
    <w:name w:val="WW-Absatz-Standardschriftart111"/>
    <w:rsid w:val="009D364A"/>
  </w:style>
  <w:style w:type="character" w:customStyle="1" w:styleId="WW-Absatz-Standardschriftart1111">
    <w:name w:val="WW-Absatz-Standardschriftart1111"/>
    <w:rsid w:val="009D364A"/>
  </w:style>
  <w:style w:type="character" w:customStyle="1" w:styleId="WW-Absatz-Standardschriftart11111">
    <w:name w:val="WW-Absatz-Standardschriftart11111"/>
    <w:rsid w:val="009D364A"/>
  </w:style>
  <w:style w:type="character" w:customStyle="1" w:styleId="WW8Num1z0">
    <w:name w:val="WW8Num1z0"/>
    <w:rsid w:val="009D364A"/>
    <w:rPr>
      <w:rFonts w:ascii="Symbol" w:hAnsi="Symbol"/>
    </w:rPr>
  </w:style>
  <w:style w:type="character" w:customStyle="1" w:styleId="WW8Num2z1">
    <w:name w:val="WW8Num2z1"/>
    <w:rsid w:val="009D364A"/>
    <w:rPr>
      <w:rFonts w:ascii="Courier New" w:hAnsi="Courier New" w:cs="Courier New"/>
    </w:rPr>
  </w:style>
  <w:style w:type="character" w:customStyle="1" w:styleId="WW8Num2z2">
    <w:name w:val="WW8Num2z2"/>
    <w:rsid w:val="009D364A"/>
    <w:rPr>
      <w:rFonts w:ascii="Wingdings" w:hAnsi="Wingdings"/>
    </w:rPr>
  </w:style>
  <w:style w:type="character" w:customStyle="1" w:styleId="WW8Num3z1">
    <w:name w:val="WW8Num3z1"/>
    <w:rsid w:val="009D364A"/>
    <w:rPr>
      <w:rFonts w:ascii="Courier New" w:hAnsi="Courier New" w:cs="Courier New"/>
    </w:rPr>
  </w:style>
  <w:style w:type="character" w:customStyle="1" w:styleId="WW8Num3z2">
    <w:name w:val="WW8Num3z2"/>
    <w:rsid w:val="009D364A"/>
    <w:rPr>
      <w:rFonts w:ascii="Wingdings" w:hAnsi="Wingdings"/>
    </w:rPr>
  </w:style>
  <w:style w:type="character" w:customStyle="1" w:styleId="WW8Num6z1">
    <w:name w:val="WW8Num6z1"/>
    <w:rsid w:val="009D364A"/>
    <w:rPr>
      <w:rFonts w:ascii="Courier New" w:hAnsi="Courier New" w:cs="Courier New"/>
    </w:rPr>
  </w:style>
  <w:style w:type="character" w:customStyle="1" w:styleId="WW8Num6z2">
    <w:name w:val="WW8Num6z2"/>
    <w:rsid w:val="009D364A"/>
    <w:rPr>
      <w:rFonts w:ascii="Wingdings" w:hAnsi="Wingdings"/>
    </w:rPr>
  </w:style>
  <w:style w:type="character" w:customStyle="1" w:styleId="WW8Num8z1">
    <w:name w:val="WW8Num8z1"/>
    <w:rsid w:val="009D364A"/>
    <w:rPr>
      <w:rFonts w:ascii="Courier New" w:hAnsi="Courier New" w:cs="Courier New"/>
    </w:rPr>
  </w:style>
  <w:style w:type="character" w:customStyle="1" w:styleId="WW8Num8z2">
    <w:name w:val="WW8Num8z2"/>
    <w:rsid w:val="009D364A"/>
    <w:rPr>
      <w:rFonts w:ascii="Wingdings" w:hAnsi="Wingdings"/>
    </w:rPr>
  </w:style>
  <w:style w:type="character" w:customStyle="1" w:styleId="WW8Num10z1">
    <w:name w:val="WW8Num10z1"/>
    <w:rsid w:val="009D364A"/>
    <w:rPr>
      <w:rFonts w:ascii="Courier New" w:hAnsi="Courier New"/>
    </w:rPr>
  </w:style>
  <w:style w:type="character" w:customStyle="1" w:styleId="WW8Num10z2">
    <w:name w:val="WW8Num10z2"/>
    <w:rsid w:val="009D364A"/>
    <w:rPr>
      <w:rFonts w:ascii="Wingdings" w:hAnsi="Wingdings"/>
    </w:rPr>
  </w:style>
  <w:style w:type="character" w:customStyle="1" w:styleId="WW8Num10z3">
    <w:name w:val="WW8Num10z3"/>
    <w:rsid w:val="009D364A"/>
    <w:rPr>
      <w:rFonts w:ascii="Symbol" w:hAnsi="Symbol"/>
    </w:rPr>
  </w:style>
  <w:style w:type="character" w:customStyle="1" w:styleId="WW8Num11z0">
    <w:name w:val="WW8Num11z0"/>
    <w:rsid w:val="009D364A"/>
    <w:rPr>
      <w:rFonts w:ascii="Symbol" w:hAnsi="Symbol"/>
    </w:rPr>
  </w:style>
  <w:style w:type="character" w:customStyle="1" w:styleId="WW8Num11z1">
    <w:name w:val="WW8Num11z1"/>
    <w:rsid w:val="009D364A"/>
    <w:rPr>
      <w:rFonts w:ascii="Courier New" w:hAnsi="Courier New" w:cs="Courier New"/>
    </w:rPr>
  </w:style>
  <w:style w:type="character" w:customStyle="1" w:styleId="WW8Num11z2">
    <w:name w:val="WW8Num11z2"/>
    <w:rsid w:val="009D364A"/>
    <w:rPr>
      <w:rFonts w:ascii="Wingdings" w:hAnsi="Wingdings"/>
    </w:rPr>
  </w:style>
  <w:style w:type="character" w:customStyle="1" w:styleId="WW8Num12z0">
    <w:name w:val="WW8Num12z0"/>
    <w:rsid w:val="009D364A"/>
    <w:rPr>
      <w:rFonts w:ascii="Symbol" w:hAnsi="Symbol"/>
    </w:rPr>
  </w:style>
  <w:style w:type="character" w:customStyle="1" w:styleId="WW8Num12z1">
    <w:name w:val="WW8Num12z1"/>
    <w:rsid w:val="009D364A"/>
    <w:rPr>
      <w:rFonts w:ascii="Courier New" w:hAnsi="Courier New" w:cs="Courier New"/>
    </w:rPr>
  </w:style>
  <w:style w:type="character" w:customStyle="1" w:styleId="WW8Num12z2">
    <w:name w:val="WW8Num12z2"/>
    <w:rsid w:val="009D364A"/>
    <w:rPr>
      <w:rFonts w:ascii="Wingdings" w:hAnsi="Wingdings"/>
    </w:rPr>
  </w:style>
  <w:style w:type="character" w:customStyle="1" w:styleId="WW8Num13z0">
    <w:name w:val="WW8Num13z0"/>
    <w:rsid w:val="009D364A"/>
    <w:rPr>
      <w:rFonts w:ascii="Symbol" w:hAnsi="Symbol"/>
    </w:rPr>
  </w:style>
  <w:style w:type="character" w:customStyle="1" w:styleId="WW8Num13z1">
    <w:name w:val="WW8Num13z1"/>
    <w:rsid w:val="009D364A"/>
    <w:rPr>
      <w:rFonts w:ascii="Courier New" w:hAnsi="Courier New" w:cs="Courier New"/>
    </w:rPr>
  </w:style>
  <w:style w:type="character" w:customStyle="1" w:styleId="WW8Num13z2">
    <w:name w:val="WW8Num13z2"/>
    <w:rsid w:val="009D364A"/>
    <w:rPr>
      <w:rFonts w:ascii="Wingdings" w:hAnsi="Wingdings"/>
    </w:rPr>
  </w:style>
  <w:style w:type="character" w:customStyle="1" w:styleId="WW8Num15z0">
    <w:name w:val="WW8Num15z0"/>
    <w:rsid w:val="009D364A"/>
    <w:rPr>
      <w:rFonts w:ascii="Symbol" w:hAnsi="Symbol"/>
    </w:rPr>
  </w:style>
  <w:style w:type="character" w:customStyle="1" w:styleId="WW8Num15z1">
    <w:name w:val="WW8Num15z1"/>
    <w:rsid w:val="009D364A"/>
    <w:rPr>
      <w:rFonts w:ascii="Courier New" w:hAnsi="Courier New" w:cs="Courier New"/>
    </w:rPr>
  </w:style>
  <w:style w:type="character" w:customStyle="1" w:styleId="WW8Num15z2">
    <w:name w:val="WW8Num15z2"/>
    <w:rsid w:val="009D364A"/>
    <w:rPr>
      <w:rFonts w:ascii="Wingdings" w:hAnsi="Wingdings"/>
    </w:rPr>
  </w:style>
  <w:style w:type="character" w:customStyle="1" w:styleId="WW8Num16z0">
    <w:name w:val="WW8Num16z0"/>
    <w:rsid w:val="009D364A"/>
    <w:rPr>
      <w:rFonts w:ascii="Symbol" w:hAnsi="Symbol"/>
    </w:rPr>
  </w:style>
  <w:style w:type="character" w:customStyle="1" w:styleId="WW8Num16z1">
    <w:name w:val="WW8Num16z1"/>
    <w:rsid w:val="009D364A"/>
    <w:rPr>
      <w:rFonts w:ascii="Courier New" w:hAnsi="Courier New" w:cs="Courier New"/>
    </w:rPr>
  </w:style>
  <w:style w:type="character" w:customStyle="1" w:styleId="WW8Num16z2">
    <w:name w:val="WW8Num16z2"/>
    <w:rsid w:val="009D364A"/>
    <w:rPr>
      <w:rFonts w:ascii="Wingdings" w:hAnsi="Wingdings"/>
    </w:rPr>
  </w:style>
  <w:style w:type="character" w:customStyle="1" w:styleId="WW8Num18z0">
    <w:name w:val="WW8Num18z0"/>
    <w:rsid w:val="009D364A"/>
    <w:rPr>
      <w:rFonts w:ascii="Symbol" w:hAnsi="Symbol"/>
    </w:rPr>
  </w:style>
  <w:style w:type="character" w:customStyle="1" w:styleId="WW8Num18z1">
    <w:name w:val="WW8Num18z1"/>
    <w:rsid w:val="009D364A"/>
    <w:rPr>
      <w:rFonts w:ascii="Courier New" w:hAnsi="Courier New" w:cs="Courier New"/>
    </w:rPr>
  </w:style>
  <w:style w:type="character" w:customStyle="1" w:styleId="WW8Num18z2">
    <w:name w:val="WW8Num18z2"/>
    <w:rsid w:val="009D364A"/>
    <w:rPr>
      <w:rFonts w:ascii="Wingdings" w:hAnsi="Wingdings"/>
    </w:rPr>
  </w:style>
  <w:style w:type="character" w:customStyle="1" w:styleId="WW8Num20z0">
    <w:name w:val="WW8Num20z0"/>
    <w:rsid w:val="009D364A"/>
    <w:rPr>
      <w:rFonts w:ascii="Symbol" w:hAnsi="Symbol"/>
    </w:rPr>
  </w:style>
  <w:style w:type="character" w:customStyle="1" w:styleId="WW8Num20z1">
    <w:name w:val="WW8Num20z1"/>
    <w:rsid w:val="009D364A"/>
    <w:rPr>
      <w:rFonts w:ascii="Courier New" w:hAnsi="Courier New" w:cs="Courier New"/>
    </w:rPr>
  </w:style>
  <w:style w:type="character" w:customStyle="1" w:styleId="WW8Num20z2">
    <w:name w:val="WW8Num20z2"/>
    <w:rsid w:val="009D364A"/>
    <w:rPr>
      <w:rFonts w:ascii="Wingdings" w:hAnsi="Wingdings"/>
    </w:rPr>
  </w:style>
  <w:style w:type="character" w:customStyle="1" w:styleId="WW8Num21z0">
    <w:name w:val="WW8Num21z0"/>
    <w:rsid w:val="009D364A"/>
    <w:rPr>
      <w:rFonts w:ascii="Symbol" w:hAnsi="Symbol"/>
    </w:rPr>
  </w:style>
  <w:style w:type="character" w:customStyle="1" w:styleId="WW8Num21z1">
    <w:name w:val="WW8Num21z1"/>
    <w:rsid w:val="009D364A"/>
    <w:rPr>
      <w:rFonts w:ascii="Courier New" w:hAnsi="Courier New" w:cs="Courier New"/>
    </w:rPr>
  </w:style>
  <w:style w:type="character" w:customStyle="1" w:styleId="WW8Num21z2">
    <w:name w:val="WW8Num21z2"/>
    <w:rsid w:val="009D364A"/>
    <w:rPr>
      <w:rFonts w:ascii="Wingdings" w:hAnsi="Wingdings"/>
    </w:rPr>
  </w:style>
  <w:style w:type="character" w:customStyle="1" w:styleId="WW8Num22z0">
    <w:name w:val="WW8Num22z0"/>
    <w:rsid w:val="009D364A"/>
    <w:rPr>
      <w:rFonts w:ascii="Symbol" w:hAnsi="Symbol"/>
    </w:rPr>
  </w:style>
  <w:style w:type="character" w:customStyle="1" w:styleId="WW8Num22z1">
    <w:name w:val="WW8Num22z1"/>
    <w:rsid w:val="009D364A"/>
    <w:rPr>
      <w:rFonts w:ascii="Courier New" w:hAnsi="Courier New" w:cs="Courier New"/>
    </w:rPr>
  </w:style>
  <w:style w:type="character" w:customStyle="1" w:styleId="WW8Num22z2">
    <w:name w:val="WW8Num22z2"/>
    <w:rsid w:val="009D364A"/>
    <w:rPr>
      <w:rFonts w:ascii="Wingdings" w:hAnsi="Wingdings"/>
    </w:rPr>
  </w:style>
  <w:style w:type="character" w:customStyle="1" w:styleId="WW8Num25z0">
    <w:name w:val="WW8Num25z0"/>
    <w:rsid w:val="009D364A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9D364A"/>
    <w:rPr>
      <w:rFonts w:ascii="Symbol" w:hAnsi="Symbol"/>
    </w:rPr>
  </w:style>
  <w:style w:type="character" w:customStyle="1" w:styleId="WW8Num28z1">
    <w:name w:val="WW8Num28z1"/>
    <w:rsid w:val="009D364A"/>
    <w:rPr>
      <w:rFonts w:ascii="Courier New" w:hAnsi="Courier New" w:cs="Courier New"/>
    </w:rPr>
  </w:style>
  <w:style w:type="character" w:customStyle="1" w:styleId="WW8Num28z2">
    <w:name w:val="WW8Num28z2"/>
    <w:rsid w:val="009D364A"/>
    <w:rPr>
      <w:rFonts w:ascii="Wingdings" w:hAnsi="Wingdings"/>
    </w:rPr>
  </w:style>
  <w:style w:type="character" w:customStyle="1" w:styleId="WW8Num29z0">
    <w:name w:val="WW8Num29z0"/>
    <w:rsid w:val="009D364A"/>
    <w:rPr>
      <w:rFonts w:ascii="Symbol" w:hAnsi="Symbol"/>
    </w:rPr>
  </w:style>
  <w:style w:type="character" w:customStyle="1" w:styleId="WW8Num29z1">
    <w:name w:val="WW8Num29z1"/>
    <w:rsid w:val="009D364A"/>
    <w:rPr>
      <w:rFonts w:ascii="Courier New" w:hAnsi="Courier New" w:cs="Courier New"/>
    </w:rPr>
  </w:style>
  <w:style w:type="character" w:customStyle="1" w:styleId="WW8Num29z2">
    <w:name w:val="WW8Num29z2"/>
    <w:rsid w:val="009D364A"/>
    <w:rPr>
      <w:rFonts w:ascii="Wingdings" w:hAnsi="Wingdings"/>
    </w:rPr>
  </w:style>
  <w:style w:type="character" w:customStyle="1" w:styleId="WW8Num32z2">
    <w:name w:val="WW8Num32z2"/>
    <w:rsid w:val="009D364A"/>
    <w:rPr>
      <w:b/>
    </w:rPr>
  </w:style>
  <w:style w:type="character" w:customStyle="1" w:styleId="WW8Num33z0">
    <w:name w:val="WW8Num33z0"/>
    <w:rsid w:val="009D364A"/>
    <w:rPr>
      <w:rFonts w:ascii="Symbol" w:hAnsi="Symbol"/>
    </w:rPr>
  </w:style>
  <w:style w:type="character" w:customStyle="1" w:styleId="WW8Num33z1">
    <w:name w:val="WW8Num33z1"/>
    <w:rsid w:val="009D364A"/>
    <w:rPr>
      <w:rFonts w:ascii="Courier New" w:hAnsi="Courier New" w:cs="Courier New"/>
    </w:rPr>
  </w:style>
  <w:style w:type="character" w:customStyle="1" w:styleId="WW8Num33z2">
    <w:name w:val="WW8Num33z2"/>
    <w:rsid w:val="009D364A"/>
    <w:rPr>
      <w:rFonts w:ascii="Wingdings" w:hAnsi="Wingdings"/>
    </w:rPr>
  </w:style>
  <w:style w:type="character" w:customStyle="1" w:styleId="WW8Num34z0">
    <w:name w:val="WW8Num34z0"/>
    <w:rsid w:val="009D364A"/>
    <w:rPr>
      <w:rFonts w:ascii="Symbol" w:hAnsi="Symbol"/>
    </w:rPr>
  </w:style>
  <w:style w:type="character" w:customStyle="1" w:styleId="WW8Num34z1">
    <w:name w:val="WW8Num34z1"/>
    <w:rsid w:val="009D364A"/>
    <w:rPr>
      <w:rFonts w:ascii="Courier New" w:hAnsi="Courier New" w:cs="Courier New"/>
    </w:rPr>
  </w:style>
  <w:style w:type="character" w:customStyle="1" w:styleId="WW8Num34z2">
    <w:name w:val="WW8Num34z2"/>
    <w:rsid w:val="009D364A"/>
    <w:rPr>
      <w:rFonts w:ascii="Wingdings" w:hAnsi="Wingdings"/>
    </w:rPr>
  </w:style>
  <w:style w:type="character" w:customStyle="1" w:styleId="WW8Num36z0">
    <w:name w:val="WW8Num36z0"/>
    <w:rsid w:val="009D364A"/>
    <w:rPr>
      <w:rFonts w:ascii="Symbol" w:hAnsi="Symbol"/>
    </w:rPr>
  </w:style>
  <w:style w:type="character" w:customStyle="1" w:styleId="WW8Num36z1">
    <w:name w:val="WW8Num36z1"/>
    <w:rsid w:val="009D364A"/>
    <w:rPr>
      <w:rFonts w:ascii="Courier New" w:hAnsi="Courier New" w:cs="Courier New"/>
    </w:rPr>
  </w:style>
  <w:style w:type="character" w:customStyle="1" w:styleId="WW8Num36z2">
    <w:name w:val="WW8Num36z2"/>
    <w:rsid w:val="009D364A"/>
    <w:rPr>
      <w:rFonts w:ascii="Wingdings" w:hAnsi="Wingdings"/>
    </w:rPr>
  </w:style>
  <w:style w:type="character" w:customStyle="1" w:styleId="12">
    <w:name w:val="Основной шрифт абзаца1"/>
    <w:rsid w:val="009D364A"/>
  </w:style>
  <w:style w:type="character" w:customStyle="1" w:styleId="af6">
    <w:name w:val="Маркеры списка"/>
    <w:rsid w:val="009D364A"/>
    <w:rPr>
      <w:rFonts w:ascii="StarSymbol" w:eastAsia="StarSymbol" w:hAnsi="StarSymbol" w:cs="StarSymbol"/>
      <w:sz w:val="18"/>
      <w:szCs w:val="18"/>
    </w:rPr>
  </w:style>
  <w:style w:type="paragraph" w:customStyle="1" w:styleId="af7">
    <w:name w:val="Заголовок"/>
    <w:basedOn w:val="a"/>
    <w:next w:val="af0"/>
    <w:rsid w:val="009D364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8">
    <w:name w:val="List"/>
    <w:basedOn w:val="af0"/>
    <w:rsid w:val="009D364A"/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9D364A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D364A"/>
    <w:pPr>
      <w:suppressLineNumbers/>
    </w:pPr>
    <w:rPr>
      <w:rFonts w:ascii="Arial" w:hAnsi="Arial" w:cs="Tahoma"/>
      <w:lang w:eastAsia="ar-SA"/>
    </w:rPr>
  </w:style>
  <w:style w:type="paragraph" w:customStyle="1" w:styleId="210">
    <w:name w:val="Основной текст с отступом 21"/>
    <w:basedOn w:val="a"/>
    <w:rsid w:val="009D364A"/>
    <w:pPr>
      <w:widowControl w:val="0"/>
      <w:spacing w:line="360" w:lineRule="atLeast"/>
      <w:ind w:firstLine="720"/>
      <w:jc w:val="center"/>
      <w:textAlignment w:val="baseline"/>
    </w:pPr>
    <w:rPr>
      <w:sz w:val="36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9D364A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afa">
    <w:name w:val="Подзаголовок Знак"/>
    <w:basedOn w:val="a0"/>
    <w:link w:val="af9"/>
    <w:uiPriority w:val="11"/>
    <w:rsid w:val="009D364A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paragraph" w:customStyle="1" w:styleId="211">
    <w:name w:val="Список 21"/>
    <w:basedOn w:val="a"/>
    <w:rsid w:val="009D364A"/>
    <w:pPr>
      <w:ind w:left="566" w:hanging="283"/>
    </w:pPr>
    <w:rPr>
      <w:lang w:eastAsia="ar-SA"/>
    </w:rPr>
  </w:style>
  <w:style w:type="paragraph" w:customStyle="1" w:styleId="31">
    <w:name w:val="Основной текст с отступом 31"/>
    <w:basedOn w:val="a"/>
    <w:rsid w:val="009D364A"/>
    <w:pPr>
      <w:spacing w:after="120"/>
      <w:ind w:left="283"/>
    </w:pPr>
    <w:rPr>
      <w:sz w:val="16"/>
      <w:szCs w:val="16"/>
      <w:lang w:eastAsia="ar-SA"/>
    </w:rPr>
  </w:style>
  <w:style w:type="paragraph" w:customStyle="1" w:styleId="afb">
    <w:name w:val="Содержимое таблицы"/>
    <w:basedOn w:val="a"/>
    <w:rsid w:val="009D364A"/>
    <w:pPr>
      <w:suppressLineNumbers/>
    </w:pPr>
    <w:rPr>
      <w:lang w:eastAsia="ar-SA"/>
    </w:rPr>
  </w:style>
  <w:style w:type="paragraph" w:customStyle="1" w:styleId="afc">
    <w:name w:val="Заголовок таблицы"/>
    <w:basedOn w:val="afb"/>
    <w:rsid w:val="009D364A"/>
    <w:pPr>
      <w:jc w:val="center"/>
    </w:pPr>
    <w:rPr>
      <w:b/>
      <w:bCs/>
      <w:i/>
      <w:iCs/>
    </w:rPr>
  </w:style>
  <w:style w:type="paragraph" w:customStyle="1" w:styleId="afd">
    <w:name w:val="Содержимое врезки"/>
    <w:basedOn w:val="af0"/>
    <w:rsid w:val="009D364A"/>
    <w:rPr>
      <w:lang w:eastAsia="ar-SA"/>
    </w:rPr>
  </w:style>
  <w:style w:type="paragraph" w:styleId="afe">
    <w:name w:val="Body Text First Indent"/>
    <w:basedOn w:val="af0"/>
    <w:link w:val="aff"/>
    <w:rsid w:val="009D364A"/>
    <w:pPr>
      <w:ind w:firstLine="210"/>
    </w:pPr>
  </w:style>
  <w:style w:type="character" w:customStyle="1" w:styleId="aff">
    <w:name w:val="Красная строка Знак"/>
    <w:basedOn w:val="af1"/>
    <w:link w:val="afe"/>
    <w:rsid w:val="009D364A"/>
    <w:rPr>
      <w:rFonts w:ascii="Cambria" w:eastAsia="Times New Roman" w:hAnsi="Cambria" w:cs="Times New Roman"/>
      <w:lang w:val="en-US" w:bidi="en-US"/>
    </w:rPr>
  </w:style>
  <w:style w:type="paragraph" w:styleId="23">
    <w:name w:val="Body Text First Indent 2"/>
    <w:basedOn w:val="ab"/>
    <w:link w:val="24"/>
    <w:rsid w:val="009D364A"/>
    <w:pPr>
      <w:ind w:firstLine="210"/>
    </w:pPr>
  </w:style>
  <w:style w:type="character" w:customStyle="1" w:styleId="24">
    <w:name w:val="Красная строка 2 Знак"/>
    <w:basedOn w:val="ac"/>
    <w:link w:val="23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ff0">
    <w:name w:val="Normal Indent"/>
    <w:basedOn w:val="a"/>
    <w:rsid w:val="009D364A"/>
    <w:pPr>
      <w:ind w:left="708"/>
    </w:pPr>
  </w:style>
  <w:style w:type="paragraph" w:customStyle="1" w:styleId="ConsPlusNormal">
    <w:name w:val="ConsPlusNormal"/>
    <w:rsid w:val="009D364A"/>
    <w:pPr>
      <w:widowControl w:val="0"/>
      <w:suppressAutoHyphens/>
      <w:autoSpaceDE w:val="0"/>
      <w:spacing w:line="252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25">
    <w:name w:val="Body Text 2"/>
    <w:basedOn w:val="a"/>
    <w:link w:val="26"/>
    <w:rsid w:val="009D364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9D364A"/>
    <w:rPr>
      <w:rFonts w:ascii="Cambria" w:eastAsia="Times New Roman" w:hAnsi="Cambria" w:cs="Times New Roman"/>
      <w:lang w:val="en-US" w:bidi="en-US"/>
    </w:rPr>
  </w:style>
  <w:style w:type="paragraph" w:styleId="15">
    <w:name w:val="index 1"/>
    <w:basedOn w:val="a"/>
    <w:next w:val="a"/>
    <w:autoRedefine/>
    <w:rsid w:val="009D364A"/>
    <w:pPr>
      <w:ind w:left="200" w:hanging="200"/>
    </w:pPr>
  </w:style>
  <w:style w:type="paragraph" w:styleId="aff1">
    <w:name w:val="index heading"/>
    <w:basedOn w:val="a"/>
    <w:next w:val="15"/>
    <w:rsid w:val="009D364A"/>
    <w:rPr>
      <w:sz w:val="24"/>
      <w:szCs w:val="24"/>
    </w:rPr>
  </w:style>
  <w:style w:type="paragraph" w:styleId="32">
    <w:name w:val="Body Text Indent 3"/>
    <w:basedOn w:val="a"/>
    <w:link w:val="33"/>
    <w:rsid w:val="009D364A"/>
    <w:pPr>
      <w:spacing w:after="120"/>
      <w:ind w:left="283" w:firstLine="720"/>
    </w:pPr>
    <w:rPr>
      <w:sz w:val="16"/>
      <w:szCs w:val="16"/>
      <w:lang w:val="x-none" w:eastAsia="x-none" w:bidi="ar-SA"/>
    </w:rPr>
  </w:style>
  <w:style w:type="character" w:customStyle="1" w:styleId="33">
    <w:name w:val="Основной текст с отступом 3 Знак"/>
    <w:basedOn w:val="a0"/>
    <w:link w:val="32"/>
    <w:rsid w:val="009D364A"/>
    <w:rPr>
      <w:rFonts w:ascii="Cambria" w:eastAsia="Times New Roman" w:hAnsi="Cambria" w:cs="Times New Roman"/>
      <w:sz w:val="16"/>
      <w:szCs w:val="16"/>
      <w:lang w:val="x-none" w:eastAsia="x-none"/>
    </w:rPr>
  </w:style>
  <w:style w:type="paragraph" w:customStyle="1" w:styleId="aff2">
    <w:name w:val="Знак"/>
    <w:basedOn w:val="a"/>
    <w:rsid w:val="009D364A"/>
    <w:rPr>
      <w:sz w:val="28"/>
    </w:rPr>
  </w:style>
  <w:style w:type="paragraph" w:customStyle="1" w:styleId="16">
    <w:name w:val="1основа Знак Знак Знак"/>
    <w:basedOn w:val="a"/>
    <w:link w:val="17"/>
    <w:rsid w:val="009D364A"/>
    <w:pPr>
      <w:spacing w:before="100" w:beforeAutospacing="1" w:after="100" w:afterAutospacing="1"/>
      <w:ind w:left="601" w:firstLine="601"/>
    </w:pPr>
    <w:rPr>
      <w:rFonts w:ascii="Arial" w:hAnsi="Arial"/>
      <w:sz w:val="24"/>
      <w:szCs w:val="24"/>
      <w:lang w:val="x-none" w:eastAsia="x-none" w:bidi="ar-SA"/>
    </w:rPr>
  </w:style>
  <w:style w:type="character" w:customStyle="1" w:styleId="17">
    <w:name w:val="1основа Знак Знак Знак Знак"/>
    <w:link w:val="16"/>
    <w:rsid w:val="009D364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9D364A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9D364A"/>
    <w:pPr>
      <w:widowControl w:val="0"/>
      <w:autoSpaceDE w:val="0"/>
      <w:autoSpaceDN w:val="0"/>
      <w:adjustRightInd w:val="0"/>
      <w:spacing w:line="252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WW-Absatz-Standardschriftart1111111111111">
    <w:name w:val="WW-Absatz-Standardschriftart1111111111111"/>
    <w:rsid w:val="009D364A"/>
  </w:style>
  <w:style w:type="paragraph" w:customStyle="1" w:styleId="S1">
    <w:name w:val="S_Обычный в таблице"/>
    <w:basedOn w:val="a"/>
    <w:link w:val="S2"/>
    <w:rsid w:val="009D364A"/>
    <w:pPr>
      <w:jc w:val="center"/>
    </w:pPr>
    <w:rPr>
      <w:sz w:val="24"/>
      <w:szCs w:val="24"/>
      <w:lang w:val="x-none" w:eastAsia="x-none" w:bidi="ar-SA"/>
    </w:rPr>
  </w:style>
  <w:style w:type="character" w:customStyle="1" w:styleId="S2">
    <w:name w:val="S_Обычный в таблице Знак"/>
    <w:link w:val="S1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3">
    <w:name w:val="Block Text"/>
    <w:basedOn w:val="a"/>
    <w:rsid w:val="009D364A"/>
    <w:pPr>
      <w:shd w:val="clear" w:color="auto" w:fill="FFFFFF"/>
      <w:spacing w:before="5" w:line="480" w:lineRule="auto"/>
      <w:ind w:left="426" w:right="14"/>
    </w:pPr>
    <w:rPr>
      <w:rFonts w:ascii="CG Times" w:hAnsi="CG Times"/>
      <w:color w:val="000000"/>
      <w:sz w:val="24"/>
      <w:szCs w:val="18"/>
    </w:rPr>
  </w:style>
  <w:style w:type="paragraph" w:customStyle="1" w:styleId="18">
    <w:name w:val="Цитата1"/>
    <w:basedOn w:val="a"/>
    <w:rsid w:val="009D364A"/>
    <w:pPr>
      <w:suppressAutoHyphens/>
      <w:ind w:left="284" w:right="-1" w:firstLine="567"/>
    </w:pPr>
    <w:rPr>
      <w:sz w:val="24"/>
      <w:lang w:eastAsia="ar-SA"/>
    </w:rPr>
  </w:style>
  <w:style w:type="character" w:customStyle="1" w:styleId="aff4">
    <w:name w:val="Символы концевой сноски"/>
    <w:rsid w:val="009D364A"/>
    <w:rPr>
      <w:vertAlign w:val="superscript"/>
    </w:rPr>
  </w:style>
  <w:style w:type="paragraph" w:styleId="aff5">
    <w:name w:val="endnote text"/>
    <w:basedOn w:val="a"/>
    <w:link w:val="aff6"/>
    <w:rsid w:val="009D364A"/>
    <w:rPr>
      <w:sz w:val="20"/>
      <w:szCs w:val="20"/>
      <w:lang w:val="x-none" w:eastAsia="ar-SA" w:bidi="ar-SA"/>
    </w:rPr>
  </w:style>
  <w:style w:type="character" w:customStyle="1" w:styleId="aff6">
    <w:name w:val="Текст концевой сноски Знак"/>
    <w:basedOn w:val="a0"/>
    <w:link w:val="aff5"/>
    <w:rsid w:val="009D364A"/>
    <w:rPr>
      <w:rFonts w:ascii="Cambria" w:eastAsia="Times New Roman" w:hAnsi="Cambria" w:cs="Times New Roman"/>
      <w:sz w:val="20"/>
      <w:szCs w:val="20"/>
      <w:lang w:val="x-none" w:eastAsia="ar-SA"/>
    </w:rPr>
  </w:style>
  <w:style w:type="paragraph" w:styleId="19">
    <w:name w:val="toc 1"/>
    <w:basedOn w:val="a"/>
    <w:next w:val="a"/>
    <w:autoRedefine/>
    <w:uiPriority w:val="39"/>
    <w:qFormat/>
    <w:rsid w:val="00590EE4"/>
    <w:pPr>
      <w:tabs>
        <w:tab w:val="left" w:pos="660"/>
        <w:tab w:val="right" w:leader="dot" w:pos="9771"/>
      </w:tabs>
      <w:spacing w:line="276" w:lineRule="auto"/>
      <w:ind w:left="709" w:hanging="709"/>
      <w:jc w:val="left"/>
    </w:pPr>
    <w:rPr>
      <w:rFonts w:ascii="Times New Roman" w:hAnsi="Times New Roman"/>
      <w:bCs/>
      <w:caps/>
      <w:sz w:val="24"/>
      <w:szCs w:val="24"/>
    </w:rPr>
  </w:style>
  <w:style w:type="paragraph" w:styleId="27">
    <w:name w:val="toc 2"/>
    <w:basedOn w:val="a"/>
    <w:next w:val="a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jc w:val="left"/>
    </w:pPr>
    <w:rPr>
      <w:rFonts w:ascii="Calibri" w:hAnsi="Calibri"/>
      <w:b/>
      <w:bCs/>
      <w:sz w:val="20"/>
      <w:szCs w:val="20"/>
    </w:rPr>
  </w:style>
  <w:style w:type="character" w:styleId="aff7">
    <w:name w:val="Hyperlink"/>
    <w:uiPriority w:val="99"/>
    <w:rsid w:val="009D364A"/>
    <w:rPr>
      <w:color w:val="0000FF"/>
      <w:u w:val="single"/>
    </w:rPr>
  </w:style>
  <w:style w:type="paragraph" w:styleId="aff8">
    <w:name w:val="footnote text"/>
    <w:basedOn w:val="a"/>
    <w:link w:val="aff9"/>
    <w:rsid w:val="009D364A"/>
  </w:style>
  <w:style w:type="character" w:customStyle="1" w:styleId="aff9">
    <w:name w:val="Текст сноски Знак"/>
    <w:basedOn w:val="a0"/>
    <w:link w:val="aff8"/>
    <w:rsid w:val="009D364A"/>
    <w:rPr>
      <w:rFonts w:ascii="Cambria" w:eastAsia="Times New Roman" w:hAnsi="Cambria" w:cs="Times New Roman"/>
      <w:lang w:val="en-US" w:bidi="en-US"/>
    </w:rPr>
  </w:style>
  <w:style w:type="character" w:styleId="affa">
    <w:name w:val="footnote reference"/>
    <w:uiPriority w:val="99"/>
    <w:rsid w:val="009D364A"/>
    <w:rPr>
      <w:vertAlign w:val="superscript"/>
    </w:rPr>
  </w:style>
  <w:style w:type="character" w:styleId="affb">
    <w:name w:val="annotation reference"/>
    <w:rsid w:val="009D364A"/>
    <w:rPr>
      <w:sz w:val="16"/>
      <w:szCs w:val="16"/>
    </w:rPr>
  </w:style>
  <w:style w:type="paragraph" w:styleId="affc">
    <w:name w:val="annotation text"/>
    <w:basedOn w:val="a"/>
    <w:link w:val="affd"/>
    <w:rsid w:val="009D364A"/>
  </w:style>
  <w:style w:type="character" w:customStyle="1" w:styleId="affd">
    <w:name w:val="Текст примечания Знак"/>
    <w:basedOn w:val="a0"/>
    <w:link w:val="affc"/>
    <w:rsid w:val="009D364A"/>
    <w:rPr>
      <w:rFonts w:ascii="Cambria" w:eastAsia="Times New Roman" w:hAnsi="Cambria" w:cs="Times New Roman"/>
      <w:lang w:val="en-US" w:bidi="en-US"/>
    </w:rPr>
  </w:style>
  <w:style w:type="paragraph" w:styleId="affe">
    <w:name w:val="annotation subject"/>
    <w:basedOn w:val="affc"/>
    <w:next w:val="affc"/>
    <w:link w:val="afff"/>
    <w:rsid w:val="009D364A"/>
    <w:rPr>
      <w:b/>
      <w:bCs/>
      <w:sz w:val="20"/>
      <w:szCs w:val="20"/>
      <w:lang w:val="x-none" w:eastAsia="x-none" w:bidi="ar-SA"/>
    </w:rPr>
  </w:style>
  <w:style w:type="character" w:customStyle="1" w:styleId="afff">
    <w:name w:val="Тема примечания Знак"/>
    <w:basedOn w:val="affd"/>
    <w:link w:val="affe"/>
    <w:rsid w:val="009D364A"/>
    <w:rPr>
      <w:rFonts w:ascii="Cambria" w:eastAsia="Times New Roman" w:hAnsi="Cambria" w:cs="Times New Roman"/>
      <w:b/>
      <w:bCs/>
      <w:sz w:val="20"/>
      <w:szCs w:val="20"/>
      <w:lang w:val="x-none" w:eastAsia="x-none" w:bidi="en-US"/>
    </w:rPr>
  </w:style>
  <w:style w:type="paragraph" w:customStyle="1" w:styleId="1a">
    <w:name w:val="Подзаголовок_1"/>
    <w:basedOn w:val="9"/>
    <w:link w:val="1b"/>
    <w:qFormat/>
    <w:rsid w:val="009D364A"/>
    <w:rPr>
      <w:b/>
      <w:sz w:val="26"/>
      <w:szCs w:val="26"/>
    </w:rPr>
  </w:style>
  <w:style w:type="character" w:customStyle="1" w:styleId="1b">
    <w:name w:val="Подзаголовок_1 Знак"/>
    <w:link w:val="1a"/>
    <w:rsid w:val="009D364A"/>
    <w:rPr>
      <w:rFonts w:ascii="Cambria" w:eastAsia="Times New Roman" w:hAnsi="Cambria" w:cs="Times New Roman"/>
      <w:b/>
      <w:i/>
      <w:iCs/>
      <w:caps/>
      <w:spacing w:val="10"/>
      <w:sz w:val="26"/>
      <w:szCs w:val="26"/>
      <w:lang w:val="x-none" w:eastAsia="x-none"/>
    </w:rPr>
  </w:style>
  <w:style w:type="paragraph" w:styleId="afff0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fff1"/>
    <w:unhideWhenUsed/>
    <w:qFormat/>
    <w:rsid w:val="009D364A"/>
    <w:rPr>
      <w:caps/>
      <w:spacing w:val="10"/>
      <w:sz w:val="18"/>
      <w:szCs w:val="18"/>
    </w:rPr>
  </w:style>
  <w:style w:type="character" w:customStyle="1" w:styleId="afff1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0"/>
    <w:rsid w:val="009D364A"/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character" w:styleId="afff2">
    <w:name w:val="Strong"/>
    <w:uiPriority w:val="22"/>
    <w:qFormat/>
    <w:rsid w:val="009D364A"/>
    <w:rPr>
      <w:b/>
      <w:bCs/>
      <w:color w:val="943634"/>
      <w:spacing w:val="5"/>
    </w:rPr>
  </w:style>
  <w:style w:type="character" w:styleId="afff3">
    <w:name w:val="Emphasis"/>
    <w:uiPriority w:val="20"/>
    <w:qFormat/>
    <w:rsid w:val="009D364A"/>
    <w:rPr>
      <w:caps/>
      <w:spacing w:val="5"/>
      <w:sz w:val="20"/>
      <w:szCs w:val="20"/>
    </w:rPr>
  </w:style>
  <w:style w:type="paragraph" w:styleId="afff4">
    <w:name w:val="No Spacing"/>
    <w:basedOn w:val="a"/>
    <w:link w:val="afff5"/>
    <w:uiPriority w:val="1"/>
    <w:qFormat/>
    <w:rsid w:val="009D364A"/>
    <w:pPr>
      <w:spacing w:line="240" w:lineRule="auto"/>
    </w:pPr>
  </w:style>
  <w:style w:type="character" w:customStyle="1" w:styleId="afff5">
    <w:name w:val="Без интервала Знак"/>
    <w:basedOn w:val="a0"/>
    <w:link w:val="afff4"/>
    <w:uiPriority w:val="1"/>
    <w:rsid w:val="009D364A"/>
    <w:rPr>
      <w:rFonts w:ascii="Cambria" w:eastAsia="Times New Roman" w:hAnsi="Cambria" w:cs="Times New Roman"/>
      <w:lang w:val="en-US" w:bidi="en-US"/>
    </w:rPr>
  </w:style>
  <w:style w:type="paragraph" w:styleId="28">
    <w:name w:val="Quote"/>
    <w:basedOn w:val="a"/>
    <w:next w:val="a"/>
    <w:link w:val="29"/>
    <w:uiPriority w:val="29"/>
    <w:qFormat/>
    <w:rsid w:val="009D364A"/>
    <w:rPr>
      <w:i/>
      <w:iCs/>
      <w:sz w:val="20"/>
      <w:szCs w:val="20"/>
      <w:lang w:val="x-none" w:eastAsia="x-none" w:bidi="ar-SA"/>
    </w:rPr>
  </w:style>
  <w:style w:type="character" w:customStyle="1" w:styleId="29">
    <w:name w:val="Цитата 2 Знак"/>
    <w:basedOn w:val="a0"/>
    <w:link w:val="28"/>
    <w:uiPriority w:val="29"/>
    <w:rsid w:val="009D364A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ff6">
    <w:name w:val="Intense Quote"/>
    <w:basedOn w:val="a"/>
    <w:next w:val="a"/>
    <w:link w:val="afff7"/>
    <w:uiPriority w:val="30"/>
    <w:qFormat/>
    <w:rsid w:val="009D36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afff7">
    <w:name w:val="Выделенная цитата Знак"/>
    <w:basedOn w:val="a0"/>
    <w:link w:val="afff6"/>
    <w:uiPriority w:val="30"/>
    <w:rsid w:val="009D364A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f8">
    <w:name w:val="Subtle Emphasis"/>
    <w:uiPriority w:val="19"/>
    <w:qFormat/>
    <w:rsid w:val="009D364A"/>
    <w:rPr>
      <w:i/>
      <w:iCs/>
    </w:rPr>
  </w:style>
  <w:style w:type="character" w:styleId="afff9">
    <w:name w:val="Intense Emphasis"/>
    <w:uiPriority w:val="21"/>
    <w:qFormat/>
    <w:rsid w:val="009D364A"/>
    <w:rPr>
      <w:i/>
      <w:iCs/>
      <w:caps/>
      <w:spacing w:val="10"/>
      <w:sz w:val="20"/>
      <w:szCs w:val="20"/>
    </w:rPr>
  </w:style>
  <w:style w:type="character" w:styleId="afffa">
    <w:name w:val="Subtle Reference"/>
    <w:uiPriority w:val="31"/>
    <w:qFormat/>
    <w:rsid w:val="009D364A"/>
    <w:rPr>
      <w:rFonts w:ascii="Calibri" w:eastAsia="Times New Roman" w:hAnsi="Calibri" w:cs="Times New Roman"/>
      <w:i/>
      <w:iCs/>
      <w:color w:val="622423"/>
    </w:rPr>
  </w:style>
  <w:style w:type="character" w:styleId="afffb">
    <w:name w:val="Intense Reference"/>
    <w:uiPriority w:val="32"/>
    <w:qFormat/>
    <w:rsid w:val="009D364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c">
    <w:name w:val="Book Title"/>
    <w:uiPriority w:val="33"/>
    <w:qFormat/>
    <w:rsid w:val="009D364A"/>
    <w:rPr>
      <w:caps/>
      <w:color w:val="622423"/>
      <w:spacing w:val="5"/>
      <w:u w:color="622423"/>
    </w:rPr>
  </w:style>
  <w:style w:type="paragraph" w:styleId="afffd">
    <w:name w:val="TOC Heading"/>
    <w:basedOn w:val="1"/>
    <w:next w:val="a"/>
    <w:uiPriority w:val="39"/>
    <w:semiHidden/>
    <w:unhideWhenUsed/>
    <w:qFormat/>
    <w:rsid w:val="009D364A"/>
    <w:pPr>
      <w:outlineLvl w:val="9"/>
    </w:pPr>
  </w:style>
  <w:style w:type="paragraph" w:customStyle="1" w:styleId="1c">
    <w:name w:val="Обычный1"/>
    <w:rsid w:val="009D364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fe">
    <w:name w:val="FollowedHyperlink"/>
    <w:uiPriority w:val="99"/>
    <w:unhideWhenUsed/>
    <w:rsid w:val="009D364A"/>
    <w:rPr>
      <w:color w:val="800080"/>
      <w:u w:val="single"/>
    </w:rPr>
  </w:style>
  <w:style w:type="paragraph" w:styleId="34">
    <w:name w:val="toc 3"/>
    <w:basedOn w:val="a"/>
    <w:next w:val="a"/>
    <w:autoRedefine/>
    <w:uiPriority w:val="39"/>
    <w:qFormat/>
    <w:rsid w:val="009D364A"/>
    <w:pPr>
      <w:ind w:left="22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rsid w:val="009D364A"/>
    <w:pPr>
      <w:ind w:left="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9D364A"/>
    <w:pPr>
      <w:ind w:left="6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9D364A"/>
    <w:pPr>
      <w:ind w:left="8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9D364A"/>
    <w:pPr>
      <w:ind w:left="11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rsid w:val="009D364A"/>
    <w:pPr>
      <w:ind w:left="132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rsid w:val="009D364A"/>
    <w:pPr>
      <w:ind w:left="1540"/>
      <w:jc w:val="left"/>
    </w:pPr>
    <w:rPr>
      <w:rFonts w:ascii="Calibri" w:hAnsi="Calibri"/>
      <w:sz w:val="20"/>
      <w:szCs w:val="20"/>
    </w:rPr>
  </w:style>
  <w:style w:type="paragraph" w:customStyle="1" w:styleId="affff">
    <w:name w:val="Заголовок без нумерации"/>
    <w:basedOn w:val="1"/>
    <w:link w:val="affff0"/>
    <w:qFormat/>
    <w:rsid w:val="009D364A"/>
    <w:rPr>
      <w:snapToGrid w:val="0"/>
    </w:rPr>
  </w:style>
  <w:style w:type="character" w:customStyle="1" w:styleId="affff0">
    <w:name w:val="Заголовок без нумерации Знак"/>
    <w:link w:val="affff"/>
    <w:rsid w:val="009D364A"/>
    <w:rPr>
      <w:rFonts w:ascii="Cambria" w:eastAsia="Times New Roman" w:hAnsi="Cambria" w:cs="Times New Roman"/>
      <w:b/>
      <w:caps/>
      <w:snapToGrid w:val="0"/>
      <w:spacing w:val="20"/>
      <w:sz w:val="28"/>
      <w:szCs w:val="28"/>
      <w:lang w:val="x-none" w:bidi="en-US"/>
    </w:rPr>
  </w:style>
  <w:style w:type="paragraph" w:customStyle="1" w:styleId="Standard">
    <w:name w:val="Standard"/>
    <w:rsid w:val="00C406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40631"/>
    <w:pPr>
      <w:ind w:firstLine="709"/>
    </w:pPr>
  </w:style>
  <w:style w:type="paragraph" w:styleId="HTML">
    <w:name w:val="HTML Preformatted"/>
    <w:basedOn w:val="a"/>
    <w:link w:val="HTML0"/>
    <w:uiPriority w:val="99"/>
    <w:rsid w:val="00D50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D509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Стиль 14 пт По ширине"/>
    <w:basedOn w:val="a"/>
    <w:rsid w:val="007700B5"/>
    <w:pPr>
      <w:spacing w:line="240" w:lineRule="auto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2a">
    <w:name w:val="List 2"/>
    <w:basedOn w:val="a"/>
    <w:rsid w:val="007700B5"/>
    <w:pPr>
      <w:spacing w:line="240" w:lineRule="auto"/>
      <w:ind w:left="566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35">
    <w:name w:val="List 3"/>
    <w:basedOn w:val="a"/>
    <w:rsid w:val="007700B5"/>
    <w:pPr>
      <w:spacing w:line="240" w:lineRule="auto"/>
      <w:ind w:left="849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42">
    <w:name w:val="List 4"/>
    <w:basedOn w:val="a"/>
    <w:rsid w:val="007700B5"/>
    <w:pPr>
      <w:spacing w:line="240" w:lineRule="auto"/>
      <w:ind w:left="1132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fff1">
    <w:name w:val="List Continue"/>
    <w:basedOn w:val="a"/>
    <w:rsid w:val="007700B5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2b">
    <w:name w:val="List Continue 2"/>
    <w:basedOn w:val="a"/>
    <w:rsid w:val="007700B5"/>
    <w:pPr>
      <w:spacing w:after="120" w:line="240" w:lineRule="auto"/>
      <w:ind w:left="566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16-66">
    <w:name w:val="стиль16-66"/>
    <w:basedOn w:val="a0"/>
    <w:rsid w:val="007700B5"/>
  </w:style>
  <w:style w:type="character" w:customStyle="1" w:styleId="st1">
    <w:name w:val="st1"/>
    <w:basedOn w:val="a0"/>
    <w:rsid w:val="007700B5"/>
  </w:style>
  <w:style w:type="paragraph" w:customStyle="1" w:styleId="110">
    <w:name w:val="Стиль11"/>
    <w:basedOn w:val="1"/>
    <w:link w:val="111"/>
    <w:qFormat/>
    <w:rsid w:val="00BD676E"/>
    <w:rPr>
      <w:rFonts w:ascii="Times New Roman" w:hAnsi="Times New Roman"/>
      <w:kern w:val="28"/>
    </w:rPr>
  </w:style>
  <w:style w:type="character" w:customStyle="1" w:styleId="111">
    <w:name w:val="Стиль11 Знак"/>
    <w:link w:val="110"/>
    <w:rsid w:val="00BD676E"/>
    <w:rPr>
      <w:rFonts w:ascii="Times New Roman" w:eastAsia="Times New Roman" w:hAnsi="Times New Roman" w:cs="Times New Roman"/>
      <w:b/>
      <w:caps/>
      <w:spacing w:val="20"/>
      <w:kern w:val="28"/>
      <w:sz w:val="28"/>
      <w:szCs w:val="28"/>
      <w:lang w:val="x-none" w:bidi="en-US"/>
    </w:rPr>
  </w:style>
  <w:style w:type="character" w:styleId="affff2">
    <w:name w:val="Placeholder Text"/>
    <w:basedOn w:val="a0"/>
    <w:uiPriority w:val="99"/>
    <w:semiHidden/>
    <w:rsid w:val="00CB7D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4A"/>
    <w:pPr>
      <w:spacing w:after="0" w:line="360" w:lineRule="auto"/>
      <w:jc w:val="both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CC34A9"/>
    <w:pPr>
      <w:pBdr>
        <w:bottom w:val="thinThickSmallGap" w:sz="12" w:space="1" w:color="943634"/>
      </w:pBdr>
      <w:spacing w:line="240" w:lineRule="auto"/>
      <w:jc w:val="center"/>
      <w:outlineLvl w:val="0"/>
    </w:pPr>
    <w:rPr>
      <w:b/>
      <w:caps/>
      <w:spacing w:val="20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D364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D36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9D364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9D364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9D364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9D364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9D364A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D364A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4A9"/>
    <w:rPr>
      <w:rFonts w:ascii="Cambria" w:eastAsia="Times New Roman" w:hAnsi="Cambria" w:cs="Times New Roman"/>
      <w:b/>
      <w:caps/>
      <w:spacing w:val="20"/>
      <w:sz w:val="28"/>
      <w:szCs w:val="28"/>
      <w:lang w:val="x-none" w:bidi="en-US"/>
    </w:rPr>
  </w:style>
  <w:style w:type="character" w:customStyle="1" w:styleId="20">
    <w:name w:val="Заголовок 2 Знак"/>
    <w:basedOn w:val="a0"/>
    <w:link w:val="2"/>
    <w:uiPriority w:val="9"/>
    <w:rsid w:val="009D364A"/>
    <w:rPr>
      <w:rFonts w:ascii="Cambria" w:eastAsia="Times New Roman" w:hAnsi="Cambria" w:cs="Times New Roman"/>
      <w:caps/>
      <w:color w:val="632423"/>
      <w:spacing w:val="15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D364A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9D364A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D364A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9D364A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D364A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styleId="a3">
    <w:name w:val="header"/>
    <w:basedOn w:val="a"/>
    <w:link w:val="a4"/>
    <w:rsid w:val="009D364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D364A"/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rsid w:val="009D364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364A"/>
    <w:rPr>
      <w:rFonts w:ascii="Cambria" w:eastAsia="Times New Roman" w:hAnsi="Cambria" w:cs="Times New Roman"/>
      <w:lang w:val="en-US" w:bidi="en-US"/>
    </w:rPr>
  </w:style>
  <w:style w:type="character" w:styleId="a7">
    <w:name w:val="page number"/>
    <w:basedOn w:val="a0"/>
    <w:rsid w:val="009D364A"/>
  </w:style>
  <w:style w:type="paragraph" w:styleId="a8">
    <w:name w:val="Balloon Text"/>
    <w:basedOn w:val="a"/>
    <w:link w:val="a9"/>
    <w:semiHidden/>
    <w:rsid w:val="009D364A"/>
    <w:rPr>
      <w:rFonts w:ascii="Tahoma" w:hAnsi="Tahoma"/>
      <w:sz w:val="16"/>
      <w:szCs w:val="16"/>
      <w:lang w:val="x-none" w:eastAsia="x-none" w:bidi="ar-SA"/>
    </w:rPr>
  </w:style>
  <w:style w:type="character" w:customStyle="1" w:styleId="a9">
    <w:name w:val="Текст выноски Знак"/>
    <w:basedOn w:val="a0"/>
    <w:link w:val="a8"/>
    <w:semiHidden/>
    <w:rsid w:val="009D364A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rsid w:val="009D36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9D364A"/>
    <w:pPr>
      <w:ind w:right="284" w:firstLine="709"/>
    </w:pPr>
    <w:rPr>
      <w:sz w:val="28"/>
      <w:szCs w:val="24"/>
      <w:lang w:val="x-none" w:eastAsia="x-none" w:bidi="ar-SA"/>
    </w:rPr>
  </w:style>
  <w:style w:type="character" w:customStyle="1" w:styleId="ac">
    <w:name w:val="Основной текст с отступом Знак"/>
    <w:basedOn w:val="a0"/>
    <w:link w:val="ab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d">
    <w:name w:val="Normal (Web)"/>
    <w:basedOn w:val="a"/>
    <w:rsid w:val="009D364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9D36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D364A"/>
    <w:rPr>
      <w:rFonts w:ascii="Cambria" w:eastAsia="Times New Roman" w:hAnsi="Cambria" w:cs="Times New Roman"/>
      <w:lang w:val="en-US" w:bidi="en-US"/>
    </w:rPr>
  </w:style>
  <w:style w:type="paragraph" w:styleId="ae">
    <w:name w:val="Document Map"/>
    <w:basedOn w:val="a"/>
    <w:link w:val="af"/>
    <w:rsid w:val="009D364A"/>
    <w:pPr>
      <w:shd w:val="clear" w:color="auto" w:fill="000080"/>
    </w:pPr>
    <w:rPr>
      <w:rFonts w:ascii="Tahoma" w:hAnsi="Tahoma"/>
      <w:sz w:val="20"/>
      <w:szCs w:val="20"/>
      <w:lang w:val="x-none" w:eastAsia="x-none" w:bidi="ar-SA"/>
    </w:rPr>
  </w:style>
  <w:style w:type="character" w:customStyle="1" w:styleId="af">
    <w:name w:val="Схема документа Знак"/>
    <w:basedOn w:val="a0"/>
    <w:link w:val="ae"/>
    <w:rsid w:val="009D364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1">
    <w:name w:val="Красная строка1"/>
    <w:basedOn w:val="af0"/>
    <w:rsid w:val="009D364A"/>
    <w:pPr>
      <w:suppressAutoHyphens/>
      <w:ind w:firstLine="210"/>
    </w:pPr>
    <w:rPr>
      <w:lang w:eastAsia="ar-SA"/>
    </w:rPr>
  </w:style>
  <w:style w:type="paragraph" w:styleId="af0">
    <w:name w:val="Body Text"/>
    <w:aliases w:val=" Знак1 Знак"/>
    <w:basedOn w:val="a"/>
    <w:link w:val="af1"/>
    <w:rsid w:val="009D364A"/>
    <w:pPr>
      <w:spacing w:after="120"/>
    </w:pPr>
  </w:style>
  <w:style w:type="character" w:customStyle="1" w:styleId="af1">
    <w:name w:val="Основной текст Знак"/>
    <w:aliases w:val=" Знак1 Знак Знак"/>
    <w:basedOn w:val="a0"/>
    <w:link w:val="af0"/>
    <w:rsid w:val="009D364A"/>
    <w:rPr>
      <w:rFonts w:ascii="Cambria" w:eastAsia="Times New Roman" w:hAnsi="Cambria" w:cs="Times New Roman"/>
      <w:lang w:val="en-US" w:bidi="en-US"/>
    </w:rPr>
  </w:style>
  <w:style w:type="paragraph" w:styleId="af2">
    <w:name w:val="List Paragraph"/>
    <w:basedOn w:val="a"/>
    <w:uiPriority w:val="34"/>
    <w:qFormat/>
    <w:rsid w:val="009D364A"/>
    <w:pPr>
      <w:ind w:left="720"/>
      <w:contextualSpacing/>
    </w:pPr>
  </w:style>
  <w:style w:type="paragraph" w:customStyle="1" w:styleId="S">
    <w:name w:val="S_Маркированный"/>
    <w:basedOn w:val="af3"/>
    <w:link w:val="S0"/>
    <w:autoRedefine/>
    <w:rsid w:val="009D364A"/>
    <w:pPr>
      <w:tabs>
        <w:tab w:val="left" w:pos="1260"/>
      </w:tabs>
      <w:contextualSpacing w:val="0"/>
    </w:pPr>
    <w:rPr>
      <w:sz w:val="24"/>
      <w:szCs w:val="24"/>
      <w:lang w:val="x-none" w:eastAsia="x-none" w:bidi="ar-SA"/>
    </w:rPr>
  </w:style>
  <w:style w:type="paragraph" w:styleId="af3">
    <w:name w:val="List Bullet"/>
    <w:basedOn w:val="a"/>
    <w:rsid w:val="009D364A"/>
    <w:pPr>
      <w:tabs>
        <w:tab w:val="num" w:pos="1361"/>
      </w:tabs>
      <w:ind w:firstLine="1021"/>
      <w:contextualSpacing/>
    </w:pPr>
  </w:style>
  <w:style w:type="character" w:customStyle="1" w:styleId="S0">
    <w:name w:val="S_Маркированный Знак Знак"/>
    <w:link w:val="S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S31">
    <w:name w:val="S_Нумерованный_3.1"/>
    <w:basedOn w:val="a"/>
    <w:link w:val="S310"/>
    <w:autoRedefine/>
    <w:rsid w:val="009D364A"/>
    <w:pPr>
      <w:ind w:firstLine="624"/>
    </w:pPr>
    <w:rPr>
      <w:sz w:val="28"/>
      <w:szCs w:val="28"/>
      <w:lang w:val="x-none" w:eastAsia="x-none" w:bidi="ar-SA"/>
    </w:rPr>
  </w:style>
  <w:style w:type="character" w:customStyle="1" w:styleId="S310">
    <w:name w:val="S_Нумерованный_3.1 Знак Знак"/>
    <w:link w:val="S31"/>
    <w:rsid w:val="009D364A"/>
    <w:rPr>
      <w:rFonts w:ascii="Cambria" w:eastAsia="Times New Roman" w:hAnsi="Cambria" w:cs="Times New Roman"/>
      <w:sz w:val="28"/>
      <w:szCs w:val="28"/>
      <w:lang w:val="x-none" w:eastAsia="x-none"/>
    </w:rPr>
  </w:style>
  <w:style w:type="paragraph" w:styleId="af4">
    <w:name w:val="Title"/>
    <w:basedOn w:val="a"/>
    <w:next w:val="a"/>
    <w:link w:val="af5"/>
    <w:uiPriority w:val="10"/>
    <w:qFormat/>
    <w:rsid w:val="009D36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af5">
    <w:name w:val="Название Знак"/>
    <w:basedOn w:val="a0"/>
    <w:link w:val="af4"/>
    <w:uiPriority w:val="10"/>
    <w:rsid w:val="009D364A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WW8Num2z0">
    <w:name w:val="WW8Num2z0"/>
    <w:rsid w:val="009D364A"/>
    <w:rPr>
      <w:rFonts w:ascii="Symbol" w:hAnsi="Symbol"/>
    </w:rPr>
  </w:style>
  <w:style w:type="character" w:customStyle="1" w:styleId="WW8Num3z0">
    <w:name w:val="WW8Num3z0"/>
    <w:rsid w:val="009D364A"/>
    <w:rPr>
      <w:rFonts w:ascii="Symbol" w:hAnsi="Symbol"/>
    </w:rPr>
  </w:style>
  <w:style w:type="character" w:customStyle="1" w:styleId="WW8Num4z0">
    <w:name w:val="WW8Num4z0"/>
    <w:rsid w:val="009D364A"/>
    <w:rPr>
      <w:rFonts w:ascii="Symbol" w:hAnsi="Symbol"/>
    </w:rPr>
  </w:style>
  <w:style w:type="character" w:customStyle="1" w:styleId="WW8Num5z0">
    <w:name w:val="WW8Num5z0"/>
    <w:rsid w:val="009D364A"/>
    <w:rPr>
      <w:rFonts w:ascii="Symbol" w:hAnsi="Symbol"/>
    </w:rPr>
  </w:style>
  <w:style w:type="character" w:customStyle="1" w:styleId="WW8Num6z0">
    <w:name w:val="WW8Num6z0"/>
    <w:rsid w:val="009D364A"/>
    <w:rPr>
      <w:rFonts w:ascii="Symbol" w:hAnsi="Symbol"/>
    </w:rPr>
  </w:style>
  <w:style w:type="character" w:customStyle="1" w:styleId="WW8Num7z0">
    <w:name w:val="WW8Num7z0"/>
    <w:rsid w:val="009D364A"/>
    <w:rPr>
      <w:rFonts w:ascii="Symbol" w:hAnsi="Symbol"/>
    </w:rPr>
  </w:style>
  <w:style w:type="character" w:customStyle="1" w:styleId="WW8Num8z0">
    <w:name w:val="WW8Num8z0"/>
    <w:rsid w:val="009D364A"/>
    <w:rPr>
      <w:rFonts w:ascii="Symbol" w:hAnsi="Symbol"/>
    </w:rPr>
  </w:style>
  <w:style w:type="character" w:customStyle="1" w:styleId="WW8Num9z0">
    <w:name w:val="WW8Num9z0"/>
    <w:rsid w:val="009D364A"/>
    <w:rPr>
      <w:rFonts w:ascii="Symbol" w:hAnsi="Symbol"/>
    </w:rPr>
  </w:style>
  <w:style w:type="character" w:customStyle="1" w:styleId="WW8Num10z0">
    <w:name w:val="WW8Num10z0"/>
    <w:rsid w:val="009D364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9D364A"/>
  </w:style>
  <w:style w:type="character" w:customStyle="1" w:styleId="WW-Absatz-Standardschriftart">
    <w:name w:val="WW-Absatz-Standardschriftart"/>
    <w:rsid w:val="009D364A"/>
  </w:style>
  <w:style w:type="character" w:customStyle="1" w:styleId="WW-Absatz-Standardschriftart1">
    <w:name w:val="WW-Absatz-Standardschriftart1"/>
    <w:rsid w:val="009D364A"/>
  </w:style>
  <w:style w:type="character" w:customStyle="1" w:styleId="WW-Absatz-Standardschriftart11">
    <w:name w:val="WW-Absatz-Standardschriftart11"/>
    <w:rsid w:val="009D364A"/>
  </w:style>
  <w:style w:type="character" w:customStyle="1" w:styleId="WW-Absatz-Standardschriftart111">
    <w:name w:val="WW-Absatz-Standardschriftart111"/>
    <w:rsid w:val="009D364A"/>
  </w:style>
  <w:style w:type="character" w:customStyle="1" w:styleId="WW-Absatz-Standardschriftart1111">
    <w:name w:val="WW-Absatz-Standardschriftart1111"/>
    <w:rsid w:val="009D364A"/>
  </w:style>
  <w:style w:type="character" w:customStyle="1" w:styleId="WW-Absatz-Standardschriftart11111">
    <w:name w:val="WW-Absatz-Standardschriftart11111"/>
    <w:rsid w:val="009D364A"/>
  </w:style>
  <w:style w:type="character" w:customStyle="1" w:styleId="WW8Num1z0">
    <w:name w:val="WW8Num1z0"/>
    <w:rsid w:val="009D364A"/>
    <w:rPr>
      <w:rFonts w:ascii="Symbol" w:hAnsi="Symbol"/>
    </w:rPr>
  </w:style>
  <w:style w:type="character" w:customStyle="1" w:styleId="WW8Num2z1">
    <w:name w:val="WW8Num2z1"/>
    <w:rsid w:val="009D364A"/>
    <w:rPr>
      <w:rFonts w:ascii="Courier New" w:hAnsi="Courier New" w:cs="Courier New"/>
    </w:rPr>
  </w:style>
  <w:style w:type="character" w:customStyle="1" w:styleId="WW8Num2z2">
    <w:name w:val="WW8Num2z2"/>
    <w:rsid w:val="009D364A"/>
    <w:rPr>
      <w:rFonts w:ascii="Wingdings" w:hAnsi="Wingdings"/>
    </w:rPr>
  </w:style>
  <w:style w:type="character" w:customStyle="1" w:styleId="WW8Num3z1">
    <w:name w:val="WW8Num3z1"/>
    <w:rsid w:val="009D364A"/>
    <w:rPr>
      <w:rFonts w:ascii="Courier New" w:hAnsi="Courier New" w:cs="Courier New"/>
    </w:rPr>
  </w:style>
  <w:style w:type="character" w:customStyle="1" w:styleId="WW8Num3z2">
    <w:name w:val="WW8Num3z2"/>
    <w:rsid w:val="009D364A"/>
    <w:rPr>
      <w:rFonts w:ascii="Wingdings" w:hAnsi="Wingdings"/>
    </w:rPr>
  </w:style>
  <w:style w:type="character" w:customStyle="1" w:styleId="WW8Num6z1">
    <w:name w:val="WW8Num6z1"/>
    <w:rsid w:val="009D364A"/>
    <w:rPr>
      <w:rFonts w:ascii="Courier New" w:hAnsi="Courier New" w:cs="Courier New"/>
    </w:rPr>
  </w:style>
  <w:style w:type="character" w:customStyle="1" w:styleId="WW8Num6z2">
    <w:name w:val="WW8Num6z2"/>
    <w:rsid w:val="009D364A"/>
    <w:rPr>
      <w:rFonts w:ascii="Wingdings" w:hAnsi="Wingdings"/>
    </w:rPr>
  </w:style>
  <w:style w:type="character" w:customStyle="1" w:styleId="WW8Num8z1">
    <w:name w:val="WW8Num8z1"/>
    <w:rsid w:val="009D364A"/>
    <w:rPr>
      <w:rFonts w:ascii="Courier New" w:hAnsi="Courier New" w:cs="Courier New"/>
    </w:rPr>
  </w:style>
  <w:style w:type="character" w:customStyle="1" w:styleId="WW8Num8z2">
    <w:name w:val="WW8Num8z2"/>
    <w:rsid w:val="009D364A"/>
    <w:rPr>
      <w:rFonts w:ascii="Wingdings" w:hAnsi="Wingdings"/>
    </w:rPr>
  </w:style>
  <w:style w:type="character" w:customStyle="1" w:styleId="WW8Num10z1">
    <w:name w:val="WW8Num10z1"/>
    <w:rsid w:val="009D364A"/>
    <w:rPr>
      <w:rFonts w:ascii="Courier New" w:hAnsi="Courier New"/>
    </w:rPr>
  </w:style>
  <w:style w:type="character" w:customStyle="1" w:styleId="WW8Num10z2">
    <w:name w:val="WW8Num10z2"/>
    <w:rsid w:val="009D364A"/>
    <w:rPr>
      <w:rFonts w:ascii="Wingdings" w:hAnsi="Wingdings"/>
    </w:rPr>
  </w:style>
  <w:style w:type="character" w:customStyle="1" w:styleId="WW8Num10z3">
    <w:name w:val="WW8Num10z3"/>
    <w:rsid w:val="009D364A"/>
    <w:rPr>
      <w:rFonts w:ascii="Symbol" w:hAnsi="Symbol"/>
    </w:rPr>
  </w:style>
  <w:style w:type="character" w:customStyle="1" w:styleId="WW8Num11z0">
    <w:name w:val="WW8Num11z0"/>
    <w:rsid w:val="009D364A"/>
    <w:rPr>
      <w:rFonts w:ascii="Symbol" w:hAnsi="Symbol"/>
    </w:rPr>
  </w:style>
  <w:style w:type="character" w:customStyle="1" w:styleId="WW8Num11z1">
    <w:name w:val="WW8Num11z1"/>
    <w:rsid w:val="009D364A"/>
    <w:rPr>
      <w:rFonts w:ascii="Courier New" w:hAnsi="Courier New" w:cs="Courier New"/>
    </w:rPr>
  </w:style>
  <w:style w:type="character" w:customStyle="1" w:styleId="WW8Num11z2">
    <w:name w:val="WW8Num11z2"/>
    <w:rsid w:val="009D364A"/>
    <w:rPr>
      <w:rFonts w:ascii="Wingdings" w:hAnsi="Wingdings"/>
    </w:rPr>
  </w:style>
  <w:style w:type="character" w:customStyle="1" w:styleId="WW8Num12z0">
    <w:name w:val="WW8Num12z0"/>
    <w:rsid w:val="009D364A"/>
    <w:rPr>
      <w:rFonts w:ascii="Symbol" w:hAnsi="Symbol"/>
    </w:rPr>
  </w:style>
  <w:style w:type="character" w:customStyle="1" w:styleId="WW8Num12z1">
    <w:name w:val="WW8Num12z1"/>
    <w:rsid w:val="009D364A"/>
    <w:rPr>
      <w:rFonts w:ascii="Courier New" w:hAnsi="Courier New" w:cs="Courier New"/>
    </w:rPr>
  </w:style>
  <w:style w:type="character" w:customStyle="1" w:styleId="WW8Num12z2">
    <w:name w:val="WW8Num12z2"/>
    <w:rsid w:val="009D364A"/>
    <w:rPr>
      <w:rFonts w:ascii="Wingdings" w:hAnsi="Wingdings"/>
    </w:rPr>
  </w:style>
  <w:style w:type="character" w:customStyle="1" w:styleId="WW8Num13z0">
    <w:name w:val="WW8Num13z0"/>
    <w:rsid w:val="009D364A"/>
    <w:rPr>
      <w:rFonts w:ascii="Symbol" w:hAnsi="Symbol"/>
    </w:rPr>
  </w:style>
  <w:style w:type="character" w:customStyle="1" w:styleId="WW8Num13z1">
    <w:name w:val="WW8Num13z1"/>
    <w:rsid w:val="009D364A"/>
    <w:rPr>
      <w:rFonts w:ascii="Courier New" w:hAnsi="Courier New" w:cs="Courier New"/>
    </w:rPr>
  </w:style>
  <w:style w:type="character" w:customStyle="1" w:styleId="WW8Num13z2">
    <w:name w:val="WW8Num13z2"/>
    <w:rsid w:val="009D364A"/>
    <w:rPr>
      <w:rFonts w:ascii="Wingdings" w:hAnsi="Wingdings"/>
    </w:rPr>
  </w:style>
  <w:style w:type="character" w:customStyle="1" w:styleId="WW8Num15z0">
    <w:name w:val="WW8Num15z0"/>
    <w:rsid w:val="009D364A"/>
    <w:rPr>
      <w:rFonts w:ascii="Symbol" w:hAnsi="Symbol"/>
    </w:rPr>
  </w:style>
  <w:style w:type="character" w:customStyle="1" w:styleId="WW8Num15z1">
    <w:name w:val="WW8Num15z1"/>
    <w:rsid w:val="009D364A"/>
    <w:rPr>
      <w:rFonts w:ascii="Courier New" w:hAnsi="Courier New" w:cs="Courier New"/>
    </w:rPr>
  </w:style>
  <w:style w:type="character" w:customStyle="1" w:styleId="WW8Num15z2">
    <w:name w:val="WW8Num15z2"/>
    <w:rsid w:val="009D364A"/>
    <w:rPr>
      <w:rFonts w:ascii="Wingdings" w:hAnsi="Wingdings"/>
    </w:rPr>
  </w:style>
  <w:style w:type="character" w:customStyle="1" w:styleId="WW8Num16z0">
    <w:name w:val="WW8Num16z0"/>
    <w:rsid w:val="009D364A"/>
    <w:rPr>
      <w:rFonts w:ascii="Symbol" w:hAnsi="Symbol"/>
    </w:rPr>
  </w:style>
  <w:style w:type="character" w:customStyle="1" w:styleId="WW8Num16z1">
    <w:name w:val="WW8Num16z1"/>
    <w:rsid w:val="009D364A"/>
    <w:rPr>
      <w:rFonts w:ascii="Courier New" w:hAnsi="Courier New" w:cs="Courier New"/>
    </w:rPr>
  </w:style>
  <w:style w:type="character" w:customStyle="1" w:styleId="WW8Num16z2">
    <w:name w:val="WW8Num16z2"/>
    <w:rsid w:val="009D364A"/>
    <w:rPr>
      <w:rFonts w:ascii="Wingdings" w:hAnsi="Wingdings"/>
    </w:rPr>
  </w:style>
  <w:style w:type="character" w:customStyle="1" w:styleId="WW8Num18z0">
    <w:name w:val="WW8Num18z0"/>
    <w:rsid w:val="009D364A"/>
    <w:rPr>
      <w:rFonts w:ascii="Symbol" w:hAnsi="Symbol"/>
    </w:rPr>
  </w:style>
  <w:style w:type="character" w:customStyle="1" w:styleId="WW8Num18z1">
    <w:name w:val="WW8Num18z1"/>
    <w:rsid w:val="009D364A"/>
    <w:rPr>
      <w:rFonts w:ascii="Courier New" w:hAnsi="Courier New" w:cs="Courier New"/>
    </w:rPr>
  </w:style>
  <w:style w:type="character" w:customStyle="1" w:styleId="WW8Num18z2">
    <w:name w:val="WW8Num18z2"/>
    <w:rsid w:val="009D364A"/>
    <w:rPr>
      <w:rFonts w:ascii="Wingdings" w:hAnsi="Wingdings"/>
    </w:rPr>
  </w:style>
  <w:style w:type="character" w:customStyle="1" w:styleId="WW8Num20z0">
    <w:name w:val="WW8Num20z0"/>
    <w:rsid w:val="009D364A"/>
    <w:rPr>
      <w:rFonts w:ascii="Symbol" w:hAnsi="Symbol"/>
    </w:rPr>
  </w:style>
  <w:style w:type="character" w:customStyle="1" w:styleId="WW8Num20z1">
    <w:name w:val="WW8Num20z1"/>
    <w:rsid w:val="009D364A"/>
    <w:rPr>
      <w:rFonts w:ascii="Courier New" w:hAnsi="Courier New" w:cs="Courier New"/>
    </w:rPr>
  </w:style>
  <w:style w:type="character" w:customStyle="1" w:styleId="WW8Num20z2">
    <w:name w:val="WW8Num20z2"/>
    <w:rsid w:val="009D364A"/>
    <w:rPr>
      <w:rFonts w:ascii="Wingdings" w:hAnsi="Wingdings"/>
    </w:rPr>
  </w:style>
  <w:style w:type="character" w:customStyle="1" w:styleId="WW8Num21z0">
    <w:name w:val="WW8Num21z0"/>
    <w:rsid w:val="009D364A"/>
    <w:rPr>
      <w:rFonts w:ascii="Symbol" w:hAnsi="Symbol"/>
    </w:rPr>
  </w:style>
  <w:style w:type="character" w:customStyle="1" w:styleId="WW8Num21z1">
    <w:name w:val="WW8Num21z1"/>
    <w:rsid w:val="009D364A"/>
    <w:rPr>
      <w:rFonts w:ascii="Courier New" w:hAnsi="Courier New" w:cs="Courier New"/>
    </w:rPr>
  </w:style>
  <w:style w:type="character" w:customStyle="1" w:styleId="WW8Num21z2">
    <w:name w:val="WW8Num21z2"/>
    <w:rsid w:val="009D364A"/>
    <w:rPr>
      <w:rFonts w:ascii="Wingdings" w:hAnsi="Wingdings"/>
    </w:rPr>
  </w:style>
  <w:style w:type="character" w:customStyle="1" w:styleId="WW8Num22z0">
    <w:name w:val="WW8Num22z0"/>
    <w:rsid w:val="009D364A"/>
    <w:rPr>
      <w:rFonts w:ascii="Symbol" w:hAnsi="Symbol"/>
    </w:rPr>
  </w:style>
  <w:style w:type="character" w:customStyle="1" w:styleId="WW8Num22z1">
    <w:name w:val="WW8Num22z1"/>
    <w:rsid w:val="009D364A"/>
    <w:rPr>
      <w:rFonts w:ascii="Courier New" w:hAnsi="Courier New" w:cs="Courier New"/>
    </w:rPr>
  </w:style>
  <w:style w:type="character" w:customStyle="1" w:styleId="WW8Num22z2">
    <w:name w:val="WW8Num22z2"/>
    <w:rsid w:val="009D364A"/>
    <w:rPr>
      <w:rFonts w:ascii="Wingdings" w:hAnsi="Wingdings"/>
    </w:rPr>
  </w:style>
  <w:style w:type="character" w:customStyle="1" w:styleId="WW8Num25z0">
    <w:name w:val="WW8Num25z0"/>
    <w:rsid w:val="009D364A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9D364A"/>
    <w:rPr>
      <w:rFonts w:ascii="Symbol" w:hAnsi="Symbol"/>
    </w:rPr>
  </w:style>
  <w:style w:type="character" w:customStyle="1" w:styleId="WW8Num28z1">
    <w:name w:val="WW8Num28z1"/>
    <w:rsid w:val="009D364A"/>
    <w:rPr>
      <w:rFonts w:ascii="Courier New" w:hAnsi="Courier New" w:cs="Courier New"/>
    </w:rPr>
  </w:style>
  <w:style w:type="character" w:customStyle="1" w:styleId="WW8Num28z2">
    <w:name w:val="WW8Num28z2"/>
    <w:rsid w:val="009D364A"/>
    <w:rPr>
      <w:rFonts w:ascii="Wingdings" w:hAnsi="Wingdings"/>
    </w:rPr>
  </w:style>
  <w:style w:type="character" w:customStyle="1" w:styleId="WW8Num29z0">
    <w:name w:val="WW8Num29z0"/>
    <w:rsid w:val="009D364A"/>
    <w:rPr>
      <w:rFonts w:ascii="Symbol" w:hAnsi="Symbol"/>
    </w:rPr>
  </w:style>
  <w:style w:type="character" w:customStyle="1" w:styleId="WW8Num29z1">
    <w:name w:val="WW8Num29z1"/>
    <w:rsid w:val="009D364A"/>
    <w:rPr>
      <w:rFonts w:ascii="Courier New" w:hAnsi="Courier New" w:cs="Courier New"/>
    </w:rPr>
  </w:style>
  <w:style w:type="character" w:customStyle="1" w:styleId="WW8Num29z2">
    <w:name w:val="WW8Num29z2"/>
    <w:rsid w:val="009D364A"/>
    <w:rPr>
      <w:rFonts w:ascii="Wingdings" w:hAnsi="Wingdings"/>
    </w:rPr>
  </w:style>
  <w:style w:type="character" w:customStyle="1" w:styleId="WW8Num32z2">
    <w:name w:val="WW8Num32z2"/>
    <w:rsid w:val="009D364A"/>
    <w:rPr>
      <w:b/>
    </w:rPr>
  </w:style>
  <w:style w:type="character" w:customStyle="1" w:styleId="WW8Num33z0">
    <w:name w:val="WW8Num33z0"/>
    <w:rsid w:val="009D364A"/>
    <w:rPr>
      <w:rFonts w:ascii="Symbol" w:hAnsi="Symbol"/>
    </w:rPr>
  </w:style>
  <w:style w:type="character" w:customStyle="1" w:styleId="WW8Num33z1">
    <w:name w:val="WW8Num33z1"/>
    <w:rsid w:val="009D364A"/>
    <w:rPr>
      <w:rFonts w:ascii="Courier New" w:hAnsi="Courier New" w:cs="Courier New"/>
    </w:rPr>
  </w:style>
  <w:style w:type="character" w:customStyle="1" w:styleId="WW8Num33z2">
    <w:name w:val="WW8Num33z2"/>
    <w:rsid w:val="009D364A"/>
    <w:rPr>
      <w:rFonts w:ascii="Wingdings" w:hAnsi="Wingdings"/>
    </w:rPr>
  </w:style>
  <w:style w:type="character" w:customStyle="1" w:styleId="WW8Num34z0">
    <w:name w:val="WW8Num34z0"/>
    <w:rsid w:val="009D364A"/>
    <w:rPr>
      <w:rFonts w:ascii="Symbol" w:hAnsi="Symbol"/>
    </w:rPr>
  </w:style>
  <w:style w:type="character" w:customStyle="1" w:styleId="WW8Num34z1">
    <w:name w:val="WW8Num34z1"/>
    <w:rsid w:val="009D364A"/>
    <w:rPr>
      <w:rFonts w:ascii="Courier New" w:hAnsi="Courier New" w:cs="Courier New"/>
    </w:rPr>
  </w:style>
  <w:style w:type="character" w:customStyle="1" w:styleId="WW8Num34z2">
    <w:name w:val="WW8Num34z2"/>
    <w:rsid w:val="009D364A"/>
    <w:rPr>
      <w:rFonts w:ascii="Wingdings" w:hAnsi="Wingdings"/>
    </w:rPr>
  </w:style>
  <w:style w:type="character" w:customStyle="1" w:styleId="WW8Num36z0">
    <w:name w:val="WW8Num36z0"/>
    <w:rsid w:val="009D364A"/>
    <w:rPr>
      <w:rFonts w:ascii="Symbol" w:hAnsi="Symbol"/>
    </w:rPr>
  </w:style>
  <w:style w:type="character" w:customStyle="1" w:styleId="WW8Num36z1">
    <w:name w:val="WW8Num36z1"/>
    <w:rsid w:val="009D364A"/>
    <w:rPr>
      <w:rFonts w:ascii="Courier New" w:hAnsi="Courier New" w:cs="Courier New"/>
    </w:rPr>
  </w:style>
  <w:style w:type="character" w:customStyle="1" w:styleId="WW8Num36z2">
    <w:name w:val="WW8Num36z2"/>
    <w:rsid w:val="009D364A"/>
    <w:rPr>
      <w:rFonts w:ascii="Wingdings" w:hAnsi="Wingdings"/>
    </w:rPr>
  </w:style>
  <w:style w:type="character" w:customStyle="1" w:styleId="12">
    <w:name w:val="Основной шрифт абзаца1"/>
    <w:rsid w:val="009D364A"/>
  </w:style>
  <w:style w:type="character" w:customStyle="1" w:styleId="af6">
    <w:name w:val="Маркеры списка"/>
    <w:rsid w:val="009D364A"/>
    <w:rPr>
      <w:rFonts w:ascii="StarSymbol" w:eastAsia="StarSymbol" w:hAnsi="StarSymbol" w:cs="StarSymbol"/>
      <w:sz w:val="18"/>
      <w:szCs w:val="18"/>
    </w:rPr>
  </w:style>
  <w:style w:type="paragraph" w:customStyle="1" w:styleId="af7">
    <w:name w:val="Заголовок"/>
    <w:basedOn w:val="a"/>
    <w:next w:val="af0"/>
    <w:rsid w:val="009D364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8">
    <w:name w:val="List"/>
    <w:basedOn w:val="af0"/>
    <w:rsid w:val="009D364A"/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9D364A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D364A"/>
    <w:pPr>
      <w:suppressLineNumbers/>
    </w:pPr>
    <w:rPr>
      <w:rFonts w:ascii="Arial" w:hAnsi="Arial" w:cs="Tahoma"/>
      <w:lang w:eastAsia="ar-SA"/>
    </w:rPr>
  </w:style>
  <w:style w:type="paragraph" w:customStyle="1" w:styleId="210">
    <w:name w:val="Основной текст с отступом 21"/>
    <w:basedOn w:val="a"/>
    <w:rsid w:val="009D364A"/>
    <w:pPr>
      <w:widowControl w:val="0"/>
      <w:spacing w:line="360" w:lineRule="atLeast"/>
      <w:ind w:firstLine="720"/>
      <w:jc w:val="center"/>
      <w:textAlignment w:val="baseline"/>
    </w:pPr>
    <w:rPr>
      <w:sz w:val="36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9D364A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afa">
    <w:name w:val="Подзаголовок Знак"/>
    <w:basedOn w:val="a0"/>
    <w:link w:val="af9"/>
    <w:uiPriority w:val="11"/>
    <w:rsid w:val="009D364A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paragraph" w:customStyle="1" w:styleId="211">
    <w:name w:val="Список 21"/>
    <w:basedOn w:val="a"/>
    <w:rsid w:val="009D364A"/>
    <w:pPr>
      <w:ind w:left="566" w:hanging="283"/>
    </w:pPr>
    <w:rPr>
      <w:lang w:eastAsia="ar-SA"/>
    </w:rPr>
  </w:style>
  <w:style w:type="paragraph" w:customStyle="1" w:styleId="31">
    <w:name w:val="Основной текст с отступом 31"/>
    <w:basedOn w:val="a"/>
    <w:rsid w:val="009D364A"/>
    <w:pPr>
      <w:spacing w:after="120"/>
      <w:ind w:left="283"/>
    </w:pPr>
    <w:rPr>
      <w:sz w:val="16"/>
      <w:szCs w:val="16"/>
      <w:lang w:eastAsia="ar-SA"/>
    </w:rPr>
  </w:style>
  <w:style w:type="paragraph" w:customStyle="1" w:styleId="afb">
    <w:name w:val="Содержимое таблицы"/>
    <w:basedOn w:val="a"/>
    <w:rsid w:val="009D364A"/>
    <w:pPr>
      <w:suppressLineNumbers/>
    </w:pPr>
    <w:rPr>
      <w:lang w:eastAsia="ar-SA"/>
    </w:rPr>
  </w:style>
  <w:style w:type="paragraph" w:customStyle="1" w:styleId="afc">
    <w:name w:val="Заголовок таблицы"/>
    <w:basedOn w:val="afb"/>
    <w:rsid w:val="009D364A"/>
    <w:pPr>
      <w:jc w:val="center"/>
    </w:pPr>
    <w:rPr>
      <w:b/>
      <w:bCs/>
      <w:i/>
      <w:iCs/>
    </w:rPr>
  </w:style>
  <w:style w:type="paragraph" w:customStyle="1" w:styleId="afd">
    <w:name w:val="Содержимое врезки"/>
    <w:basedOn w:val="af0"/>
    <w:rsid w:val="009D364A"/>
    <w:rPr>
      <w:lang w:eastAsia="ar-SA"/>
    </w:rPr>
  </w:style>
  <w:style w:type="paragraph" w:styleId="afe">
    <w:name w:val="Body Text First Indent"/>
    <w:basedOn w:val="af0"/>
    <w:link w:val="aff"/>
    <w:rsid w:val="009D364A"/>
    <w:pPr>
      <w:ind w:firstLine="210"/>
    </w:pPr>
  </w:style>
  <w:style w:type="character" w:customStyle="1" w:styleId="aff">
    <w:name w:val="Красная строка Знак"/>
    <w:basedOn w:val="af1"/>
    <w:link w:val="afe"/>
    <w:rsid w:val="009D364A"/>
    <w:rPr>
      <w:rFonts w:ascii="Cambria" w:eastAsia="Times New Roman" w:hAnsi="Cambria" w:cs="Times New Roman"/>
      <w:lang w:val="en-US" w:bidi="en-US"/>
    </w:rPr>
  </w:style>
  <w:style w:type="paragraph" w:styleId="23">
    <w:name w:val="Body Text First Indent 2"/>
    <w:basedOn w:val="ab"/>
    <w:link w:val="24"/>
    <w:rsid w:val="009D364A"/>
    <w:pPr>
      <w:ind w:firstLine="210"/>
    </w:pPr>
  </w:style>
  <w:style w:type="character" w:customStyle="1" w:styleId="24">
    <w:name w:val="Красная строка 2 Знак"/>
    <w:basedOn w:val="ac"/>
    <w:link w:val="23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ff0">
    <w:name w:val="Normal Indent"/>
    <w:basedOn w:val="a"/>
    <w:rsid w:val="009D364A"/>
    <w:pPr>
      <w:ind w:left="708"/>
    </w:pPr>
  </w:style>
  <w:style w:type="paragraph" w:customStyle="1" w:styleId="ConsPlusNormal">
    <w:name w:val="ConsPlusNormal"/>
    <w:rsid w:val="009D364A"/>
    <w:pPr>
      <w:widowControl w:val="0"/>
      <w:suppressAutoHyphens/>
      <w:autoSpaceDE w:val="0"/>
      <w:spacing w:line="252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25">
    <w:name w:val="Body Text 2"/>
    <w:basedOn w:val="a"/>
    <w:link w:val="26"/>
    <w:rsid w:val="009D364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9D364A"/>
    <w:rPr>
      <w:rFonts w:ascii="Cambria" w:eastAsia="Times New Roman" w:hAnsi="Cambria" w:cs="Times New Roman"/>
      <w:lang w:val="en-US" w:bidi="en-US"/>
    </w:rPr>
  </w:style>
  <w:style w:type="paragraph" w:styleId="15">
    <w:name w:val="index 1"/>
    <w:basedOn w:val="a"/>
    <w:next w:val="a"/>
    <w:autoRedefine/>
    <w:rsid w:val="009D364A"/>
    <w:pPr>
      <w:ind w:left="200" w:hanging="200"/>
    </w:pPr>
  </w:style>
  <w:style w:type="paragraph" w:styleId="aff1">
    <w:name w:val="index heading"/>
    <w:basedOn w:val="a"/>
    <w:next w:val="15"/>
    <w:rsid w:val="009D364A"/>
    <w:rPr>
      <w:sz w:val="24"/>
      <w:szCs w:val="24"/>
    </w:rPr>
  </w:style>
  <w:style w:type="paragraph" w:styleId="32">
    <w:name w:val="Body Text Indent 3"/>
    <w:basedOn w:val="a"/>
    <w:link w:val="33"/>
    <w:rsid w:val="009D364A"/>
    <w:pPr>
      <w:spacing w:after="120"/>
      <w:ind w:left="283" w:firstLine="720"/>
    </w:pPr>
    <w:rPr>
      <w:sz w:val="16"/>
      <w:szCs w:val="16"/>
      <w:lang w:val="x-none" w:eastAsia="x-none" w:bidi="ar-SA"/>
    </w:rPr>
  </w:style>
  <w:style w:type="character" w:customStyle="1" w:styleId="33">
    <w:name w:val="Основной текст с отступом 3 Знак"/>
    <w:basedOn w:val="a0"/>
    <w:link w:val="32"/>
    <w:rsid w:val="009D364A"/>
    <w:rPr>
      <w:rFonts w:ascii="Cambria" w:eastAsia="Times New Roman" w:hAnsi="Cambria" w:cs="Times New Roman"/>
      <w:sz w:val="16"/>
      <w:szCs w:val="16"/>
      <w:lang w:val="x-none" w:eastAsia="x-none"/>
    </w:rPr>
  </w:style>
  <w:style w:type="paragraph" w:customStyle="1" w:styleId="aff2">
    <w:name w:val="Знак"/>
    <w:basedOn w:val="a"/>
    <w:rsid w:val="009D364A"/>
    <w:rPr>
      <w:sz w:val="28"/>
    </w:rPr>
  </w:style>
  <w:style w:type="paragraph" w:customStyle="1" w:styleId="16">
    <w:name w:val="1основа Знак Знак Знак"/>
    <w:basedOn w:val="a"/>
    <w:link w:val="17"/>
    <w:rsid w:val="009D364A"/>
    <w:pPr>
      <w:spacing w:before="100" w:beforeAutospacing="1" w:after="100" w:afterAutospacing="1"/>
      <w:ind w:left="601" w:firstLine="601"/>
    </w:pPr>
    <w:rPr>
      <w:rFonts w:ascii="Arial" w:hAnsi="Arial"/>
      <w:sz w:val="24"/>
      <w:szCs w:val="24"/>
      <w:lang w:val="x-none" w:eastAsia="x-none" w:bidi="ar-SA"/>
    </w:rPr>
  </w:style>
  <w:style w:type="character" w:customStyle="1" w:styleId="17">
    <w:name w:val="1основа Знак Знак Знак Знак"/>
    <w:link w:val="16"/>
    <w:rsid w:val="009D364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9D364A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9D364A"/>
    <w:pPr>
      <w:widowControl w:val="0"/>
      <w:autoSpaceDE w:val="0"/>
      <w:autoSpaceDN w:val="0"/>
      <w:adjustRightInd w:val="0"/>
      <w:spacing w:line="252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WW-Absatz-Standardschriftart1111111111111">
    <w:name w:val="WW-Absatz-Standardschriftart1111111111111"/>
    <w:rsid w:val="009D364A"/>
  </w:style>
  <w:style w:type="paragraph" w:customStyle="1" w:styleId="S1">
    <w:name w:val="S_Обычный в таблице"/>
    <w:basedOn w:val="a"/>
    <w:link w:val="S2"/>
    <w:rsid w:val="009D364A"/>
    <w:pPr>
      <w:jc w:val="center"/>
    </w:pPr>
    <w:rPr>
      <w:sz w:val="24"/>
      <w:szCs w:val="24"/>
      <w:lang w:val="x-none" w:eastAsia="x-none" w:bidi="ar-SA"/>
    </w:rPr>
  </w:style>
  <w:style w:type="character" w:customStyle="1" w:styleId="S2">
    <w:name w:val="S_Обычный в таблице Знак"/>
    <w:link w:val="S1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3">
    <w:name w:val="Block Text"/>
    <w:basedOn w:val="a"/>
    <w:rsid w:val="009D364A"/>
    <w:pPr>
      <w:shd w:val="clear" w:color="auto" w:fill="FFFFFF"/>
      <w:spacing w:before="5" w:line="480" w:lineRule="auto"/>
      <w:ind w:left="426" w:right="14"/>
    </w:pPr>
    <w:rPr>
      <w:rFonts w:ascii="CG Times" w:hAnsi="CG Times"/>
      <w:color w:val="000000"/>
      <w:sz w:val="24"/>
      <w:szCs w:val="18"/>
    </w:rPr>
  </w:style>
  <w:style w:type="paragraph" w:customStyle="1" w:styleId="18">
    <w:name w:val="Цитата1"/>
    <w:basedOn w:val="a"/>
    <w:rsid w:val="009D364A"/>
    <w:pPr>
      <w:suppressAutoHyphens/>
      <w:ind w:left="284" w:right="-1" w:firstLine="567"/>
    </w:pPr>
    <w:rPr>
      <w:sz w:val="24"/>
      <w:lang w:eastAsia="ar-SA"/>
    </w:rPr>
  </w:style>
  <w:style w:type="character" w:customStyle="1" w:styleId="aff4">
    <w:name w:val="Символы концевой сноски"/>
    <w:rsid w:val="009D364A"/>
    <w:rPr>
      <w:vertAlign w:val="superscript"/>
    </w:rPr>
  </w:style>
  <w:style w:type="paragraph" w:styleId="aff5">
    <w:name w:val="endnote text"/>
    <w:basedOn w:val="a"/>
    <w:link w:val="aff6"/>
    <w:rsid w:val="009D364A"/>
    <w:rPr>
      <w:sz w:val="20"/>
      <w:szCs w:val="20"/>
      <w:lang w:val="x-none" w:eastAsia="ar-SA" w:bidi="ar-SA"/>
    </w:rPr>
  </w:style>
  <w:style w:type="character" w:customStyle="1" w:styleId="aff6">
    <w:name w:val="Текст концевой сноски Знак"/>
    <w:basedOn w:val="a0"/>
    <w:link w:val="aff5"/>
    <w:rsid w:val="009D364A"/>
    <w:rPr>
      <w:rFonts w:ascii="Cambria" w:eastAsia="Times New Roman" w:hAnsi="Cambria" w:cs="Times New Roman"/>
      <w:sz w:val="20"/>
      <w:szCs w:val="20"/>
      <w:lang w:val="x-none" w:eastAsia="ar-SA"/>
    </w:rPr>
  </w:style>
  <w:style w:type="paragraph" w:styleId="19">
    <w:name w:val="toc 1"/>
    <w:basedOn w:val="a"/>
    <w:next w:val="a"/>
    <w:autoRedefine/>
    <w:uiPriority w:val="39"/>
    <w:qFormat/>
    <w:rsid w:val="00590EE4"/>
    <w:pPr>
      <w:tabs>
        <w:tab w:val="left" w:pos="660"/>
        <w:tab w:val="right" w:leader="dot" w:pos="9771"/>
      </w:tabs>
      <w:spacing w:line="276" w:lineRule="auto"/>
      <w:ind w:left="709" w:hanging="709"/>
      <w:jc w:val="left"/>
    </w:pPr>
    <w:rPr>
      <w:rFonts w:ascii="Times New Roman" w:hAnsi="Times New Roman"/>
      <w:bCs/>
      <w:caps/>
      <w:sz w:val="24"/>
      <w:szCs w:val="24"/>
    </w:rPr>
  </w:style>
  <w:style w:type="paragraph" w:styleId="27">
    <w:name w:val="toc 2"/>
    <w:basedOn w:val="a"/>
    <w:next w:val="a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jc w:val="left"/>
    </w:pPr>
    <w:rPr>
      <w:rFonts w:ascii="Calibri" w:hAnsi="Calibri"/>
      <w:b/>
      <w:bCs/>
      <w:sz w:val="20"/>
      <w:szCs w:val="20"/>
    </w:rPr>
  </w:style>
  <w:style w:type="character" w:styleId="aff7">
    <w:name w:val="Hyperlink"/>
    <w:uiPriority w:val="99"/>
    <w:rsid w:val="009D364A"/>
    <w:rPr>
      <w:color w:val="0000FF"/>
      <w:u w:val="single"/>
    </w:rPr>
  </w:style>
  <w:style w:type="paragraph" w:styleId="aff8">
    <w:name w:val="footnote text"/>
    <w:basedOn w:val="a"/>
    <w:link w:val="aff9"/>
    <w:rsid w:val="009D364A"/>
  </w:style>
  <w:style w:type="character" w:customStyle="1" w:styleId="aff9">
    <w:name w:val="Текст сноски Знак"/>
    <w:basedOn w:val="a0"/>
    <w:link w:val="aff8"/>
    <w:rsid w:val="009D364A"/>
    <w:rPr>
      <w:rFonts w:ascii="Cambria" w:eastAsia="Times New Roman" w:hAnsi="Cambria" w:cs="Times New Roman"/>
      <w:lang w:val="en-US" w:bidi="en-US"/>
    </w:rPr>
  </w:style>
  <w:style w:type="character" w:styleId="affa">
    <w:name w:val="footnote reference"/>
    <w:uiPriority w:val="99"/>
    <w:rsid w:val="009D364A"/>
    <w:rPr>
      <w:vertAlign w:val="superscript"/>
    </w:rPr>
  </w:style>
  <w:style w:type="character" w:styleId="affb">
    <w:name w:val="annotation reference"/>
    <w:rsid w:val="009D364A"/>
    <w:rPr>
      <w:sz w:val="16"/>
      <w:szCs w:val="16"/>
    </w:rPr>
  </w:style>
  <w:style w:type="paragraph" w:styleId="affc">
    <w:name w:val="annotation text"/>
    <w:basedOn w:val="a"/>
    <w:link w:val="affd"/>
    <w:rsid w:val="009D364A"/>
  </w:style>
  <w:style w:type="character" w:customStyle="1" w:styleId="affd">
    <w:name w:val="Текст примечания Знак"/>
    <w:basedOn w:val="a0"/>
    <w:link w:val="affc"/>
    <w:rsid w:val="009D364A"/>
    <w:rPr>
      <w:rFonts w:ascii="Cambria" w:eastAsia="Times New Roman" w:hAnsi="Cambria" w:cs="Times New Roman"/>
      <w:lang w:val="en-US" w:bidi="en-US"/>
    </w:rPr>
  </w:style>
  <w:style w:type="paragraph" w:styleId="affe">
    <w:name w:val="annotation subject"/>
    <w:basedOn w:val="affc"/>
    <w:next w:val="affc"/>
    <w:link w:val="afff"/>
    <w:rsid w:val="009D364A"/>
    <w:rPr>
      <w:b/>
      <w:bCs/>
      <w:sz w:val="20"/>
      <w:szCs w:val="20"/>
      <w:lang w:val="x-none" w:eastAsia="x-none" w:bidi="ar-SA"/>
    </w:rPr>
  </w:style>
  <w:style w:type="character" w:customStyle="1" w:styleId="afff">
    <w:name w:val="Тема примечания Знак"/>
    <w:basedOn w:val="affd"/>
    <w:link w:val="affe"/>
    <w:rsid w:val="009D364A"/>
    <w:rPr>
      <w:rFonts w:ascii="Cambria" w:eastAsia="Times New Roman" w:hAnsi="Cambria" w:cs="Times New Roman"/>
      <w:b/>
      <w:bCs/>
      <w:sz w:val="20"/>
      <w:szCs w:val="20"/>
      <w:lang w:val="x-none" w:eastAsia="x-none" w:bidi="en-US"/>
    </w:rPr>
  </w:style>
  <w:style w:type="paragraph" w:customStyle="1" w:styleId="1a">
    <w:name w:val="Подзаголовок_1"/>
    <w:basedOn w:val="9"/>
    <w:link w:val="1b"/>
    <w:qFormat/>
    <w:rsid w:val="009D364A"/>
    <w:rPr>
      <w:b/>
      <w:sz w:val="26"/>
      <w:szCs w:val="26"/>
    </w:rPr>
  </w:style>
  <w:style w:type="character" w:customStyle="1" w:styleId="1b">
    <w:name w:val="Подзаголовок_1 Знак"/>
    <w:link w:val="1a"/>
    <w:rsid w:val="009D364A"/>
    <w:rPr>
      <w:rFonts w:ascii="Cambria" w:eastAsia="Times New Roman" w:hAnsi="Cambria" w:cs="Times New Roman"/>
      <w:b/>
      <w:i/>
      <w:iCs/>
      <w:caps/>
      <w:spacing w:val="10"/>
      <w:sz w:val="26"/>
      <w:szCs w:val="26"/>
      <w:lang w:val="x-none" w:eastAsia="x-none"/>
    </w:rPr>
  </w:style>
  <w:style w:type="paragraph" w:styleId="afff0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fff1"/>
    <w:unhideWhenUsed/>
    <w:qFormat/>
    <w:rsid w:val="009D364A"/>
    <w:rPr>
      <w:caps/>
      <w:spacing w:val="10"/>
      <w:sz w:val="18"/>
      <w:szCs w:val="18"/>
    </w:rPr>
  </w:style>
  <w:style w:type="character" w:customStyle="1" w:styleId="afff1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0"/>
    <w:rsid w:val="009D364A"/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character" w:styleId="afff2">
    <w:name w:val="Strong"/>
    <w:uiPriority w:val="22"/>
    <w:qFormat/>
    <w:rsid w:val="009D364A"/>
    <w:rPr>
      <w:b/>
      <w:bCs/>
      <w:color w:val="943634"/>
      <w:spacing w:val="5"/>
    </w:rPr>
  </w:style>
  <w:style w:type="character" w:styleId="afff3">
    <w:name w:val="Emphasis"/>
    <w:uiPriority w:val="20"/>
    <w:qFormat/>
    <w:rsid w:val="009D364A"/>
    <w:rPr>
      <w:caps/>
      <w:spacing w:val="5"/>
      <w:sz w:val="20"/>
      <w:szCs w:val="20"/>
    </w:rPr>
  </w:style>
  <w:style w:type="paragraph" w:styleId="afff4">
    <w:name w:val="No Spacing"/>
    <w:basedOn w:val="a"/>
    <w:link w:val="afff5"/>
    <w:uiPriority w:val="1"/>
    <w:qFormat/>
    <w:rsid w:val="009D364A"/>
    <w:pPr>
      <w:spacing w:line="240" w:lineRule="auto"/>
    </w:pPr>
  </w:style>
  <w:style w:type="character" w:customStyle="1" w:styleId="afff5">
    <w:name w:val="Без интервала Знак"/>
    <w:basedOn w:val="a0"/>
    <w:link w:val="afff4"/>
    <w:uiPriority w:val="1"/>
    <w:rsid w:val="009D364A"/>
    <w:rPr>
      <w:rFonts w:ascii="Cambria" w:eastAsia="Times New Roman" w:hAnsi="Cambria" w:cs="Times New Roman"/>
      <w:lang w:val="en-US" w:bidi="en-US"/>
    </w:rPr>
  </w:style>
  <w:style w:type="paragraph" w:styleId="28">
    <w:name w:val="Quote"/>
    <w:basedOn w:val="a"/>
    <w:next w:val="a"/>
    <w:link w:val="29"/>
    <w:uiPriority w:val="29"/>
    <w:qFormat/>
    <w:rsid w:val="009D364A"/>
    <w:rPr>
      <w:i/>
      <w:iCs/>
      <w:sz w:val="20"/>
      <w:szCs w:val="20"/>
      <w:lang w:val="x-none" w:eastAsia="x-none" w:bidi="ar-SA"/>
    </w:rPr>
  </w:style>
  <w:style w:type="character" w:customStyle="1" w:styleId="29">
    <w:name w:val="Цитата 2 Знак"/>
    <w:basedOn w:val="a0"/>
    <w:link w:val="28"/>
    <w:uiPriority w:val="29"/>
    <w:rsid w:val="009D364A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ff6">
    <w:name w:val="Intense Quote"/>
    <w:basedOn w:val="a"/>
    <w:next w:val="a"/>
    <w:link w:val="afff7"/>
    <w:uiPriority w:val="30"/>
    <w:qFormat/>
    <w:rsid w:val="009D36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afff7">
    <w:name w:val="Выделенная цитата Знак"/>
    <w:basedOn w:val="a0"/>
    <w:link w:val="afff6"/>
    <w:uiPriority w:val="30"/>
    <w:rsid w:val="009D364A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f8">
    <w:name w:val="Subtle Emphasis"/>
    <w:uiPriority w:val="19"/>
    <w:qFormat/>
    <w:rsid w:val="009D364A"/>
    <w:rPr>
      <w:i/>
      <w:iCs/>
    </w:rPr>
  </w:style>
  <w:style w:type="character" w:styleId="afff9">
    <w:name w:val="Intense Emphasis"/>
    <w:uiPriority w:val="21"/>
    <w:qFormat/>
    <w:rsid w:val="009D364A"/>
    <w:rPr>
      <w:i/>
      <w:iCs/>
      <w:caps/>
      <w:spacing w:val="10"/>
      <w:sz w:val="20"/>
      <w:szCs w:val="20"/>
    </w:rPr>
  </w:style>
  <w:style w:type="character" w:styleId="afffa">
    <w:name w:val="Subtle Reference"/>
    <w:uiPriority w:val="31"/>
    <w:qFormat/>
    <w:rsid w:val="009D364A"/>
    <w:rPr>
      <w:rFonts w:ascii="Calibri" w:eastAsia="Times New Roman" w:hAnsi="Calibri" w:cs="Times New Roman"/>
      <w:i/>
      <w:iCs/>
      <w:color w:val="622423"/>
    </w:rPr>
  </w:style>
  <w:style w:type="character" w:styleId="afffb">
    <w:name w:val="Intense Reference"/>
    <w:uiPriority w:val="32"/>
    <w:qFormat/>
    <w:rsid w:val="009D364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c">
    <w:name w:val="Book Title"/>
    <w:uiPriority w:val="33"/>
    <w:qFormat/>
    <w:rsid w:val="009D364A"/>
    <w:rPr>
      <w:caps/>
      <w:color w:val="622423"/>
      <w:spacing w:val="5"/>
      <w:u w:color="622423"/>
    </w:rPr>
  </w:style>
  <w:style w:type="paragraph" w:styleId="afffd">
    <w:name w:val="TOC Heading"/>
    <w:basedOn w:val="1"/>
    <w:next w:val="a"/>
    <w:uiPriority w:val="39"/>
    <w:semiHidden/>
    <w:unhideWhenUsed/>
    <w:qFormat/>
    <w:rsid w:val="009D364A"/>
    <w:pPr>
      <w:outlineLvl w:val="9"/>
    </w:pPr>
  </w:style>
  <w:style w:type="paragraph" w:customStyle="1" w:styleId="1c">
    <w:name w:val="Обычный1"/>
    <w:rsid w:val="009D364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fe">
    <w:name w:val="FollowedHyperlink"/>
    <w:uiPriority w:val="99"/>
    <w:unhideWhenUsed/>
    <w:rsid w:val="009D364A"/>
    <w:rPr>
      <w:color w:val="800080"/>
      <w:u w:val="single"/>
    </w:rPr>
  </w:style>
  <w:style w:type="paragraph" w:styleId="34">
    <w:name w:val="toc 3"/>
    <w:basedOn w:val="a"/>
    <w:next w:val="a"/>
    <w:autoRedefine/>
    <w:uiPriority w:val="39"/>
    <w:qFormat/>
    <w:rsid w:val="009D364A"/>
    <w:pPr>
      <w:ind w:left="22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rsid w:val="009D364A"/>
    <w:pPr>
      <w:ind w:left="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9D364A"/>
    <w:pPr>
      <w:ind w:left="6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9D364A"/>
    <w:pPr>
      <w:ind w:left="8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9D364A"/>
    <w:pPr>
      <w:ind w:left="11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rsid w:val="009D364A"/>
    <w:pPr>
      <w:ind w:left="132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rsid w:val="009D364A"/>
    <w:pPr>
      <w:ind w:left="1540"/>
      <w:jc w:val="left"/>
    </w:pPr>
    <w:rPr>
      <w:rFonts w:ascii="Calibri" w:hAnsi="Calibri"/>
      <w:sz w:val="20"/>
      <w:szCs w:val="20"/>
    </w:rPr>
  </w:style>
  <w:style w:type="paragraph" w:customStyle="1" w:styleId="affff">
    <w:name w:val="Заголовок без нумерации"/>
    <w:basedOn w:val="1"/>
    <w:link w:val="affff0"/>
    <w:qFormat/>
    <w:rsid w:val="009D364A"/>
    <w:rPr>
      <w:snapToGrid w:val="0"/>
    </w:rPr>
  </w:style>
  <w:style w:type="character" w:customStyle="1" w:styleId="affff0">
    <w:name w:val="Заголовок без нумерации Знак"/>
    <w:link w:val="affff"/>
    <w:rsid w:val="009D364A"/>
    <w:rPr>
      <w:rFonts w:ascii="Cambria" w:eastAsia="Times New Roman" w:hAnsi="Cambria" w:cs="Times New Roman"/>
      <w:b/>
      <w:caps/>
      <w:snapToGrid w:val="0"/>
      <w:spacing w:val="20"/>
      <w:sz w:val="28"/>
      <w:szCs w:val="28"/>
      <w:lang w:val="x-none" w:bidi="en-US"/>
    </w:rPr>
  </w:style>
  <w:style w:type="paragraph" w:customStyle="1" w:styleId="Standard">
    <w:name w:val="Standard"/>
    <w:rsid w:val="00C406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40631"/>
    <w:pPr>
      <w:ind w:firstLine="709"/>
    </w:pPr>
  </w:style>
  <w:style w:type="paragraph" w:styleId="HTML">
    <w:name w:val="HTML Preformatted"/>
    <w:basedOn w:val="a"/>
    <w:link w:val="HTML0"/>
    <w:uiPriority w:val="99"/>
    <w:rsid w:val="00D50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D509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Стиль 14 пт По ширине"/>
    <w:basedOn w:val="a"/>
    <w:rsid w:val="007700B5"/>
    <w:pPr>
      <w:spacing w:line="240" w:lineRule="auto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2a">
    <w:name w:val="List 2"/>
    <w:basedOn w:val="a"/>
    <w:rsid w:val="007700B5"/>
    <w:pPr>
      <w:spacing w:line="240" w:lineRule="auto"/>
      <w:ind w:left="566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35">
    <w:name w:val="List 3"/>
    <w:basedOn w:val="a"/>
    <w:rsid w:val="007700B5"/>
    <w:pPr>
      <w:spacing w:line="240" w:lineRule="auto"/>
      <w:ind w:left="849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42">
    <w:name w:val="List 4"/>
    <w:basedOn w:val="a"/>
    <w:rsid w:val="007700B5"/>
    <w:pPr>
      <w:spacing w:line="240" w:lineRule="auto"/>
      <w:ind w:left="1132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fff1">
    <w:name w:val="List Continue"/>
    <w:basedOn w:val="a"/>
    <w:rsid w:val="007700B5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2b">
    <w:name w:val="List Continue 2"/>
    <w:basedOn w:val="a"/>
    <w:rsid w:val="007700B5"/>
    <w:pPr>
      <w:spacing w:after="120" w:line="240" w:lineRule="auto"/>
      <w:ind w:left="566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16-66">
    <w:name w:val="стиль16-66"/>
    <w:basedOn w:val="a0"/>
    <w:rsid w:val="007700B5"/>
  </w:style>
  <w:style w:type="character" w:customStyle="1" w:styleId="st1">
    <w:name w:val="st1"/>
    <w:basedOn w:val="a0"/>
    <w:rsid w:val="007700B5"/>
  </w:style>
  <w:style w:type="paragraph" w:customStyle="1" w:styleId="110">
    <w:name w:val="Стиль11"/>
    <w:basedOn w:val="1"/>
    <w:link w:val="111"/>
    <w:qFormat/>
    <w:rsid w:val="00BD676E"/>
    <w:rPr>
      <w:rFonts w:ascii="Times New Roman" w:hAnsi="Times New Roman"/>
      <w:kern w:val="28"/>
    </w:rPr>
  </w:style>
  <w:style w:type="character" w:customStyle="1" w:styleId="111">
    <w:name w:val="Стиль11 Знак"/>
    <w:link w:val="110"/>
    <w:rsid w:val="00BD676E"/>
    <w:rPr>
      <w:rFonts w:ascii="Times New Roman" w:eastAsia="Times New Roman" w:hAnsi="Times New Roman" w:cs="Times New Roman"/>
      <w:b/>
      <w:caps/>
      <w:spacing w:val="20"/>
      <w:kern w:val="28"/>
      <w:sz w:val="28"/>
      <w:szCs w:val="28"/>
      <w:lang w:val="x-none" w:bidi="en-US"/>
    </w:rPr>
  </w:style>
  <w:style w:type="character" w:styleId="affff2">
    <w:name w:val="Placeholder Text"/>
    <w:basedOn w:val="a0"/>
    <w:uiPriority w:val="99"/>
    <w:semiHidden/>
    <w:rsid w:val="00CB7D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26B4A-6050-4358-81B1-48F0E588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33</Pages>
  <Words>6867</Words>
  <Characters>39147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108</cp:revision>
  <cp:lastPrinted>2013-09-02T10:14:00Z</cp:lastPrinted>
  <dcterms:created xsi:type="dcterms:W3CDTF">2013-07-01T09:53:00Z</dcterms:created>
  <dcterms:modified xsi:type="dcterms:W3CDTF">2013-09-02T10:15:00Z</dcterms:modified>
</cp:coreProperties>
</file>