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F6C2F" w14:textId="77777777" w:rsidR="00C73E2A" w:rsidRPr="002F66D0" w:rsidRDefault="00607291" w:rsidP="002F66D0">
      <w:pPr>
        <w:jc w:val="center"/>
        <w:rPr>
          <w:b/>
        </w:rPr>
      </w:pPr>
      <w:r w:rsidRPr="002F66D0">
        <w:rPr>
          <w:b/>
        </w:rPr>
        <w:t>Информация</w:t>
      </w:r>
    </w:p>
    <w:p w14:paraId="13E62E07" w14:textId="574B42FD" w:rsidR="00C73E2A" w:rsidRPr="002F66D0" w:rsidRDefault="002028BF" w:rsidP="002F66D0">
      <w:pPr>
        <w:jc w:val="center"/>
        <w:rPr>
          <w:b/>
        </w:rPr>
      </w:pPr>
      <w:r w:rsidRPr="002F66D0">
        <w:rPr>
          <w:b/>
        </w:rPr>
        <w:t>о</w:t>
      </w:r>
      <w:r w:rsidR="00607291" w:rsidRPr="002F66D0">
        <w:rPr>
          <w:b/>
        </w:rPr>
        <w:t xml:space="preserve"> результатах </w:t>
      </w:r>
      <w:r w:rsidR="00FF3E8A" w:rsidRPr="002F66D0">
        <w:rPr>
          <w:b/>
        </w:rPr>
        <w:t xml:space="preserve">обследования по </w:t>
      </w:r>
      <w:r w:rsidR="00054E93" w:rsidRPr="002F66D0">
        <w:rPr>
          <w:b/>
        </w:rPr>
        <w:t>вопросу исполнения бюджет</w:t>
      </w:r>
      <w:r w:rsidR="001E15E0" w:rsidRPr="002F66D0">
        <w:rPr>
          <w:b/>
        </w:rPr>
        <w:t xml:space="preserve">а </w:t>
      </w:r>
      <w:r w:rsidR="0086409F" w:rsidRPr="002F66D0">
        <w:rPr>
          <w:b/>
          <w:bCs/>
        </w:rPr>
        <w:t>Воронежского</w:t>
      </w:r>
      <w:r w:rsidR="00B77631" w:rsidRPr="002F66D0">
        <w:rPr>
          <w:lang w:eastAsia="ar-SA"/>
        </w:rPr>
        <w:t xml:space="preserve"> </w:t>
      </w:r>
      <w:r w:rsidR="001E15E0" w:rsidRPr="002F66D0">
        <w:rPr>
          <w:b/>
        </w:rPr>
        <w:t>сельского поселения Усть-Лабинского района и подготовке Заключения</w:t>
      </w:r>
      <w:r w:rsidR="00054E93" w:rsidRPr="002F66D0">
        <w:rPr>
          <w:b/>
        </w:rPr>
        <w:t xml:space="preserve"> об исполнении бюджет</w:t>
      </w:r>
      <w:r w:rsidR="001E15E0" w:rsidRPr="002F66D0">
        <w:rPr>
          <w:b/>
        </w:rPr>
        <w:t xml:space="preserve">а </w:t>
      </w:r>
      <w:r w:rsidR="0086409F" w:rsidRPr="002F66D0">
        <w:rPr>
          <w:b/>
          <w:bCs/>
          <w:lang w:eastAsia="ar-SA"/>
        </w:rPr>
        <w:t>Воронежского</w:t>
      </w:r>
      <w:r w:rsidR="00D97D23" w:rsidRPr="002F66D0">
        <w:rPr>
          <w:b/>
          <w:bCs/>
          <w:lang w:eastAsia="ar-SA"/>
        </w:rPr>
        <w:t xml:space="preserve"> </w:t>
      </w:r>
      <w:r w:rsidR="001E15E0" w:rsidRPr="002F66D0">
        <w:rPr>
          <w:b/>
        </w:rPr>
        <w:t xml:space="preserve">сельского поселения </w:t>
      </w:r>
      <w:r w:rsidR="00871E1D" w:rsidRPr="002F66D0">
        <w:rPr>
          <w:b/>
        </w:rPr>
        <w:t>Усть-Лабинского района за 1 </w:t>
      </w:r>
      <w:r w:rsidR="002F66D0" w:rsidRPr="002F66D0">
        <w:rPr>
          <w:b/>
        </w:rPr>
        <w:t>квартал</w:t>
      </w:r>
      <w:r w:rsidR="00054E93" w:rsidRPr="002F66D0">
        <w:rPr>
          <w:b/>
        </w:rPr>
        <w:t xml:space="preserve"> 202</w:t>
      </w:r>
      <w:r w:rsidR="0003560F" w:rsidRPr="002F66D0">
        <w:rPr>
          <w:b/>
        </w:rPr>
        <w:t>6</w:t>
      </w:r>
      <w:r w:rsidR="00054E93" w:rsidRPr="002F66D0">
        <w:rPr>
          <w:b/>
        </w:rPr>
        <w:t xml:space="preserve"> года</w:t>
      </w:r>
    </w:p>
    <w:p w14:paraId="00808C0D" w14:textId="77777777" w:rsidR="00B87AD6" w:rsidRPr="00871E1D" w:rsidRDefault="00B87AD6" w:rsidP="00C73E2A">
      <w:pPr>
        <w:jc w:val="center"/>
        <w:rPr>
          <w:b/>
          <w:sz w:val="27"/>
          <w:szCs w:val="27"/>
        </w:rPr>
      </w:pPr>
    </w:p>
    <w:p w14:paraId="5E898977" w14:textId="0991F803" w:rsidR="00C73E2A" w:rsidRDefault="00607291" w:rsidP="001E15E0">
      <w:pPr>
        <w:suppressAutoHyphens/>
        <w:ind w:firstLine="708"/>
        <w:jc w:val="both"/>
      </w:pPr>
      <w:r w:rsidRPr="00B87AD6">
        <w:t xml:space="preserve">В соответствии с </w:t>
      </w:r>
      <w:r w:rsidR="00FF3E8A" w:rsidRPr="00B87AD6">
        <w:t>пунктом 5 статьи 264.2, статьей 268.1 Бюджетного кодекса Российской Федерации (далее – БК РФ), статьей 8 Положения о Контрольно-счетной палате муниципального образования Усть-Лабинский район</w:t>
      </w:r>
      <w:r w:rsidR="003D1DB9" w:rsidRPr="00B87AD6">
        <w:t xml:space="preserve"> (далее – Контрольно-счетная палата)</w:t>
      </w:r>
      <w:r w:rsidR="00FF3E8A" w:rsidRPr="00B87AD6">
        <w:t xml:space="preserve">, утвержденного решением Совета муниципального образования Усть-Лабинский район от </w:t>
      </w:r>
      <w:r w:rsidR="001E15E0">
        <w:t>29.12.2021 № 10 протокол № 2</w:t>
      </w:r>
      <w:r w:rsidR="00FF3E8A" w:rsidRPr="00B87AD6">
        <w:t xml:space="preserve">2, </w:t>
      </w:r>
      <w:r w:rsidR="003D1DB9" w:rsidRPr="00B87AD6">
        <w:t xml:space="preserve">планом работы Контрольно-счетной палаты </w:t>
      </w:r>
      <w:r w:rsidR="001E15E0">
        <w:t>на 202</w:t>
      </w:r>
      <w:r w:rsidR="0003560F">
        <w:t>6</w:t>
      </w:r>
      <w:r w:rsidR="001E15E0">
        <w:t xml:space="preserve"> год </w:t>
      </w:r>
      <w:r w:rsidR="003D1DB9" w:rsidRPr="00B87AD6">
        <w:t>и Соглашени</w:t>
      </w:r>
      <w:r w:rsidR="001E15E0">
        <w:t>ем</w:t>
      </w:r>
      <w:r w:rsidR="00FF3E8A" w:rsidRPr="00B87AD6">
        <w:t xml:space="preserve"> о передаче полномочий</w:t>
      </w:r>
      <w:r w:rsidR="001E15E0">
        <w:t xml:space="preserve"> </w:t>
      </w:r>
      <w:r w:rsidR="001B564D" w:rsidRPr="00B87AD6">
        <w:t xml:space="preserve">Контрольно-счетной палате </w:t>
      </w:r>
      <w:r w:rsidR="00FF3E8A" w:rsidRPr="00B87AD6">
        <w:t xml:space="preserve">по осуществлению внешнего муниципального финансового контроля </w:t>
      </w:r>
      <w:r w:rsidR="0086409F">
        <w:t>Воронежского</w:t>
      </w:r>
      <w:r w:rsidR="007159FA">
        <w:rPr>
          <w:lang w:eastAsia="ar-SA"/>
        </w:rPr>
        <w:t xml:space="preserve"> </w:t>
      </w:r>
      <w:r w:rsidR="001E15E0" w:rsidRPr="00B77631">
        <w:t>с</w:t>
      </w:r>
      <w:r w:rsidR="001E15E0">
        <w:t>ельского поселения Усть-Лаб</w:t>
      </w:r>
      <w:r w:rsidR="00D82003">
        <w:t>инского района от 2</w:t>
      </w:r>
      <w:r w:rsidR="0003560F">
        <w:t>2</w:t>
      </w:r>
      <w:r w:rsidR="00D82003">
        <w:t>.12.202</w:t>
      </w:r>
      <w:r w:rsidR="0003560F">
        <w:t>5</w:t>
      </w:r>
      <w:r w:rsidR="00D82003">
        <w:t xml:space="preserve"> №</w:t>
      </w:r>
      <w:r w:rsidR="008E24A6">
        <w:t> 4</w:t>
      </w:r>
      <w:r w:rsidR="001B564D" w:rsidRPr="00B87AD6">
        <w:t>, Конт</w:t>
      </w:r>
      <w:r w:rsidR="001E15E0">
        <w:t>рольно-счетной палатой проведено</w:t>
      </w:r>
      <w:r w:rsidR="001B564D" w:rsidRPr="00B87AD6">
        <w:t xml:space="preserve"> экспертно-аналитическ</w:t>
      </w:r>
      <w:r w:rsidR="001E15E0">
        <w:t>ое мероприятие</w:t>
      </w:r>
      <w:r w:rsidR="001B564D" w:rsidRPr="00B87AD6">
        <w:t xml:space="preserve"> «</w:t>
      </w:r>
      <w:r w:rsidR="001B564D" w:rsidRPr="001E15E0">
        <w:t xml:space="preserve">Обследование </w:t>
      </w:r>
      <w:r w:rsidR="001E15E0" w:rsidRPr="001E15E0">
        <w:rPr>
          <w:lang w:eastAsia="ar-SA"/>
        </w:rPr>
        <w:t xml:space="preserve">по вопросу исполнения бюджета </w:t>
      </w:r>
      <w:r w:rsidR="0086409F">
        <w:t>Воронежского</w:t>
      </w:r>
      <w:r w:rsidR="009970AD">
        <w:rPr>
          <w:sz w:val="28"/>
          <w:szCs w:val="28"/>
        </w:rPr>
        <w:t xml:space="preserve"> </w:t>
      </w:r>
      <w:r w:rsidR="001E15E0" w:rsidRPr="001E15E0">
        <w:rPr>
          <w:lang w:eastAsia="ar-SA"/>
        </w:rPr>
        <w:t xml:space="preserve">сельского поселения Усть-Лабинского района за 1 </w:t>
      </w:r>
      <w:r w:rsidR="002F66D0">
        <w:rPr>
          <w:lang w:eastAsia="ar-SA"/>
        </w:rPr>
        <w:t>квартал</w:t>
      </w:r>
      <w:r w:rsidR="001E15E0" w:rsidRPr="001E15E0">
        <w:rPr>
          <w:lang w:eastAsia="ar-SA"/>
        </w:rPr>
        <w:t xml:space="preserve"> 202</w:t>
      </w:r>
      <w:r w:rsidR="0003560F">
        <w:rPr>
          <w:lang w:eastAsia="ar-SA"/>
        </w:rPr>
        <w:t>6</w:t>
      </w:r>
      <w:r w:rsidR="001E15E0" w:rsidRPr="001E15E0">
        <w:rPr>
          <w:lang w:eastAsia="ar-SA"/>
        </w:rPr>
        <w:t xml:space="preserve"> года»</w:t>
      </w:r>
      <w:r w:rsidR="001B564D" w:rsidRPr="00B87AD6">
        <w:t xml:space="preserve"> (далее – Обследование)</w:t>
      </w:r>
      <w:r w:rsidR="003A02FF" w:rsidRPr="00B87AD6">
        <w:t>.</w:t>
      </w:r>
    </w:p>
    <w:p w14:paraId="5D6B83A7" w14:textId="2B29F962" w:rsidR="009C4574" w:rsidRPr="009C4574" w:rsidRDefault="009C4574" w:rsidP="009C4574">
      <w:pPr>
        <w:suppressAutoHyphens/>
        <w:adjustRightInd w:val="0"/>
        <w:ind w:firstLine="708"/>
        <w:jc w:val="both"/>
        <w:rPr>
          <w:bCs/>
        </w:rPr>
      </w:pPr>
      <w:r w:rsidRPr="009C4574">
        <w:rPr>
          <w:rFonts w:eastAsia="Calibri"/>
          <w:lang w:eastAsia="en-US"/>
        </w:rPr>
        <w:t xml:space="preserve">Бюджет </w:t>
      </w:r>
      <w:r w:rsidR="0086409F">
        <w:t>Воронежского</w:t>
      </w:r>
      <w:r w:rsidR="007159FA">
        <w:rPr>
          <w:lang w:eastAsia="ar-SA"/>
        </w:rPr>
        <w:t xml:space="preserve"> </w:t>
      </w:r>
      <w:r w:rsidRPr="009C4574">
        <w:rPr>
          <w:rFonts w:eastAsia="Calibri"/>
          <w:lang w:eastAsia="en-US"/>
        </w:rPr>
        <w:t xml:space="preserve">сельского поселения за 1 </w:t>
      </w:r>
      <w:r w:rsidR="002F66D0">
        <w:rPr>
          <w:rFonts w:eastAsia="Calibri"/>
          <w:lang w:eastAsia="en-US"/>
        </w:rPr>
        <w:t>квартал</w:t>
      </w:r>
      <w:r w:rsidRPr="009C4574">
        <w:rPr>
          <w:rFonts w:eastAsia="Calibri"/>
          <w:lang w:eastAsia="en-US"/>
        </w:rPr>
        <w:t xml:space="preserve"> 202</w:t>
      </w:r>
      <w:r w:rsidR="007854DB">
        <w:rPr>
          <w:rFonts w:eastAsia="Calibri"/>
          <w:lang w:eastAsia="en-US"/>
        </w:rPr>
        <w:t>6</w:t>
      </w:r>
      <w:r w:rsidRPr="009C4574">
        <w:rPr>
          <w:rFonts w:eastAsia="Calibri"/>
          <w:lang w:eastAsia="en-US"/>
        </w:rPr>
        <w:t> года исполнен:</w:t>
      </w:r>
    </w:p>
    <w:p w14:paraId="4D4E271B" w14:textId="77777777" w:rsidR="002F66D0" w:rsidRPr="002F66D0" w:rsidRDefault="009C4574" w:rsidP="002F66D0">
      <w:pPr>
        <w:suppressAutoHyphens/>
        <w:adjustRightInd w:val="0"/>
        <w:jc w:val="both"/>
        <w:rPr>
          <w:rFonts w:eastAsia="Calibri"/>
          <w:lang w:eastAsia="en-US"/>
        </w:rPr>
      </w:pPr>
      <w:r w:rsidRPr="009C4574">
        <w:rPr>
          <w:bCs/>
        </w:rPr>
        <w:tab/>
      </w:r>
      <w:r w:rsidR="002F66D0" w:rsidRPr="002F66D0">
        <w:rPr>
          <w:rFonts w:eastAsia="Calibri"/>
          <w:lang w:eastAsia="en-US"/>
        </w:rPr>
        <w:t>- по доходам в сумме 9 972,4 тыс. рублей, или 16,5 процента от уточненных бюджетных назначений;</w:t>
      </w:r>
    </w:p>
    <w:p w14:paraId="4A3F1FC8" w14:textId="77777777" w:rsidR="002F66D0" w:rsidRPr="002F66D0" w:rsidRDefault="002F66D0" w:rsidP="002F66D0">
      <w:pPr>
        <w:suppressAutoHyphens/>
        <w:adjustRightInd w:val="0"/>
        <w:ind w:firstLine="708"/>
        <w:jc w:val="both"/>
        <w:rPr>
          <w:rFonts w:eastAsia="Calibri"/>
          <w:lang w:eastAsia="en-US"/>
        </w:rPr>
      </w:pPr>
      <w:r w:rsidRPr="002F66D0">
        <w:rPr>
          <w:rFonts w:eastAsia="Calibri"/>
          <w:lang w:eastAsia="en-US"/>
        </w:rPr>
        <w:t>- по расходам в сумме 9 930,2 тыс. рублей, или 15,7 процента от уточненных бюджетных назначений;</w:t>
      </w:r>
    </w:p>
    <w:p w14:paraId="72B327DA" w14:textId="77777777" w:rsidR="002F66D0" w:rsidRPr="002F66D0" w:rsidRDefault="002F66D0" w:rsidP="002F66D0">
      <w:pPr>
        <w:suppressAutoHyphens/>
        <w:adjustRightInd w:val="0"/>
        <w:ind w:firstLine="708"/>
        <w:jc w:val="both"/>
        <w:rPr>
          <w:rFonts w:eastAsia="Calibri"/>
          <w:lang w:eastAsia="en-US"/>
        </w:rPr>
      </w:pPr>
      <w:r w:rsidRPr="002F66D0">
        <w:rPr>
          <w:rFonts w:eastAsia="Calibri"/>
          <w:lang w:eastAsia="en-US"/>
        </w:rPr>
        <w:t>- профицит бюджета в сумме 42,2 тыс. рублей.</w:t>
      </w:r>
    </w:p>
    <w:p w14:paraId="408F9C79" w14:textId="455407B0" w:rsidR="000151E0" w:rsidRPr="00B83DF6" w:rsidRDefault="000151E0" w:rsidP="002F66D0">
      <w:pPr>
        <w:suppressAutoHyphens/>
        <w:adjustRightInd w:val="0"/>
        <w:ind w:firstLine="708"/>
        <w:jc w:val="both"/>
      </w:pPr>
      <w:r w:rsidRPr="00B83DF6">
        <w:t xml:space="preserve">Проведенным Обследованием установлено, что в целом, исполнение бюджета              </w:t>
      </w:r>
      <w:r w:rsidR="0086409F">
        <w:t>Воронежского</w:t>
      </w:r>
      <w:r>
        <w:t xml:space="preserve"> сельского</w:t>
      </w:r>
      <w:r w:rsidRPr="00B83DF6">
        <w:t xml:space="preserve"> поселения Усть-Лабинского района в 1 </w:t>
      </w:r>
      <w:r w:rsidR="002F66D0">
        <w:t>квартале</w:t>
      </w:r>
      <w:r w:rsidRPr="00B83DF6">
        <w:t xml:space="preserve"> 2026 года, осуществлялось в соответствии с принятыми решениями Совета </w:t>
      </w:r>
      <w:r w:rsidR="0086409F">
        <w:t>Воронежского</w:t>
      </w:r>
      <w:r>
        <w:t xml:space="preserve"> сельского</w:t>
      </w:r>
      <w:r w:rsidRPr="00B83DF6">
        <w:t xml:space="preserve"> поселения Усть-Лабинского района о бюджете на 2026 год.</w:t>
      </w:r>
    </w:p>
    <w:p w14:paraId="6072B5BB" w14:textId="0EBB3763" w:rsidR="000151E0" w:rsidRDefault="000151E0" w:rsidP="000151E0">
      <w:pPr>
        <w:ind w:firstLine="708"/>
        <w:jc w:val="both"/>
      </w:pPr>
      <w:r w:rsidRPr="00B83DF6">
        <w:t>Вместе с тем, в ходе проведения экспертно-аналитического мероприятия установлен</w:t>
      </w:r>
      <w:r w:rsidR="002F66D0">
        <w:t>о</w:t>
      </w:r>
      <w:r w:rsidRPr="00B83DF6">
        <w:t xml:space="preserve"> следующ</w:t>
      </w:r>
      <w:r w:rsidR="002F66D0">
        <w:t>е</w:t>
      </w:r>
      <w:r w:rsidRPr="00B83DF6">
        <w:t>:</w:t>
      </w:r>
    </w:p>
    <w:p w14:paraId="5A3C09AC" w14:textId="67242353" w:rsidR="002F66D0" w:rsidRPr="002F66D0" w:rsidRDefault="002F66D0" w:rsidP="000A101E">
      <w:pPr>
        <w:ind w:firstLine="708"/>
        <w:jc w:val="both"/>
        <w:rPr>
          <w:iCs/>
        </w:rPr>
      </w:pPr>
      <w:r w:rsidRPr="002F66D0">
        <w:rPr>
          <w:iCs/>
        </w:rPr>
        <w:t>1. В нарушение требований пункта 1 статьи 184.1 БК РФ в пункте 1 Решения Совета от 31.03.2026 № 1, не отражены измененные показатели основных характеристик бюджета: «общий объем доходов», «общий объем расходов» и «дефицит бюджета».</w:t>
      </w:r>
    </w:p>
    <w:p w14:paraId="03058D21" w14:textId="699E4A20" w:rsidR="000A101E" w:rsidRDefault="002F66D0" w:rsidP="000A101E">
      <w:pPr>
        <w:ind w:firstLine="708"/>
        <w:jc w:val="both"/>
        <w:rPr>
          <w:rFonts w:eastAsia="Calibri"/>
          <w:lang w:eastAsia="en-US"/>
        </w:rPr>
      </w:pPr>
      <w:r>
        <w:rPr>
          <w:bCs/>
          <w:iCs/>
        </w:rPr>
        <w:t>2</w:t>
      </w:r>
      <w:r w:rsidR="000151E0" w:rsidRPr="005C5513">
        <w:rPr>
          <w:bCs/>
          <w:iCs/>
        </w:rPr>
        <w:t xml:space="preserve">. </w:t>
      </w:r>
      <w:r w:rsidR="000A101E" w:rsidRPr="000A101E">
        <w:rPr>
          <w:rFonts w:eastAsia="Calibri"/>
          <w:lang w:eastAsia="en-US"/>
        </w:rPr>
        <w:t>Порядок разработки муниципальных программ разработан в соответствии, в том числе: с Постановлением от 02.08.2010 № 588, которое утратило силу с 01.01.2023 года, с Постановлением от 08.05.2014 № 430, которое утратило силу с 01.01.2025 года.</w:t>
      </w:r>
    </w:p>
    <w:p w14:paraId="49539CE6" w14:textId="0F966A68" w:rsidR="00CC60A0" w:rsidRPr="00CC60A0" w:rsidRDefault="002F66D0" w:rsidP="00CC60A0">
      <w:pPr>
        <w:ind w:firstLine="708"/>
        <w:jc w:val="both"/>
        <w:rPr>
          <w:bCs/>
          <w:iCs/>
          <w:shd w:val="clear" w:color="auto" w:fill="FFFFFF"/>
        </w:rPr>
      </w:pPr>
      <w:r>
        <w:rPr>
          <w:bCs/>
          <w:iCs/>
          <w:shd w:val="clear" w:color="auto" w:fill="FFFFFF"/>
        </w:rPr>
        <w:t>3</w:t>
      </w:r>
      <w:r w:rsidR="00280C23" w:rsidRPr="005C5513">
        <w:rPr>
          <w:bCs/>
          <w:iCs/>
          <w:shd w:val="clear" w:color="auto" w:fill="FFFFFF"/>
        </w:rPr>
        <w:t xml:space="preserve">. </w:t>
      </w:r>
      <w:r w:rsidR="00CC60A0" w:rsidRPr="00CC60A0">
        <w:rPr>
          <w:bCs/>
          <w:iCs/>
          <w:shd w:val="clear" w:color="auto" w:fill="FFFFFF"/>
        </w:rPr>
        <w:t>В нарушение требований пункта 4 раздела 4 Порядка составления и ведения сводной бюджетной росписи, представленная к проверке форма сводной бюджетной росписи не соответствует форме Приложения № 5 настоящего Порядка.</w:t>
      </w:r>
    </w:p>
    <w:p w14:paraId="32223D61" w14:textId="052A04B0" w:rsidR="00CC60A0" w:rsidRDefault="002F66D0" w:rsidP="00CC60A0">
      <w:pPr>
        <w:ind w:firstLine="708"/>
        <w:jc w:val="both"/>
        <w:rPr>
          <w:bCs/>
          <w:iCs/>
          <w:shd w:val="clear" w:color="auto" w:fill="FFFFFF"/>
        </w:rPr>
      </w:pPr>
      <w:r>
        <w:rPr>
          <w:bCs/>
          <w:iCs/>
          <w:shd w:val="clear" w:color="auto" w:fill="FFFFFF"/>
        </w:rPr>
        <w:t>4</w:t>
      </w:r>
      <w:r w:rsidR="00CC60A0">
        <w:rPr>
          <w:bCs/>
          <w:iCs/>
          <w:shd w:val="clear" w:color="auto" w:fill="FFFFFF"/>
        </w:rPr>
        <w:t xml:space="preserve">. </w:t>
      </w:r>
      <w:r w:rsidR="00CC60A0" w:rsidRPr="00CC60A0">
        <w:rPr>
          <w:bCs/>
          <w:iCs/>
          <w:shd w:val="clear" w:color="auto" w:fill="FFFFFF"/>
        </w:rPr>
        <w:t>В нарушение требований пункта 1 раздела 4 Порядка составления и ведения сводной бюджетной росписи, представленная к проверке форма лимитов бюджетных обязательств не соответствует форме Приложения № 4 настоящего Порядка.</w:t>
      </w:r>
    </w:p>
    <w:p w14:paraId="043FF1D1" w14:textId="43B7BEC8" w:rsidR="001E15E0" w:rsidRDefault="001E15E0" w:rsidP="00CC60A0">
      <w:pPr>
        <w:ind w:firstLine="708"/>
        <w:jc w:val="both"/>
      </w:pPr>
      <w:r w:rsidRPr="005C5513">
        <w:t>Заключение</w:t>
      </w:r>
      <w:r w:rsidR="00C73E2A" w:rsidRPr="005C5513">
        <w:t xml:space="preserve"> по результатам экспертно-аналитическ</w:t>
      </w:r>
      <w:r w:rsidRPr="005C5513">
        <w:t>ого мероприятия направлено</w:t>
      </w:r>
      <w:r w:rsidR="00C73E2A" w:rsidRPr="005C5513">
        <w:t xml:space="preserve"> Контрольно-счетной палатой в адрес</w:t>
      </w:r>
      <w:r w:rsidRPr="005C5513">
        <w:t>:</w:t>
      </w:r>
      <w:r w:rsidR="00C73E2A" w:rsidRPr="005C5513">
        <w:t xml:space="preserve"> </w:t>
      </w:r>
      <w:r w:rsidRPr="005C5513">
        <w:t xml:space="preserve">председателя Совета </w:t>
      </w:r>
      <w:r w:rsidR="0086409F">
        <w:t>Воронежского</w:t>
      </w:r>
      <w:r w:rsidR="00B77631" w:rsidRPr="005C5513">
        <w:t xml:space="preserve"> </w:t>
      </w:r>
      <w:r w:rsidRPr="005C5513">
        <w:t xml:space="preserve">сельского поселения Усть-Лабинского района и главы </w:t>
      </w:r>
      <w:r w:rsidR="0086409F">
        <w:t>Воронежского</w:t>
      </w:r>
      <w:r w:rsidRPr="005C5513">
        <w:t xml:space="preserve"> сельского</w:t>
      </w:r>
      <w:r>
        <w:t xml:space="preserve"> поселения Усть-Лабинского района</w:t>
      </w:r>
      <w:r w:rsidR="00E33A21">
        <w:t>.</w:t>
      </w:r>
    </w:p>
    <w:p w14:paraId="7F376AD9" w14:textId="77777777" w:rsidR="002F66D0" w:rsidRDefault="002F66D0" w:rsidP="002F66D0">
      <w:pPr>
        <w:jc w:val="both"/>
      </w:pPr>
    </w:p>
    <w:p w14:paraId="2601A4F5" w14:textId="44D9A35D" w:rsidR="002F66D0" w:rsidRPr="002F66D0" w:rsidRDefault="002F66D0" w:rsidP="002F66D0">
      <w:pPr>
        <w:jc w:val="both"/>
      </w:pPr>
    </w:p>
    <w:p w14:paraId="1F672704" w14:textId="77777777" w:rsidR="002F66D0" w:rsidRDefault="002F66D0" w:rsidP="002F66D0">
      <w:pPr>
        <w:jc w:val="both"/>
      </w:pPr>
    </w:p>
    <w:p w14:paraId="58DAE90D" w14:textId="77777777" w:rsidR="000465A2" w:rsidRDefault="000465A2" w:rsidP="001F1925">
      <w:pPr>
        <w:ind w:right="-284"/>
        <w:jc w:val="both"/>
      </w:pPr>
    </w:p>
    <w:p w14:paraId="614D7D51" w14:textId="77777777" w:rsidR="001F1925" w:rsidRPr="001F1925" w:rsidRDefault="001F1925" w:rsidP="001F1925">
      <w:pPr>
        <w:ind w:right="-284"/>
        <w:jc w:val="both"/>
      </w:pPr>
    </w:p>
    <w:sectPr w:rsidR="001F1925" w:rsidRPr="001F1925" w:rsidSect="002F227A">
      <w:pgSz w:w="11905" w:h="16837"/>
      <w:pgMar w:top="1134" w:right="1134" w:bottom="567" w:left="1701"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ABC49" w14:textId="77777777" w:rsidR="00EC50D5" w:rsidRDefault="00EC50D5" w:rsidP="000151E0">
      <w:r>
        <w:separator/>
      </w:r>
    </w:p>
  </w:endnote>
  <w:endnote w:type="continuationSeparator" w:id="0">
    <w:p w14:paraId="2F638121" w14:textId="77777777" w:rsidR="00EC50D5" w:rsidRDefault="00EC50D5" w:rsidP="00015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D06B8" w14:textId="77777777" w:rsidR="00EC50D5" w:rsidRDefault="00EC50D5" w:rsidP="000151E0">
      <w:r>
        <w:separator/>
      </w:r>
    </w:p>
  </w:footnote>
  <w:footnote w:type="continuationSeparator" w:id="0">
    <w:p w14:paraId="0D5710F7" w14:textId="77777777" w:rsidR="00EC50D5" w:rsidRDefault="00EC50D5" w:rsidP="000151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07291"/>
    <w:rsid w:val="000012D7"/>
    <w:rsid w:val="00013EF9"/>
    <w:rsid w:val="000151E0"/>
    <w:rsid w:val="00023F1E"/>
    <w:rsid w:val="00026095"/>
    <w:rsid w:val="000266DA"/>
    <w:rsid w:val="00027595"/>
    <w:rsid w:val="00030B39"/>
    <w:rsid w:val="000327C1"/>
    <w:rsid w:val="0003560F"/>
    <w:rsid w:val="00043C5B"/>
    <w:rsid w:val="000465A2"/>
    <w:rsid w:val="00050763"/>
    <w:rsid w:val="00053C21"/>
    <w:rsid w:val="00054E93"/>
    <w:rsid w:val="0006084F"/>
    <w:rsid w:val="00061B0E"/>
    <w:rsid w:val="00066D56"/>
    <w:rsid w:val="00067009"/>
    <w:rsid w:val="0007123B"/>
    <w:rsid w:val="0007530B"/>
    <w:rsid w:val="00075B1F"/>
    <w:rsid w:val="00076952"/>
    <w:rsid w:val="00082589"/>
    <w:rsid w:val="00082746"/>
    <w:rsid w:val="000832B9"/>
    <w:rsid w:val="0008495E"/>
    <w:rsid w:val="000867C2"/>
    <w:rsid w:val="00086A64"/>
    <w:rsid w:val="00086E9B"/>
    <w:rsid w:val="00087148"/>
    <w:rsid w:val="000925B0"/>
    <w:rsid w:val="00092683"/>
    <w:rsid w:val="0009424E"/>
    <w:rsid w:val="00097E02"/>
    <w:rsid w:val="000A0F8E"/>
    <w:rsid w:val="000A101E"/>
    <w:rsid w:val="000A1906"/>
    <w:rsid w:val="000A1C51"/>
    <w:rsid w:val="000A1C6F"/>
    <w:rsid w:val="000A25D4"/>
    <w:rsid w:val="000A3ADE"/>
    <w:rsid w:val="000A4078"/>
    <w:rsid w:val="000B08EF"/>
    <w:rsid w:val="000B093B"/>
    <w:rsid w:val="000B1275"/>
    <w:rsid w:val="000B2F43"/>
    <w:rsid w:val="000B368D"/>
    <w:rsid w:val="000B43BF"/>
    <w:rsid w:val="000C1036"/>
    <w:rsid w:val="000C2CDD"/>
    <w:rsid w:val="000C415D"/>
    <w:rsid w:val="000C44BF"/>
    <w:rsid w:val="000C6451"/>
    <w:rsid w:val="000C67BB"/>
    <w:rsid w:val="000D0A26"/>
    <w:rsid w:val="000D117E"/>
    <w:rsid w:val="000D11FB"/>
    <w:rsid w:val="000D1670"/>
    <w:rsid w:val="000D5CE7"/>
    <w:rsid w:val="000E3C9F"/>
    <w:rsid w:val="000E47BC"/>
    <w:rsid w:val="000E49E7"/>
    <w:rsid w:val="000E5055"/>
    <w:rsid w:val="000E5580"/>
    <w:rsid w:val="000E7030"/>
    <w:rsid w:val="000F30B4"/>
    <w:rsid w:val="000F5950"/>
    <w:rsid w:val="000F6274"/>
    <w:rsid w:val="000F66B6"/>
    <w:rsid w:val="000F7384"/>
    <w:rsid w:val="00103278"/>
    <w:rsid w:val="00103DD1"/>
    <w:rsid w:val="001041CB"/>
    <w:rsid w:val="001075ED"/>
    <w:rsid w:val="00110010"/>
    <w:rsid w:val="00116422"/>
    <w:rsid w:val="00117CFA"/>
    <w:rsid w:val="00117EC1"/>
    <w:rsid w:val="001207B9"/>
    <w:rsid w:val="0012200D"/>
    <w:rsid w:val="00124C63"/>
    <w:rsid w:val="00133E7B"/>
    <w:rsid w:val="0013686E"/>
    <w:rsid w:val="00141CF9"/>
    <w:rsid w:val="001460B8"/>
    <w:rsid w:val="00150595"/>
    <w:rsid w:val="00150E4F"/>
    <w:rsid w:val="0015190F"/>
    <w:rsid w:val="00151A54"/>
    <w:rsid w:val="00153B47"/>
    <w:rsid w:val="0015416B"/>
    <w:rsid w:val="00155ADD"/>
    <w:rsid w:val="0016268D"/>
    <w:rsid w:val="00162A96"/>
    <w:rsid w:val="001634A5"/>
    <w:rsid w:val="00171E62"/>
    <w:rsid w:val="0017318D"/>
    <w:rsid w:val="00174B77"/>
    <w:rsid w:val="001757E6"/>
    <w:rsid w:val="00180A53"/>
    <w:rsid w:val="0018190B"/>
    <w:rsid w:val="00181E68"/>
    <w:rsid w:val="00185BD0"/>
    <w:rsid w:val="00186C55"/>
    <w:rsid w:val="00186D5F"/>
    <w:rsid w:val="00187FC8"/>
    <w:rsid w:val="0019228A"/>
    <w:rsid w:val="001944EF"/>
    <w:rsid w:val="001945B4"/>
    <w:rsid w:val="001A0097"/>
    <w:rsid w:val="001A164E"/>
    <w:rsid w:val="001A51D9"/>
    <w:rsid w:val="001A7BBB"/>
    <w:rsid w:val="001B0D48"/>
    <w:rsid w:val="001B313E"/>
    <w:rsid w:val="001B564D"/>
    <w:rsid w:val="001D1D59"/>
    <w:rsid w:val="001D7995"/>
    <w:rsid w:val="001D7D33"/>
    <w:rsid w:val="001E15E0"/>
    <w:rsid w:val="001E2222"/>
    <w:rsid w:val="001E5EE3"/>
    <w:rsid w:val="001E5F51"/>
    <w:rsid w:val="001E648B"/>
    <w:rsid w:val="001E65D6"/>
    <w:rsid w:val="001F0AAB"/>
    <w:rsid w:val="001F1925"/>
    <w:rsid w:val="001F2144"/>
    <w:rsid w:val="001F37E9"/>
    <w:rsid w:val="001F6E05"/>
    <w:rsid w:val="0020042F"/>
    <w:rsid w:val="00202285"/>
    <w:rsid w:val="002028BF"/>
    <w:rsid w:val="00202BDE"/>
    <w:rsid w:val="002042D6"/>
    <w:rsid w:val="002047FA"/>
    <w:rsid w:val="00210EA4"/>
    <w:rsid w:val="00211D1A"/>
    <w:rsid w:val="00212C0B"/>
    <w:rsid w:val="00214442"/>
    <w:rsid w:val="00216699"/>
    <w:rsid w:val="00223284"/>
    <w:rsid w:val="0022419F"/>
    <w:rsid w:val="00230C0E"/>
    <w:rsid w:val="00232D88"/>
    <w:rsid w:val="00232ED3"/>
    <w:rsid w:val="00233A56"/>
    <w:rsid w:val="00241CE2"/>
    <w:rsid w:val="00241FC5"/>
    <w:rsid w:val="00247FCC"/>
    <w:rsid w:val="0025004F"/>
    <w:rsid w:val="00251DD9"/>
    <w:rsid w:val="00257E9D"/>
    <w:rsid w:val="00260342"/>
    <w:rsid w:val="002624A5"/>
    <w:rsid w:val="00265580"/>
    <w:rsid w:val="00270DBD"/>
    <w:rsid w:val="002757B2"/>
    <w:rsid w:val="00276A32"/>
    <w:rsid w:val="00277525"/>
    <w:rsid w:val="002779F2"/>
    <w:rsid w:val="00280916"/>
    <w:rsid w:val="00280C23"/>
    <w:rsid w:val="002813AE"/>
    <w:rsid w:val="00283C50"/>
    <w:rsid w:val="00286409"/>
    <w:rsid w:val="0028655B"/>
    <w:rsid w:val="00286840"/>
    <w:rsid w:val="00293ADB"/>
    <w:rsid w:val="002942CC"/>
    <w:rsid w:val="002943E2"/>
    <w:rsid w:val="00295A00"/>
    <w:rsid w:val="002A6BD5"/>
    <w:rsid w:val="002B07E1"/>
    <w:rsid w:val="002B37AC"/>
    <w:rsid w:val="002B3FF5"/>
    <w:rsid w:val="002B474B"/>
    <w:rsid w:val="002B52D6"/>
    <w:rsid w:val="002B5AF9"/>
    <w:rsid w:val="002D00AE"/>
    <w:rsid w:val="002D2293"/>
    <w:rsid w:val="002D2A57"/>
    <w:rsid w:val="002D4835"/>
    <w:rsid w:val="002D50CD"/>
    <w:rsid w:val="002D7316"/>
    <w:rsid w:val="002E1F44"/>
    <w:rsid w:val="002E2E5A"/>
    <w:rsid w:val="002E304C"/>
    <w:rsid w:val="002E39FD"/>
    <w:rsid w:val="002F19C3"/>
    <w:rsid w:val="002F227A"/>
    <w:rsid w:val="002F2A0E"/>
    <w:rsid w:val="002F2E36"/>
    <w:rsid w:val="002F66D0"/>
    <w:rsid w:val="002F7E85"/>
    <w:rsid w:val="0030140A"/>
    <w:rsid w:val="00302BE5"/>
    <w:rsid w:val="00303CBC"/>
    <w:rsid w:val="00303DBF"/>
    <w:rsid w:val="0031014D"/>
    <w:rsid w:val="0031408B"/>
    <w:rsid w:val="00314C09"/>
    <w:rsid w:val="003241CD"/>
    <w:rsid w:val="00324AC6"/>
    <w:rsid w:val="00324D90"/>
    <w:rsid w:val="0033000A"/>
    <w:rsid w:val="00330F7D"/>
    <w:rsid w:val="00333B8C"/>
    <w:rsid w:val="00333BA1"/>
    <w:rsid w:val="003429AA"/>
    <w:rsid w:val="00343963"/>
    <w:rsid w:val="00345348"/>
    <w:rsid w:val="003467DC"/>
    <w:rsid w:val="00351B77"/>
    <w:rsid w:val="00353E58"/>
    <w:rsid w:val="00355744"/>
    <w:rsid w:val="00356DD4"/>
    <w:rsid w:val="0036558F"/>
    <w:rsid w:val="00367CE1"/>
    <w:rsid w:val="00370022"/>
    <w:rsid w:val="00371493"/>
    <w:rsid w:val="003724E9"/>
    <w:rsid w:val="00372CE4"/>
    <w:rsid w:val="003763FF"/>
    <w:rsid w:val="00380368"/>
    <w:rsid w:val="00382728"/>
    <w:rsid w:val="00384FAF"/>
    <w:rsid w:val="00386CCA"/>
    <w:rsid w:val="00392356"/>
    <w:rsid w:val="00393B66"/>
    <w:rsid w:val="00394AE1"/>
    <w:rsid w:val="003A02FF"/>
    <w:rsid w:val="003A0CF1"/>
    <w:rsid w:val="003A2885"/>
    <w:rsid w:val="003A3416"/>
    <w:rsid w:val="003A39DA"/>
    <w:rsid w:val="003A3C7B"/>
    <w:rsid w:val="003A4E9B"/>
    <w:rsid w:val="003A55E4"/>
    <w:rsid w:val="003A626E"/>
    <w:rsid w:val="003B1BDE"/>
    <w:rsid w:val="003B4DCF"/>
    <w:rsid w:val="003C554F"/>
    <w:rsid w:val="003D1DB9"/>
    <w:rsid w:val="003D26FB"/>
    <w:rsid w:val="003D33CB"/>
    <w:rsid w:val="003D5848"/>
    <w:rsid w:val="003D6389"/>
    <w:rsid w:val="003D6444"/>
    <w:rsid w:val="003E027C"/>
    <w:rsid w:val="003E04AE"/>
    <w:rsid w:val="003E2B38"/>
    <w:rsid w:val="003E50B6"/>
    <w:rsid w:val="003E7C21"/>
    <w:rsid w:val="003F0D82"/>
    <w:rsid w:val="003F1809"/>
    <w:rsid w:val="003F304E"/>
    <w:rsid w:val="003F344D"/>
    <w:rsid w:val="003F4C69"/>
    <w:rsid w:val="003F6187"/>
    <w:rsid w:val="003F6CB9"/>
    <w:rsid w:val="0040027C"/>
    <w:rsid w:val="00400307"/>
    <w:rsid w:val="004006AA"/>
    <w:rsid w:val="00404299"/>
    <w:rsid w:val="00405B72"/>
    <w:rsid w:val="0041017C"/>
    <w:rsid w:val="004109E0"/>
    <w:rsid w:val="00411FFA"/>
    <w:rsid w:val="004148C6"/>
    <w:rsid w:val="0041580A"/>
    <w:rsid w:val="00420758"/>
    <w:rsid w:val="00421E26"/>
    <w:rsid w:val="004223EB"/>
    <w:rsid w:val="0042251A"/>
    <w:rsid w:val="00424D6D"/>
    <w:rsid w:val="00425076"/>
    <w:rsid w:val="00426A42"/>
    <w:rsid w:val="0043177F"/>
    <w:rsid w:val="00431F2E"/>
    <w:rsid w:val="00432488"/>
    <w:rsid w:val="00433A97"/>
    <w:rsid w:val="00434B12"/>
    <w:rsid w:val="004372A3"/>
    <w:rsid w:val="004429AC"/>
    <w:rsid w:val="0044651C"/>
    <w:rsid w:val="00452B22"/>
    <w:rsid w:val="00453B9A"/>
    <w:rsid w:val="00456B49"/>
    <w:rsid w:val="00456D68"/>
    <w:rsid w:val="00464732"/>
    <w:rsid w:val="00467645"/>
    <w:rsid w:val="0047021D"/>
    <w:rsid w:val="00471A00"/>
    <w:rsid w:val="00472A9E"/>
    <w:rsid w:val="004747EC"/>
    <w:rsid w:val="0047613A"/>
    <w:rsid w:val="004772C1"/>
    <w:rsid w:val="004775BF"/>
    <w:rsid w:val="004777E5"/>
    <w:rsid w:val="00477C05"/>
    <w:rsid w:val="0048008C"/>
    <w:rsid w:val="0048406C"/>
    <w:rsid w:val="00485EF7"/>
    <w:rsid w:val="0048631B"/>
    <w:rsid w:val="00487DAC"/>
    <w:rsid w:val="0049151F"/>
    <w:rsid w:val="00492288"/>
    <w:rsid w:val="004926B8"/>
    <w:rsid w:val="004A30CD"/>
    <w:rsid w:val="004A5A70"/>
    <w:rsid w:val="004A635B"/>
    <w:rsid w:val="004A66EF"/>
    <w:rsid w:val="004C3412"/>
    <w:rsid w:val="004C3555"/>
    <w:rsid w:val="004C5C54"/>
    <w:rsid w:val="004D11E4"/>
    <w:rsid w:val="004D1920"/>
    <w:rsid w:val="004D325F"/>
    <w:rsid w:val="004D4F5F"/>
    <w:rsid w:val="004D627B"/>
    <w:rsid w:val="004E0E6A"/>
    <w:rsid w:val="004E1065"/>
    <w:rsid w:val="004E247A"/>
    <w:rsid w:val="004E462E"/>
    <w:rsid w:val="004E52BA"/>
    <w:rsid w:val="004E6F64"/>
    <w:rsid w:val="004E73AF"/>
    <w:rsid w:val="004F120D"/>
    <w:rsid w:val="005021B3"/>
    <w:rsid w:val="00502A9F"/>
    <w:rsid w:val="00505987"/>
    <w:rsid w:val="00511691"/>
    <w:rsid w:val="00513E14"/>
    <w:rsid w:val="00515CA9"/>
    <w:rsid w:val="00516C02"/>
    <w:rsid w:val="00517A8A"/>
    <w:rsid w:val="005205E1"/>
    <w:rsid w:val="00520687"/>
    <w:rsid w:val="00520C5E"/>
    <w:rsid w:val="00521F9C"/>
    <w:rsid w:val="00524BD6"/>
    <w:rsid w:val="00525518"/>
    <w:rsid w:val="00526C23"/>
    <w:rsid w:val="00532F5D"/>
    <w:rsid w:val="0053372C"/>
    <w:rsid w:val="005360E6"/>
    <w:rsid w:val="005455DD"/>
    <w:rsid w:val="005460BD"/>
    <w:rsid w:val="00551F98"/>
    <w:rsid w:val="005644BF"/>
    <w:rsid w:val="0057260A"/>
    <w:rsid w:val="005739E7"/>
    <w:rsid w:val="00573DCC"/>
    <w:rsid w:val="00576278"/>
    <w:rsid w:val="0057629B"/>
    <w:rsid w:val="00576DC2"/>
    <w:rsid w:val="005773A5"/>
    <w:rsid w:val="00580647"/>
    <w:rsid w:val="00585109"/>
    <w:rsid w:val="005906DA"/>
    <w:rsid w:val="00590DF5"/>
    <w:rsid w:val="005910D4"/>
    <w:rsid w:val="00591EA9"/>
    <w:rsid w:val="00592F16"/>
    <w:rsid w:val="00593FC7"/>
    <w:rsid w:val="00595F17"/>
    <w:rsid w:val="0059600B"/>
    <w:rsid w:val="005A16B8"/>
    <w:rsid w:val="005A30B3"/>
    <w:rsid w:val="005A4772"/>
    <w:rsid w:val="005A6CD9"/>
    <w:rsid w:val="005A7016"/>
    <w:rsid w:val="005B494F"/>
    <w:rsid w:val="005B4E2A"/>
    <w:rsid w:val="005B5F67"/>
    <w:rsid w:val="005C47DD"/>
    <w:rsid w:val="005C5513"/>
    <w:rsid w:val="005C5713"/>
    <w:rsid w:val="005C7C96"/>
    <w:rsid w:val="005D1021"/>
    <w:rsid w:val="005D51E6"/>
    <w:rsid w:val="005D5340"/>
    <w:rsid w:val="005D5E57"/>
    <w:rsid w:val="005D7D96"/>
    <w:rsid w:val="005E0AFF"/>
    <w:rsid w:val="005E138E"/>
    <w:rsid w:val="005E1A7B"/>
    <w:rsid w:val="005E46AA"/>
    <w:rsid w:val="005E6920"/>
    <w:rsid w:val="005E749F"/>
    <w:rsid w:val="005F3248"/>
    <w:rsid w:val="006013E4"/>
    <w:rsid w:val="00601632"/>
    <w:rsid w:val="006063B6"/>
    <w:rsid w:val="00607291"/>
    <w:rsid w:val="00610653"/>
    <w:rsid w:val="0061368B"/>
    <w:rsid w:val="006153B4"/>
    <w:rsid w:val="006178A8"/>
    <w:rsid w:val="006238F2"/>
    <w:rsid w:val="006243C6"/>
    <w:rsid w:val="00626B7E"/>
    <w:rsid w:val="00626D28"/>
    <w:rsid w:val="00630288"/>
    <w:rsid w:val="0063159C"/>
    <w:rsid w:val="00631C6E"/>
    <w:rsid w:val="00636F19"/>
    <w:rsid w:val="00644238"/>
    <w:rsid w:val="00644B05"/>
    <w:rsid w:val="00645906"/>
    <w:rsid w:val="00645F44"/>
    <w:rsid w:val="006461AE"/>
    <w:rsid w:val="00646C1D"/>
    <w:rsid w:val="0064705C"/>
    <w:rsid w:val="00652D6F"/>
    <w:rsid w:val="00655060"/>
    <w:rsid w:val="0065732A"/>
    <w:rsid w:val="0066059A"/>
    <w:rsid w:val="00663B5B"/>
    <w:rsid w:val="006651BC"/>
    <w:rsid w:val="00666E6A"/>
    <w:rsid w:val="00667C64"/>
    <w:rsid w:val="0067445F"/>
    <w:rsid w:val="00674B6B"/>
    <w:rsid w:val="006776C3"/>
    <w:rsid w:val="00681705"/>
    <w:rsid w:val="0068239F"/>
    <w:rsid w:val="006826D6"/>
    <w:rsid w:val="00684630"/>
    <w:rsid w:val="00686470"/>
    <w:rsid w:val="00690425"/>
    <w:rsid w:val="0069152A"/>
    <w:rsid w:val="006916AB"/>
    <w:rsid w:val="0069274C"/>
    <w:rsid w:val="0069280F"/>
    <w:rsid w:val="00693037"/>
    <w:rsid w:val="006955C8"/>
    <w:rsid w:val="0069621E"/>
    <w:rsid w:val="00697229"/>
    <w:rsid w:val="006A1CA5"/>
    <w:rsid w:val="006A70F8"/>
    <w:rsid w:val="006A73C2"/>
    <w:rsid w:val="006B1271"/>
    <w:rsid w:val="006C362E"/>
    <w:rsid w:val="006C3903"/>
    <w:rsid w:val="006C5878"/>
    <w:rsid w:val="006D191D"/>
    <w:rsid w:val="006D2C8F"/>
    <w:rsid w:val="006D33D3"/>
    <w:rsid w:val="006D39BB"/>
    <w:rsid w:val="006D606B"/>
    <w:rsid w:val="006E1F32"/>
    <w:rsid w:val="006E2AB7"/>
    <w:rsid w:val="006E2E62"/>
    <w:rsid w:val="006E4990"/>
    <w:rsid w:val="006E6593"/>
    <w:rsid w:val="006E6653"/>
    <w:rsid w:val="006E72BE"/>
    <w:rsid w:val="006E7310"/>
    <w:rsid w:val="006F07CD"/>
    <w:rsid w:val="006F1FB2"/>
    <w:rsid w:val="006F6DB4"/>
    <w:rsid w:val="006F711A"/>
    <w:rsid w:val="006F7B29"/>
    <w:rsid w:val="00700C40"/>
    <w:rsid w:val="0070554B"/>
    <w:rsid w:val="00712917"/>
    <w:rsid w:val="007138D7"/>
    <w:rsid w:val="007143AC"/>
    <w:rsid w:val="007159FA"/>
    <w:rsid w:val="00716863"/>
    <w:rsid w:val="00723E98"/>
    <w:rsid w:val="00725833"/>
    <w:rsid w:val="00730E6E"/>
    <w:rsid w:val="00732106"/>
    <w:rsid w:val="00732AA4"/>
    <w:rsid w:val="00736293"/>
    <w:rsid w:val="00736A6C"/>
    <w:rsid w:val="007372C0"/>
    <w:rsid w:val="0074042C"/>
    <w:rsid w:val="00741B26"/>
    <w:rsid w:val="00742390"/>
    <w:rsid w:val="00742459"/>
    <w:rsid w:val="007427B3"/>
    <w:rsid w:val="00745A46"/>
    <w:rsid w:val="00750B2F"/>
    <w:rsid w:val="007524BF"/>
    <w:rsid w:val="007558E9"/>
    <w:rsid w:val="007618EE"/>
    <w:rsid w:val="007631E1"/>
    <w:rsid w:val="007664FA"/>
    <w:rsid w:val="007666C3"/>
    <w:rsid w:val="00766A70"/>
    <w:rsid w:val="00770FAE"/>
    <w:rsid w:val="00771AA4"/>
    <w:rsid w:val="00774748"/>
    <w:rsid w:val="0077487E"/>
    <w:rsid w:val="00774962"/>
    <w:rsid w:val="00774A5C"/>
    <w:rsid w:val="00781313"/>
    <w:rsid w:val="007854DB"/>
    <w:rsid w:val="0078662D"/>
    <w:rsid w:val="00790552"/>
    <w:rsid w:val="00793AA4"/>
    <w:rsid w:val="007975C2"/>
    <w:rsid w:val="007A5D05"/>
    <w:rsid w:val="007B01C3"/>
    <w:rsid w:val="007B0ED8"/>
    <w:rsid w:val="007B1B9C"/>
    <w:rsid w:val="007B1ED8"/>
    <w:rsid w:val="007B1FE8"/>
    <w:rsid w:val="007B2B8F"/>
    <w:rsid w:val="007C68D1"/>
    <w:rsid w:val="007C6E08"/>
    <w:rsid w:val="007D121E"/>
    <w:rsid w:val="007D38DD"/>
    <w:rsid w:val="007D472C"/>
    <w:rsid w:val="007D5AF1"/>
    <w:rsid w:val="007D7283"/>
    <w:rsid w:val="007E18EA"/>
    <w:rsid w:val="007E2461"/>
    <w:rsid w:val="007E6D83"/>
    <w:rsid w:val="007F2465"/>
    <w:rsid w:val="007F42AD"/>
    <w:rsid w:val="007F64DD"/>
    <w:rsid w:val="007F6C34"/>
    <w:rsid w:val="007F7A9A"/>
    <w:rsid w:val="008036C0"/>
    <w:rsid w:val="00803DDC"/>
    <w:rsid w:val="008057D9"/>
    <w:rsid w:val="00806790"/>
    <w:rsid w:val="008101A3"/>
    <w:rsid w:val="00813DE1"/>
    <w:rsid w:val="008204CE"/>
    <w:rsid w:val="008217C7"/>
    <w:rsid w:val="008238D1"/>
    <w:rsid w:val="00825FE0"/>
    <w:rsid w:val="008304B9"/>
    <w:rsid w:val="008340D0"/>
    <w:rsid w:val="008343DF"/>
    <w:rsid w:val="008359C2"/>
    <w:rsid w:val="00836174"/>
    <w:rsid w:val="00846122"/>
    <w:rsid w:val="00846147"/>
    <w:rsid w:val="0084647E"/>
    <w:rsid w:val="00846D3B"/>
    <w:rsid w:val="00850E15"/>
    <w:rsid w:val="00855B81"/>
    <w:rsid w:val="00861906"/>
    <w:rsid w:val="00863EC5"/>
    <w:rsid w:val="0086409F"/>
    <w:rsid w:val="00864313"/>
    <w:rsid w:val="00864FDC"/>
    <w:rsid w:val="00866161"/>
    <w:rsid w:val="00867995"/>
    <w:rsid w:val="008705EF"/>
    <w:rsid w:val="008712BD"/>
    <w:rsid w:val="00871BC8"/>
    <w:rsid w:val="00871E1D"/>
    <w:rsid w:val="00874221"/>
    <w:rsid w:val="008817B0"/>
    <w:rsid w:val="00882179"/>
    <w:rsid w:val="00883BF3"/>
    <w:rsid w:val="00894FA8"/>
    <w:rsid w:val="0089643D"/>
    <w:rsid w:val="00896E17"/>
    <w:rsid w:val="00897416"/>
    <w:rsid w:val="008A11D6"/>
    <w:rsid w:val="008A7055"/>
    <w:rsid w:val="008B4703"/>
    <w:rsid w:val="008B7114"/>
    <w:rsid w:val="008C5760"/>
    <w:rsid w:val="008C7CDC"/>
    <w:rsid w:val="008D091F"/>
    <w:rsid w:val="008D0C2B"/>
    <w:rsid w:val="008D34EE"/>
    <w:rsid w:val="008D3C52"/>
    <w:rsid w:val="008D462B"/>
    <w:rsid w:val="008D6888"/>
    <w:rsid w:val="008D747F"/>
    <w:rsid w:val="008E0965"/>
    <w:rsid w:val="008E24A6"/>
    <w:rsid w:val="008E2D43"/>
    <w:rsid w:val="008E6738"/>
    <w:rsid w:val="008E7A89"/>
    <w:rsid w:val="008F13E1"/>
    <w:rsid w:val="008F2C67"/>
    <w:rsid w:val="008F3D11"/>
    <w:rsid w:val="008F7A7B"/>
    <w:rsid w:val="00900E22"/>
    <w:rsid w:val="009032BA"/>
    <w:rsid w:val="00921F33"/>
    <w:rsid w:val="00923968"/>
    <w:rsid w:val="009311FD"/>
    <w:rsid w:val="00932C15"/>
    <w:rsid w:val="00934FC2"/>
    <w:rsid w:val="0093514A"/>
    <w:rsid w:val="009424EC"/>
    <w:rsid w:val="0094322E"/>
    <w:rsid w:val="00943BCB"/>
    <w:rsid w:val="00944E89"/>
    <w:rsid w:val="00947453"/>
    <w:rsid w:val="00950199"/>
    <w:rsid w:val="00950ACF"/>
    <w:rsid w:val="009517CD"/>
    <w:rsid w:val="00956480"/>
    <w:rsid w:val="00956DCB"/>
    <w:rsid w:val="00961180"/>
    <w:rsid w:val="0096144C"/>
    <w:rsid w:val="009614B5"/>
    <w:rsid w:val="0096318A"/>
    <w:rsid w:val="009632D5"/>
    <w:rsid w:val="00965BBF"/>
    <w:rsid w:val="009720D0"/>
    <w:rsid w:val="009763B1"/>
    <w:rsid w:val="00981352"/>
    <w:rsid w:val="00984130"/>
    <w:rsid w:val="00984C0E"/>
    <w:rsid w:val="009860C5"/>
    <w:rsid w:val="0098636B"/>
    <w:rsid w:val="0098646B"/>
    <w:rsid w:val="00986613"/>
    <w:rsid w:val="009970AD"/>
    <w:rsid w:val="009A3762"/>
    <w:rsid w:val="009A3DA7"/>
    <w:rsid w:val="009A588E"/>
    <w:rsid w:val="009A6B04"/>
    <w:rsid w:val="009B2E5D"/>
    <w:rsid w:val="009B74A5"/>
    <w:rsid w:val="009C4574"/>
    <w:rsid w:val="009C5BF5"/>
    <w:rsid w:val="009C704B"/>
    <w:rsid w:val="009C71CE"/>
    <w:rsid w:val="009C76E6"/>
    <w:rsid w:val="009D0F35"/>
    <w:rsid w:val="009D1D1B"/>
    <w:rsid w:val="009D2F2D"/>
    <w:rsid w:val="009D32EB"/>
    <w:rsid w:val="009D382A"/>
    <w:rsid w:val="009D49C0"/>
    <w:rsid w:val="009D6D91"/>
    <w:rsid w:val="009D7F96"/>
    <w:rsid w:val="009E3185"/>
    <w:rsid w:val="009E34EF"/>
    <w:rsid w:val="009E3C6C"/>
    <w:rsid w:val="009E4E0F"/>
    <w:rsid w:val="009E721B"/>
    <w:rsid w:val="009F5C73"/>
    <w:rsid w:val="00A00274"/>
    <w:rsid w:val="00A0647B"/>
    <w:rsid w:val="00A07900"/>
    <w:rsid w:val="00A12C0D"/>
    <w:rsid w:val="00A136A1"/>
    <w:rsid w:val="00A14826"/>
    <w:rsid w:val="00A165C4"/>
    <w:rsid w:val="00A20094"/>
    <w:rsid w:val="00A20B46"/>
    <w:rsid w:val="00A31E52"/>
    <w:rsid w:val="00A32563"/>
    <w:rsid w:val="00A350D5"/>
    <w:rsid w:val="00A378DB"/>
    <w:rsid w:val="00A404BA"/>
    <w:rsid w:val="00A41077"/>
    <w:rsid w:val="00A41466"/>
    <w:rsid w:val="00A415CC"/>
    <w:rsid w:val="00A4238D"/>
    <w:rsid w:val="00A43B70"/>
    <w:rsid w:val="00A45E9A"/>
    <w:rsid w:val="00A467ED"/>
    <w:rsid w:val="00A47998"/>
    <w:rsid w:val="00A50F0B"/>
    <w:rsid w:val="00A557C1"/>
    <w:rsid w:val="00A615A6"/>
    <w:rsid w:val="00A64483"/>
    <w:rsid w:val="00A64C59"/>
    <w:rsid w:val="00A67BF9"/>
    <w:rsid w:val="00A67DFC"/>
    <w:rsid w:val="00A67FB1"/>
    <w:rsid w:val="00A71693"/>
    <w:rsid w:val="00A7307C"/>
    <w:rsid w:val="00A75E16"/>
    <w:rsid w:val="00A819EE"/>
    <w:rsid w:val="00A83960"/>
    <w:rsid w:val="00A8521A"/>
    <w:rsid w:val="00A923D8"/>
    <w:rsid w:val="00A961F9"/>
    <w:rsid w:val="00A9777F"/>
    <w:rsid w:val="00AA0E97"/>
    <w:rsid w:val="00AA1543"/>
    <w:rsid w:val="00AA1B8E"/>
    <w:rsid w:val="00AA561C"/>
    <w:rsid w:val="00AA6D34"/>
    <w:rsid w:val="00AA7CF0"/>
    <w:rsid w:val="00AB0F9A"/>
    <w:rsid w:val="00AB32C3"/>
    <w:rsid w:val="00AB48F2"/>
    <w:rsid w:val="00AB59A1"/>
    <w:rsid w:val="00AB62C4"/>
    <w:rsid w:val="00AC5FC0"/>
    <w:rsid w:val="00AC66D2"/>
    <w:rsid w:val="00AC6733"/>
    <w:rsid w:val="00AC797D"/>
    <w:rsid w:val="00AC7BD0"/>
    <w:rsid w:val="00AD0B3D"/>
    <w:rsid w:val="00AD12C5"/>
    <w:rsid w:val="00AD3719"/>
    <w:rsid w:val="00AD3F39"/>
    <w:rsid w:val="00AD71DC"/>
    <w:rsid w:val="00AE004F"/>
    <w:rsid w:val="00AE0347"/>
    <w:rsid w:val="00AE0AD6"/>
    <w:rsid w:val="00AE1122"/>
    <w:rsid w:val="00AE152F"/>
    <w:rsid w:val="00AE717C"/>
    <w:rsid w:val="00AF17CA"/>
    <w:rsid w:val="00AF5B06"/>
    <w:rsid w:val="00AF68EF"/>
    <w:rsid w:val="00B01528"/>
    <w:rsid w:val="00B03171"/>
    <w:rsid w:val="00B03D57"/>
    <w:rsid w:val="00B0711E"/>
    <w:rsid w:val="00B11D27"/>
    <w:rsid w:val="00B1208A"/>
    <w:rsid w:val="00B14A2C"/>
    <w:rsid w:val="00B15A5A"/>
    <w:rsid w:val="00B1661D"/>
    <w:rsid w:val="00B22CAE"/>
    <w:rsid w:val="00B2301A"/>
    <w:rsid w:val="00B254F3"/>
    <w:rsid w:val="00B25ECB"/>
    <w:rsid w:val="00B27599"/>
    <w:rsid w:val="00B30966"/>
    <w:rsid w:val="00B311BD"/>
    <w:rsid w:val="00B3250A"/>
    <w:rsid w:val="00B332D5"/>
    <w:rsid w:val="00B34825"/>
    <w:rsid w:val="00B35D84"/>
    <w:rsid w:val="00B44B97"/>
    <w:rsid w:val="00B50030"/>
    <w:rsid w:val="00B5021E"/>
    <w:rsid w:val="00B5080D"/>
    <w:rsid w:val="00B60A8C"/>
    <w:rsid w:val="00B62DB3"/>
    <w:rsid w:val="00B65D54"/>
    <w:rsid w:val="00B66F1C"/>
    <w:rsid w:val="00B7058C"/>
    <w:rsid w:val="00B72C9E"/>
    <w:rsid w:val="00B731C0"/>
    <w:rsid w:val="00B745F5"/>
    <w:rsid w:val="00B74D2A"/>
    <w:rsid w:val="00B75F04"/>
    <w:rsid w:val="00B77631"/>
    <w:rsid w:val="00B7775E"/>
    <w:rsid w:val="00B87AD6"/>
    <w:rsid w:val="00B90207"/>
    <w:rsid w:val="00B931B6"/>
    <w:rsid w:val="00B93C63"/>
    <w:rsid w:val="00B975AE"/>
    <w:rsid w:val="00BA0235"/>
    <w:rsid w:val="00BA2D4A"/>
    <w:rsid w:val="00BA3642"/>
    <w:rsid w:val="00BA5148"/>
    <w:rsid w:val="00BA598A"/>
    <w:rsid w:val="00BA711D"/>
    <w:rsid w:val="00BB1BE5"/>
    <w:rsid w:val="00BB594E"/>
    <w:rsid w:val="00BB5C68"/>
    <w:rsid w:val="00BC06E0"/>
    <w:rsid w:val="00BC1C9E"/>
    <w:rsid w:val="00BC5978"/>
    <w:rsid w:val="00BC792C"/>
    <w:rsid w:val="00BC7C3B"/>
    <w:rsid w:val="00BD0053"/>
    <w:rsid w:val="00BD289A"/>
    <w:rsid w:val="00BD3AA7"/>
    <w:rsid w:val="00BD4131"/>
    <w:rsid w:val="00BD555F"/>
    <w:rsid w:val="00BD5EA1"/>
    <w:rsid w:val="00BD5F86"/>
    <w:rsid w:val="00BE0903"/>
    <w:rsid w:val="00BE3DCB"/>
    <w:rsid w:val="00BE799D"/>
    <w:rsid w:val="00BF0187"/>
    <w:rsid w:val="00BF2816"/>
    <w:rsid w:val="00C044E7"/>
    <w:rsid w:val="00C053F3"/>
    <w:rsid w:val="00C05594"/>
    <w:rsid w:val="00C06604"/>
    <w:rsid w:val="00C10BC0"/>
    <w:rsid w:val="00C11324"/>
    <w:rsid w:val="00C12D15"/>
    <w:rsid w:val="00C216AD"/>
    <w:rsid w:val="00C25366"/>
    <w:rsid w:val="00C25EE5"/>
    <w:rsid w:val="00C27D7F"/>
    <w:rsid w:val="00C3160D"/>
    <w:rsid w:val="00C31ADE"/>
    <w:rsid w:val="00C320BA"/>
    <w:rsid w:val="00C326B4"/>
    <w:rsid w:val="00C335F5"/>
    <w:rsid w:val="00C343C6"/>
    <w:rsid w:val="00C3617F"/>
    <w:rsid w:val="00C3770A"/>
    <w:rsid w:val="00C40836"/>
    <w:rsid w:val="00C40EEB"/>
    <w:rsid w:val="00C43851"/>
    <w:rsid w:val="00C4447D"/>
    <w:rsid w:val="00C52E1D"/>
    <w:rsid w:val="00C531A7"/>
    <w:rsid w:val="00C542CE"/>
    <w:rsid w:val="00C5508B"/>
    <w:rsid w:val="00C5519B"/>
    <w:rsid w:val="00C60146"/>
    <w:rsid w:val="00C611C8"/>
    <w:rsid w:val="00C62DB3"/>
    <w:rsid w:val="00C63BF8"/>
    <w:rsid w:val="00C65B4B"/>
    <w:rsid w:val="00C662B8"/>
    <w:rsid w:val="00C738D8"/>
    <w:rsid w:val="00C73E2A"/>
    <w:rsid w:val="00C76E7C"/>
    <w:rsid w:val="00C849B9"/>
    <w:rsid w:val="00C84DFD"/>
    <w:rsid w:val="00C85817"/>
    <w:rsid w:val="00C86869"/>
    <w:rsid w:val="00C873F4"/>
    <w:rsid w:val="00C87A4C"/>
    <w:rsid w:val="00C87B6C"/>
    <w:rsid w:val="00C92FDB"/>
    <w:rsid w:val="00C93F69"/>
    <w:rsid w:val="00C96D55"/>
    <w:rsid w:val="00C97817"/>
    <w:rsid w:val="00C97E58"/>
    <w:rsid w:val="00CA0E9E"/>
    <w:rsid w:val="00CA3A01"/>
    <w:rsid w:val="00CA58D2"/>
    <w:rsid w:val="00CA6D50"/>
    <w:rsid w:val="00CB0821"/>
    <w:rsid w:val="00CB23BE"/>
    <w:rsid w:val="00CB6431"/>
    <w:rsid w:val="00CB7697"/>
    <w:rsid w:val="00CC356C"/>
    <w:rsid w:val="00CC3DEA"/>
    <w:rsid w:val="00CC52A2"/>
    <w:rsid w:val="00CC5A21"/>
    <w:rsid w:val="00CC60A0"/>
    <w:rsid w:val="00CC6A3E"/>
    <w:rsid w:val="00CD1410"/>
    <w:rsid w:val="00CD368E"/>
    <w:rsid w:val="00CD6EC3"/>
    <w:rsid w:val="00CD7204"/>
    <w:rsid w:val="00CD7E01"/>
    <w:rsid w:val="00CE141E"/>
    <w:rsid w:val="00CE1B1F"/>
    <w:rsid w:val="00CE3D0C"/>
    <w:rsid w:val="00CE5ECB"/>
    <w:rsid w:val="00CF2BE4"/>
    <w:rsid w:val="00CF62A4"/>
    <w:rsid w:val="00D03B4D"/>
    <w:rsid w:val="00D03D75"/>
    <w:rsid w:val="00D103F3"/>
    <w:rsid w:val="00D12133"/>
    <w:rsid w:val="00D16E95"/>
    <w:rsid w:val="00D20892"/>
    <w:rsid w:val="00D226B2"/>
    <w:rsid w:val="00D30BCB"/>
    <w:rsid w:val="00D32167"/>
    <w:rsid w:val="00D3266D"/>
    <w:rsid w:val="00D33E37"/>
    <w:rsid w:val="00D34006"/>
    <w:rsid w:val="00D34EF4"/>
    <w:rsid w:val="00D34FC3"/>
    <w:rsid w:val="00D42677"/>
    <w:rsid w:val="00D4350E"/>
    <w:rsid w:val="00D43E60"/>
    <w:rsid w:val="00D46CFD"/>
    <w:rsid w:val="00D47562"/>
    <w:rsid w:val="00D516F0"/>
    <w:rsid w:val="00D51FF0"/>
    <w:rsid w:val="00D574E7"/>
    <w:rsid w:val="00D626C5"/>
    <w:rsid w:val="00D6479D"/>
    <w:rsid w:val="00D66B2D"/>
    <w:rsid w:val="00D73636"/>
    <w:rsid w:val="00D76691"/>
    <w:rsid w:val="00D804A3"/>
    <w:rsid w:val="00D82003"/>
    <w:rsid w:val="00D82E3B"/>
    <w:rsid w:val="00D85136"/>
    <w:rsid w:val="00D85995"/>
    <w:rsid w:val="00D9163C"/>
    <w:rsid w:val="00D92417"/>
    <w:rsid w:val="00D93C39"/>
    <w:rsid w:val="00D93E09"/>
    <w:rsid w:val="00D95F20"/>
    <w:rsid w:val="00D96E0B"/>
    <w:rsid w:val="00D97D23"/>
    <w:rsid w:val="00DA3CB6"/>
    <w:rsid w:val="00DA725C"/>
    <w:rsid w:val="00DB00F2"/>
    <w:rsid w:val="00DB44DA"/>
    <w:rsid w:val="00DB4611"/>
    <w:rsid w:val="00DB5096"/>
    <w:rsid w:val="00DB669D"/>
    <w:rsid w:val="00DC03F9"/>
    <w:rsid w:val="00DC163F"/>
    <w:rsid w:val="00DC1A78"/>
    <w:rsid w:val="00DC1EDC"/>
    <w:rsid w:val="00DC437B"/>
    <w:rsid w:val="00DC63EC"/>
    <w:rsid w:val="00DC7224"/>
    <w:rsid w:val="00DD1CD4"/>
    <w:rsid w:val="00DD3D53"/>
    <w:rsid w:val="00DD733C"/>
    <w:rsid w:val="00DD79AA"/>
    <w:rsid w:val="00DE1B7C"/>
    <w:rsid w:val="00DE3390"/>
    <w:rsid w:val="00DE38E9"/>
    <w:rsid w:val="00DE6641"/>
    <w:rsid w:val="00DF14D8"/>
    <w:rsid w:val="00DF39AC"/>
    <w:rsid w:val="00DF3EC5"/>
    <w:rsid w:val="00DF7B2B"/>
    <w:rsid w:val="00E0529A"/>
    <w:rsid w:val="00E05DFD"/>
    <w:rsid w:val="00E0728F"/>
    <w:rsid w:val="00E12856"/>
    <w:rsid w:val="00E138F6"/>
    <w:rsid w:val="00E140D0"/>
    <w:rsid w:val="00E16E88"/>
    <w:rsid w:val="00E17635"/>
    <w:rsid w:val="00E2070F"/>
    <w:rsid w:val="00E208F9"/>
    <w:rsid w:val="00E20DB1"/>
    <w:rsid w:val="00E32C5B"/>
    <w:rsid w:val="00E32FFB"/>
    <w:rsid w:val="00E33A21"/>
    <w:rsid w:val="00E3587D"/>
    <w:rsid w:val="00E363CB"/>
    <w:rsid w:val="00E371E1"/>
    <w:rsid w:val="00E400E6"/>
    <w:rsid w:val="00E437DB"/>
    <w:rsid w:val="00E44E2C"/>
    <w:rsid w:val="00E44E8A"/>
    <w:rsid w:val="00E45567"/>
    <w:rsid w:val="00E52AE9"/>
    <w:rsid w:val="00E53F35"/>
    <w:rsid w:val="00E614BE"/>
    <w:rsid w:val="00E628B5"/>
    <w:rsid w:val="00E63DC0"/>
    <w:rsid w:val="00E7130F"/>
    <w:rsid w:val="00E71B75"/>
    <w:rsid w:val="00E730DC"/>
    <w:rsid w:val="00E7589F"/>
    <w:rsid w:val="00E80D0C"/>
    <w:rsid w:val="00E81CEB"/>
    <w:rsid w:val="00E82005"/>
    <w:rsid w:val="00E839FB"/>
    <w:rsid w:val="00E83DE8"/>
    <w:rsid w:val="00E8411B"/>
    <w:rsid w:val="00E871E6"/>
    <w:rsid w:val="00E90A02"/>
    <w:rsid w:val="00E91B87"/>
    <w:rsid w:val="00E91CB9"/>
    <w:rsid w:val="00E93032"/>
    <w:rsid w:val="00E943B9"/>
    <w:rsid w:val="00E94D80"/>
    <w:rsid w:val="00E96835"/>
    <w:rsid w:val="00E9700F"/>
    <w:rsid w:val="00EA04C0"/>
    <w:rsid w:val="00EB10A7"/>
    <w:rsid w:val="00EB2147"/>
    <w:rsid w:val="00EB30D8"/>
    <w:rsid w:val="00EB4131"/>
    <w:rsid w:val="00EC001E"/>
    <w:rsid w:val="00EC50D5"/>
    <w:rsid w:val="00EC7538"/>
    <w:rsid w:val="00ED022E"/>
    <w:rsid w:val="00ED0FA9"/>
    <w:rsid w:val="00ED394A"/>
    <w:rsid w:val="00ED3A23"/>
    <w:rsid w:val="00ED5E43"/>
    <w:rsid w:val="00ED6991"/>
    <w:rsid w:val="00EE11AA"/>
    <w:rsid w:val="00EE57B1"/>
    <w:rsid w:val="00EF127C"/>
    <w:rsid w:val="00EF6D05"/>
    <w:rsid w:val="00EF6F5B"/>
    <w:rsid w:val="00F029CA"/>
    <w:rsid w:val="00F03829"/>
    <w:rsid w:val="00F054F0"/>
    <w:rsid w:val="00F109F4"/>
    <w:rsid w:val="00F10E81"/>
    <w:rsid w:val="00F13931"/>
    <w:rsid w:val="00F14CBC"/>
    <w:rsid w:val="00F21240"/>
    <w:rsid w:val="00F24F5E"/>
    <w:rsid w:val="00F257D9"/>
    <w:rsid w:val="00F25CB2"/>
    <w:rsid w:val="00F312CF"/>
    <w:rsid w:val="00F34579"/>
    <w:rsid w:val="00F41AD1"/>
    <w:rsid w:val="00F428E3"/>
    <w:rsid w:val="00F44FD7"/>
    <w:rsid w:val="00F46DED"/>
    <w:rsid w:val="00F5241D"/>
    <w:rsid w:val="00F54AF6"/>
    <w:rsid w:val="00F55A75"/>
    <w:rsid w:val="00F563ED"/>
    <w:rsid w:val="00F57003"/>
    <w:rsid w:val="00F60898"/>
    <w:rsid w:val="00F62E96"/>
    <w:rsid w:val="00F638C0"/>
    <w:rsid w:val="00F649A1"/>
    <w:rsid w:val="00F659E9"/>
    <w:rsid w:val="00F7178C"/>
    <w:rsid w:val="00F725D7"/>
    <w:rsid w:val="00F73862"/>
    <w:rsid w:val="00F744BC"/>
    <w:rsid w:val="00F803CA"/>
    <w:rsid w:val="00F819C5"/>
    <w:rsid w:val="00F81B57"/>
    <w:rsid w:val="00F841BB"/>
    <w:rsid w:val="00F8425B"/>
    <w:rsid w:val="00F87057"/>
    <w:rsid w:val="00F92A68"/>
    <w:rsid w:val="00F940F2"/>
    <w:rsid w:val="00F96321"/>
    <w:rsid w:val="00F96D3C"/>
    <w:rsid w:val="00FA01CA"/>
    <w:rsid w:val="00FA0462"/>
    <w:rsid w:val="00FA2CF4"/>
    <w:rsid w:val="00FA39F0"/>
    <w:rsid w:val="00FA6397"/>
    <w:rsid w:val="00FB2D52"/>
    <w:rsid w:val="00FB4F95"/>
    <w:rsid w:val="00FB52A9"/>
    <w:rsid w:val="00FB6062"/>
    <w:rsid w:val="00FC08CF"/>
    <w:rsid w:val="00FC11F5"/>
    <w:rsid w:val="00FC1BEA"/>
    <w:rsid w:val="00FC6D1C"/>
    <w:rsid w:val="00FD0396"/>
    <w:rsid w:val="00FD767C"/>
    <w:rsid w:val="00FE06B2"/>
    <w:rsid w:val="00FE6D1E"/>
    <w:rsid w:val="00FF3113"/>
    <w:rsid w:val="00FF3E8A"/>
    <w:rsid w:val="00FF4839"/>
    <w:rsid w:val="00FF725B"/>
    <w:rsid w:val="00FF7F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F0DB9"/>
  <w15:docId w15:val="{6FCB981B-F350-4107-8950-22D2AE956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7291"/>
    <w:rPr>
      <w:sz w:val="24"/>
      <w:szCs w:val="24"/>
      <w:lang w:eastAsia="ru-RU"/>
    </w:rPr>
  </w:style>
  <w:style w:type="paragraph" w:styleId="1">
    <w:name w:val="heading 1"/>
    <w:basedOn w:val="a"/>
    <w:next w:val="a"/>
    <w:link w:val="10"/>
    <w:qFormat/>
    <w:rsid w:val="001944EF"/>
    <w:pPr>
      <w:keepNext/>
      <w:jc w:val="center"/>
      <w:outlineLvl w:val="0"/>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4EF"/>
    <w:rPr>
      <w:rFonts w:ascii="Arial" w:hAnsi="Arial" w:cs="Arial"/>
      <w:b/>
      <w:bCs/>
      <w:sz w:val="28"/>
      <w:szCs w:val="24"/>
      <w:lang w:eastAsia="ru-RU"/>
    </w:rPr>
  </w:style>
  <w:style w:type="paragraph" w:styleId="a3">
    <w:name w:val="No Spacing"/>
    <w:qFormat/>
    <w:rsid w:val="001944EF"/>
    <w:pPr>
      <w:ind w:firstLine="567"/>
      <w:jc w:val="both"/>
    </w:pPr>
    <w:rPr>
      <w:rFonts w:eastAsia="Calibri"/>
      <w:sz w:val="28"/>
      <w:szCs w:val="22"/>
    </w:rPr>
  </w:style>
  <w:style w:type="paragraph" w:styleId="a4">
    <w:name w:val="Balloon Text"/>
    <w:basedOn w:val="a"/>
    <w:link w:val="a5"/>
    <w:uiPriority w:val="99"/>
    <w:semiHidden/>
    <w:unhideWhenUsed/>
    <w:rsid w:val="0047613A"/>
    <w:rPr>
      <w:rFonts w:ascii="Tahoma" w:hAnsi="Tahoma" w:cs="Tahoma"/>
      <w:sz w:val="16"/>
      <w:szCs w:val="16"/>
    </w:rPr>
  </w:style>
  <w:style w:type="character" w:customStyle="1" w:styleId="a5">
    <w:name w:val="Текст выноски Знак"/>
    <w:basedOn w:val="a0"/>
    <w:link w:val="a4"/>
    <w:uiPriority w:val="99"/>
    <w:semiHidden/>
    <w:rsid w:val="0047613A"/>
    <w:rPr>
      <w:rFonts w:ascii="Tahoma" w:hAnsi="Tahoma" w:cs="Tahoma"/>
      <w:sz w:val="16"/>
      <w:szCs w:val="16"/>
      <w:lang w:eastAsia="ru-RU"/>
    </w:rPr>
  </w:style>
  <w:style w:type="paragraph" w:styleId="a6">
    <w:name w:val="footnote text"/>
    <w:aliases w:val="Знак Знак,Текст сноски Знак Знак,Текст сноски НИВ,fn,Знак Знак Знак Знак1,Знак Знак Знак,Текст сноски Знак1 Знак,Текст сноски Знак Знак1 Знак,Знак Знак Знак1 Знак,Текст сноски Знак1,Текст сноски Знак Знак1,Зна, Знак, Знак Знак Знак,F1,Знак"/>
    <w:basedOn w:val="a"/>
    <w:link w:val="a7"/>
    <w:uiPriority w:val="99"/>
    <w:unhideWhenUsed/>
    <w:qFormat/>
    <w:rsid w:val="000151E0"/>
    <w:rPr>
      <w:sz w:val="20"/>
      <w:szCs w:val="20"/>
    </w:rPr>
  </w:style>
  <w:style w:type="character" w:customStyle="1" w:styleId="a7">
    <w:name w:val="Текст сноски Знак"/>
    <w:aliases w:val="Знак Знак Знак1,Текст сноски Знак Знак Знак,Текст сноски НИВ Знак,fn Знак,Знак Знак Знак Знак1 Знак,Знак Знак Знак Знак,Текст сноски Знак1 Знак Знак,Текст сноски Знак Знак1 Знак Знак,Знак Знак Знак1 Знак Знак,Текст сноски Знак1 Знак1"/>
    <w:basedOn w:val="a0"/>
    <w:link w:val="a6"/>
    <w:uiPriority w:val="99"/>
    <w:rsid w:val="000151E0"/>
    <w:rPr>
      <w:lang w:eastAsia="ru-RU"/>
    </w:rPr>
  </w:style>
  <w:style w:type="character" w:styleId="a8">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
    <w:basedOn w:val="a0"/>
    <w:uiPriority w:val="99"/>
    <w:unhideWhenUsed/>
    <w:qFormat/>
    <w:rsid w:val="000151E0"/>
    <w:rPr>
      <w:vertAlign w:val="superscript"/>
    </w:rPr>
  </w:style>
  <w:style w:type="character" w:styleId="a9">
    <w:name w:val="Hyperlink"/>
    <w:uiPriority w:val="99"/>
    <w:unhideWhenUsed/>
    <w:rsid w:val="000151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Pages>
  <Words>441</Words>
  <Characters>2515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kru02</dc:creator>
  <cp:lastModifiedBy>User</cp:lastModifiedBy>
  <cp:revision>51</cp:revision>
  <cp:lastPrinted>2026-08-21T09:51:00Z</cp:lastPrinted>
  <dcterms:created xsi:type="dcterms:W3CDTF">2023-05-02T07:42:00Z</dcterms:created>
  <dcterms:modified xsi:type="dcterms:W3CDTF">2026-09-21T05:51:00Z</dcterms:modified>
</cp:coreProperties>
</file>