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97" w:rsidRPr="008750D3" w:rsidRDefault="00941B97" w:rsidP="008750D3">
      <w:pPr>
        <w:shd w:val="clear" w:color="auto" w:fill="FFFFFF"/>
        <w:jc w:val="center"/>
        <w:textAlignment w:val="baseline"/>
        <w:outlineLvl w:val="0"/>
        <w:rPr>
          <w:rFonts w:ascii="inherit" w:hAnsi="inherit"/>
          <w:b/>
          <w:bCs/>
          <w:kern w:val="36"/>
          <w:sz w:val="38"/>
          <w:szCs w:val="38"/>
        </w:rPr>
      </w:pPr>
      <w:r w:rsidRPr="008750D3">
        <w:rPr>
          <w:rFonts w:ascii="inherit" w:hAnsi="inherit"/>
          <w:b/>
          <w:bCs/>
          <w:kern w:val="36"/>
          <w:sz w:val="38"/>
          <w:szCs w:val="38"/>
        </w:rPr>
        <w:t>Памятка «О правовых последствиях незаконного производства, приобретения, хранения, перевозки или сбыта алкогольной и спиртосодержащей продукции»</w:t>
      </w:r>
    </w:p>
    <w:p w:rsidR="008750D3" w:rsidRPr="008750D3" w:rsidRDefault="008750D3" w:rsidP="008750D3">
      <w:pPr>
        <w:shd w:val="clear" w:color="auto" w:fill="FFFFFF"/>
        <w:jc w:val="center"/>
        <w:textAlignment w:val="baseline"/>
        <w:outlineLvl w:val="0"/>
        <w:rPr>
          <w:rFonts w:ascii="inherit" w:hAnsi="inherit"/>
          <w:b/>
          <w:bCs/>
          <w:i/>
          <w:kern w:val="36"/>
          <w:sz w:val="38"/>
          <w:szCs w:val="38"/>
        </w:rPr>
      </w:pPr>
    </w:p>
    <w:p w:rsidR="00941B97" w:rsidRPr="00941B97" w:rsidRDefault="00941B97" w:rsidP="00941B97">
      <w:pPr>
        <w:shd w:val="clear" w:color="auto" w:fill="F5F5F5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:rsidR="00941B97" w:rsidRPr="00941B97" w:rsidRDefault="00D53B4D" w:rsidP="00941B97">
      <w:r>
        <w:pict>
          <v:rect id="_x0000_i1025" style="width:4.7pt;height:0" o:hrpct="0" o:hralign="center" o:hrstd="t" o:hr="t" fillcolor="#a0a0a0" stroked="f"/>
        </w:pict>
      </w:r>
    </w:p>
    <w:p w:rsidR="00941B97" w:rsidRPr="00941B97" w:rsidRDefault="00941B97" w:rsidP="00043287">
      <w:pPr>
        <w:shd w:val="clear" w:color="auto" w:fill="FFFFFF"/>
        <w:spacing w:after="217"/>
        <w:ind w:firstLine="708"/>
        <w:jc w:val="both"/>
        <w:textAlignment w:val="baseline"/>
        <w:rPr>
          <w:color w:val="000000"/>
        </w:rPr>
      </w:pPr>
      <w:r w:rsidRPr="00941B97">
        <w:rPr>
          <w:color w:val="000000"/>
        </w:rPr>
        <w:t>Правила продажи алкогольной продукции и ограничения по ее реализации определены 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941B97" w:rsidRPr="00941B97" w:rsidRDefault="00941B97" w:rsidP="00043287">
      <w:pPr>
        <w:shd w:val="clear" w:color="auto" w:fill="FFFFFF"/>
        <w:spacing w:after="217"/>
        <w:ind w:firstLine="708"/>
        <w:jc w:val="both"/>
        <w:textAlignment w:val="baseline"/>
        <w:rPr>
          <w:color w:val="000000"/>
        </w:rPr>
      </w:pPr>
      <w:r w:rsidRPr="00941B97">
        <w:rPr>
          <w:color w:val="000000"/>
        </w:rPr>
        <w:t xml:space="preserve">Обычному </w:t>
      </w:r>
      <w:proofErr w:type="gramStart"/>
      <w:r w:rsidRPr="00941B97">
        <w:rPr>
          <w:color w:val="000000"/>
        </w:rPr>
        <w:t>потребителю</w:t>
      </w:r>
      <w:proofErr w:type="gramEnd"/>
      <w:r w:rsidRPr="00941B97">
        <w:rPr>
          <w:color w:val="000000"/>
        </w:rPr>
        <w:t xml:space="preserve"> возможно определить подлинность акцизных марок на приобретаемой алкогольной продукции по голографическому изображению, расположенному на акцизной марке, а именно под одним углом зрения проходит свечение «АП», под другим Герб РФ и буквы «РФ», также поддельные акцизные марки имеют блеклый вид, голографическое изображение на марке не светится различными цветами и не переливается.</w:t>
      </w:r>
    </w:p>
    <w:p w:rsidR="00941B97" w:rsidRPr="00941B97" w:rsidRDefault="00941B97" w:rsidP="00043287">
      <w:pPr>
        <w:shd w:val="clear" w:color="auto" w:fill="FFFFFF"/>
        <w:spacing w:after="217"/>
        <w:ind w:firstLine="708"/>
        <w:jc w:val="both"/>
        <w:textAlignment w:val="baseline"/>
        <w:rPr>
          <w:color w:val="000000"/>
        </w:rPr>
      </w:pPr>
      <w:r w:rsidRPr="00941B97">
        <w:rPr>
          <w:color w:val="000000"/>
        </w:rPr>
        <w:t>Законодательством Российской Федерации, в зависимости от конкретных обстоятельств, предусмотрена административная и уголовная ответственность за незаконный оборот и реализацию алкогольной и спиртосодержащей продукции.</w:t>
      </w:r>
    </w:p>
    <w:p w:rsidR="00941B97" w:rsidRPr="00941B97" w:rsidRDefault="00941B97" w:rsidP="00043287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043287">
        <w:rPr>
          <w:b/>
          <w:bCs/>
          <w:color w:val="000000"/>
          <w:u w:val="single"/>
        </w:rPr>
        <w:t>АДМИНИСТРАТИВНАЯ ОТВЕТСТВЕННОСТЬ</w:t>
      </w:r>
    </w:p>
    <w:p w:rsidR="00043287" w:rsidRPr="00043287" w:rsidRDefault="00941B97" w:rsidP="00933150">
      <w:pPr>
        <w:shd w:val="clear" w:color="auto" w:fill="FFFFFF"/>
        <w:spacing w:before="100" w:after="100" w:line="275" w:lineRule="atLeast"/>
        <w:ind w:firstLine="360"/>
        <w:jc w:val="both"/>
        <w:textAlignment w:val="top"/>
        <w:rPr>
          <w:color w:val="333333"/>
        </w:rPr>
      </w:pPr>
      <w:r w:rsidRPr="00043287">
        <w:rPr>
          <w:color w:val="000000"/>
        </w:rPr>
        <w:t>- </w:t>
      </w:r>
      <w:r w:rsidRPr="00043287">
        <w:rPr>
          <w:b/>
          <w:bCs/>
          <w:color w:val="000000"/>
        </w:rPr>
        <w:t xml:space="preserve">ст. 14.16 </w:t>
      </w:r>
      <w:proofErr w:type="spellStart"/>
      <w:r w:rsidRPr="00043287">
        <w:rPr>
          <w:b/>
          <w:bCs/>
          <w:color w:val="000000"/>
        </w:rPr>
        <w:t>КоАП</w:t>
      </w:r>
      <w:proofErr w:type="spellEnd"/>
      <w:r w:rsidRPr="00043287">
        <w:rPr>
          <w:b/>
          <w:bCs/>
          <w:color w:val="000000"/>
        </w:rPr>
        <w:t xml:space="preserve"> РФ</w:t>
      </w:r>
      <w:r w:rsidRPr="00043287">
        <w:rPr>
          <w:color w:val="000000"/>
        </w:rPr>
        <w:t xml:space="preserve"> – </w:t>
      </w:r>
      <w:r w:rsidR="00043287" w:rsidRPr="00043287">
        <w:rPr>
          <w:color w:val="000000"/>
          <w:shd w:val="clear" w:color="auto" w:fill="FFFFFF"/>
        </w:rPr>
        <w:t xml:space="preserve">Розничная продажа этилового спирта, в том числе фармацевтической субстанции спирта этилового (этанола), или спиртосодержащих </w:t>
      </w:r>
      <w:proofErr w:type="spellStart"/>
      <w:r w:rsidR="00043287" w:rsidRPr="00043287">
        <w:rPr>
          <w:color w:val="000000"/>
          <w:shd w:val="clear" w:color="auto" w:fill="FFFFFF"/>
        </w:rPr>
        <w:t>вкусоароматических</w:t>
      </w:r>
      <w:proofErr w:type="spellEnd"/>
      <w:r w:rsidR="00043287" w:rsidRPr="00043287">
        <w:rPr>
          <w:color w:val="000000"/>
          <w:shd w:val="clear" w:color="auto" w:fill="FFFFFF"/>
        </w:rPr>
        <w:t xml:space="preserve"> биологически активных вкусовых добавок, или виноматериалов, - 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продукции; на юридических лиц - от двухсот тысяч до трехсот тысяч рублей с конфискацией этилового спирта и спиртосодержащей продукции.</w:t>
      </w:r>
      <w:r w:rsidR="00043287" w:rsidRPr="00043287">
        <w:rPr>
          <w:color w:val="000000"/>
        </w:rPr>
        <w:t xml:space="preserve">  </w:t>
      </w:r>
      <w:r w:rsidRPr="00043287">
        <w:rPr>
          <w:b/>
          <w:bCs/>
          <w:color w:val="000000"/>
        </w:rPr>
        <w:t xml:space="preserve"> </w:t>
      </w:r>
    </w:p>
    <w:p w:rsidR="00043287" w:rsidRPr="00933150" w:rsidRDefault="00043287" w:rsidP="00933150">
      <w:pPr>
        <w:shd w:val="clear" w:color="auto" w:fill="FFFFFF"/>
        <w:spacing w:before="100" w:after="100" w:line="275" w:lineRule="atLeast"/>
        <w:ind w:firstLine="360"/>
        <w:jc w:val="both"/>
        <w:textAlignment w:val="top"/>
      </w:pPr>
      <w:proofErr w:type="gramStart"/>
      <w:r w:rsidRPr="00043287">
        <w:rPr>
          <w:b/>
          <w:bCs/>
          <w:color w:val="000000"/>
        </w:rPr>
        <w:t xml:space="preserve">- </w:t>
      </w:r>
      <w:r w:rsidR="00941B97" w:rsidRPr="00043287">
        <w:rPr>
          <w:b/>
          <w:bCs/>
          <w:color w:val="000000"/>
        </w:rPr>
        <w:t xml:space="preserve">ст.14.17 </w:t>
      </w:r>
      <w:proofErr w:type="spellStart"/>
      <w:r w:rsidR="00941B97" w:rsidRPr="00043287">
        <w:rPr>
          <w:b/>
          <w:bCs/>
          <w:color w:val="000000"/>
        </w:rPr>
        <w:t>КоАП</w:t>
      </w:r>
      <w:proofErr w:type="spellEnd"/>
      <w:r w:rsidR="00941B97" w:rsidRPr="00043287">
        <w:rPr>
          <w:b/>
          <w:bCs/>
          <w:color w:val="000000"/>
        </w:rPr>
        <w:t xml:space="preserve"> РФ</w:t>
      </w:r>
      <w:r w:rsidR="00941B97" w:rsidRPr="00941B97">
        <w:rPr>
          <w:color w:val="000000"/>
        </w:rPr>
        <w:t xml:space="preserve"> — </w:t>
      </w:r>
      <w:r w:rsidRPr="00933150">
        <w:rPr>
          <w:b/>
          <w:bCs/>
        </w:rPr>
        <w:t>Производство или оборот этилового спирта, алкогольной и спиртосодержащей продукции с нарушением лицензионных требований</w:t>
      </w:r>
      <w:r w:rsidRPr="00933150">
        <w:t>, 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 — влечёт наложение административного штрафа на юридические лица в размере </w:t>
      </w:r>
      <w:r w:rsidRPr="00933150">
        <w:rPr>
          <w:b/>
          <w:bCs/>
        </w:rPr>
        <w:t>от ста тысяч до ста пятидесяти тысяч рублей</w:t>
      </w:r>
      <w:r w:rsidRPr="00933150">
        <w:t> с конфискацией продукции, оборудования, сырья</w:t>
      </w:r>
      <w:proofErr w:type="gramEnd"/>
      <w:r w:rsidRPr="00933150">
        <w:t>, полуфабрикатов, транспортных средств или иных предметов, использованных для производства и оборота этилового спирта, алкогольной и спиртосодержащей продукции, либо без таковой.</w:t>
      </w:r>
    </w:p>
    <w:p w:rsidR="00043287" w:rsidRPr="00043287" w:rsidRDefault="00043287" w:rsidP="00933150">
      <w:pPr>
        <w:shd w:val="clear" w:color="auto" w:fill="FFFFFF"/>
        <w:spacing w:after="100" w:line="275" w:lineRule="atLeast"/>
        <w:ind w:firstLine="360"/>
        <w:jc w:val="both"/>
        <w:textAlignment w:val="top"/>
      </w:pPr>
      <w:proofErr w:type="gramStart"/>
      <w:r w:rsidRPr="00933150">
        <w:rPr>
          <w:b/>
          <w:bCs/>
        </w:rPr>
        <w:t>Производство или оборот этилового спирта, алкогольной и спиртосодержащей продукции с грубым нарушением лицензионных требований</w:t>
      </w:r>
      <w:r w:rsidRPr="00043287">
        <w:t>, 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 — влечёт наложение административного штрафа на юридические лица в размере </w:t>
      </w:r>
      <w:r w:rsidRPr="00933150">
        <w:rPr>
          <w:b/>
          <w:bCs/>
        </w:rPr>
        <w:t>от </w:t>
      </w:r>
      <w:proofErr w:type="spellStart"/>
      <w:r w:rsidRPr="00933150">
        <w:rPr>
          <w:b/>
          <w:bCs/>
        </w:rPr>
        <w:t>стапятидесяти</w:t>
      </w:r>
      <w:proofErr w:type="spellEnd"/>
      <w:r w:rsidRPr="00933150">
        <w:rPr>
          <w:b/>
          <w:bCs/>
        </w:rPr>
        <w:t> тысяч до двухсот тысяч рублей</w:t>
      </w:r>
      <w:r w:rsidRPr="00043287">
        <w:t> с конфискацией продукции, оборудования, сырья, полуфабрикатов, транспортных средств или</w:t>
      </w:r>
      <w:proofErr w:type="gramEnd"/>
      <w:r w:rsidRPr="00043287">
        <w:t xml:space="preserve"> </w:t>
      </w:r>
      <w:proofErr w:type="gramStart"/>
      <w:r w:rsidRPr="00043287">
        <w:t xml:space="preserve">иных предметов, использованных для производства и оборота этилового спирта, </w:t>
      </w:r>
      <w:r w:rsidRPr="00043287">
        <w:lastRenderedPageBreak/>
        <w:t>алкогольной и спиртосодержащей продукции, либо без таковой </w:t>
      </w:r>
      <w:r w:rsidRPr="00933150">
        <w:rPr>
          <w:b/>
          <w:bCs/>
        </w:rPr>
        <w:t>или административное приостановление деятельности на срок до девяноста суток</w:t>
      </w:r>
      <w:r w:rsidRPr="00043287">
        <w:t> с конфискацией изготовленной продукции, оборудования, сырья, полуфабрикатов, транспортных средств или иных предметов, использованных для производства и оборота этилового спирта, алкогольной и спиртосодержащей продукции, либо без таковой.</w:t>
      </w:r>
      <w:proofErr w:type="gramEnd"/>
    </w:p>
    <w:p w:rsidR="00933150" w:rsidRDefault="00043287" w:rsidP="00933150">
      <w:pPr>
        <w:shd w:val="clear" w:color="auto" w:fill="FFFFFF"/>
        <w:spacing w:after="100" w:line="275" w:lineRule="atLeast"/>
        <w:ind w:firstLine="360"/>
        <w:jc w:val="both"/>
        <w:textAlignment w:val="top"/>
      </w:pPr>
      <w:r w:rsidRPr="00933150">
        <w:rPr>
          <w:b/>
          <w:bCs/>
        </w:rPr>
        <w:t>Производство или оборот этилового спирта, алкогольной и спиртосодержащей продукции без соответствующей лицензии</w:t>
      </w:r>
      <w:r w:rsidRPr="00043287">
        <w:t> — влечёт наложение административного штрафа </w:t>
      </w:r>
    </w:p>
    <w:p w:rsidR="00933150" w:rsidRPr="008A7E62" w:rsidRDefault="00043287" w:rsidP="008A7E62">
      <w:pPr>
        <w:shd w:val="clear" w:color="auto" w:fill="FFFFFF"/>
        <w:spacing w:line="275" w:lineRule="atLeast"/>
        <w:ind w:firstLine="360"/>
        <w:jc w:val="both"/>
        <w:textAlignment w:val="top"/>
        <w:rPr>
          <w:b/>
          <w:bCs/>
        </w:rPr>
      </w:pPr>
      <w:r w:rsidRPr="00933150">
        <w:rPr>
          <w:b/>
          <w:bCs/>
        </w:rPr>
        <w:t>на должностных лиц</w:t>
      </w:r>
      <w:r w:rsidRPr="00043287">
        <w:t> </w:t>
      </w:r>
      <w:r w:rsidR="00933150">
        <w:t xml:space="preserve"> </w:t>
      </w:r>
      <w:r w:rsidRPr="00043287">
        <w:t>в размере</w:t>
      </w:r>
      <w:r w:rsidR="00933150">
        <w:t xml:space="preserve"> </w:t>
      </w:r>
      <w:r w:rsidRPr="00043287">
        <w:t> </w:t>
      </w:r>
      <w:r w:rsidRPr="00933150">
        <w:rPr>
          <w:b/>
          <w:bCs/>
        </w:rPr>
        <w:t>от </w:t>
      </w:r>
      <w:r w:rsidR="00933150">
        <w:rPr>
          <w:b/>
          <w:bCs/>
        </w:rPr>
        <w:t xml:space="preserve"> </w:t>
      </w:r>
      <w:r w:rsidRPr="00933150">
        <w:rPr>
          <w:b/>
          <w:bCs/>
        </w:rPr>
        <w:t>пятисот</w:t>
      </w:r>
      <w:r w:rsidR="00933150">
        <w:rPr>
          <w:b/>
          <w:bCs/>
        </w:rPr>
        <w:t xml:space="preserve"> </w:t>
      </w:r>
      <w:r w:rsidRPr="00933150">
        <w:rPr>
          <w:b/>
          <w:bCs/>
        </w:rPr>
        <w:t> тысяч</w:t>
      </w:r>
      <w:r w:rsidR="008A7E62">
        <w:rPr>
          <w:b/>
          <w:bCs/>
        </w:rPr>
        <w:t xml:space="preserve"> </w:t>
      </w:r>
      <w:r w:rsidRPr="00933150">
        <w:rPr>
          <w:b/>
          <w:bCs/>
        </w:rPr>
        <w:t>до одного миллиона рублей</w:t>
      </w:r>
      <w:r w:rsidRPr="00043287">
        <w:t> или </w:t>
      </w:r>
      <w:r w:rsidRPr="00933150">
        <w:rPr>
          <w:b/>
          <w:bCs/>
        </w:rPr>
        <w:t>дисквалификацию на срок от двух до трёх лет</w:t>
      </w:r>
      <w:r w:rsidRPr="00043287">
        <w:t>; </w:t>
      </w:r>
    </w:p>
    <w:p w:rsidR="00043287" w:rsidRPr="00043287" w:rsidRDefault="00043287" w:rsidP="00933150">
      <w:pPr>
        <w:shd w:val="clear" w:color="auto" w:fill="FFFFFF"/>
        <w:spacing w:line="275" w:lineRule="atLeast"/>
        <w:ind w:firstLine="360"/>
        <w:jc w:val="both"/>
        <w:textAlignment w:val="top"/>
      </w:pPr>
      <w:proofErr w:type="gramStart"/>
      <w:r w:rsidRPr="00933150">
        <w:rPr>
          <w:b/>
          <w:bCs/>
        </w:rPr>
        <w:t>на юридических лиц</w:t>
      </w:r>
      <w:r w:rsidRPr="00043287">
        <w:t> — не более </w:t>
      </w:r>
      <w:r w:rsidRPr="00933150">
        <w:rPr>
          <w:b/>
          <w:bCs/>
        </w:rPr>
        <w:t>одной пятой совокупного размера выручки</w:t>
      </w:r>
      <w:r w:rsidRPr="00043287">
        <w:t>, полученной от реализации всех товаров (работ, услуг), за календарный год, предшествующий году, в котором было выявлено административное правонарушение, либо за предшествующую дате выявленного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товаров (работ, услуг) в предшествующем календарном году, но не</w:t>
      </w:r>
      <w:proofErr w:type="gramEnd"/>
      <w:r w:rsidRPr="00043287">
        <w:t xml:space="preserve"> </w:t>
      </w:r>
      <w:proofErr w:type="gramStart"/>
      <w:r w:rsidRPr="00043287">
        <w:t>менее </w:t>
      </w:r>
      <w:r w:rsidRPr="00933150">
        <w:rPr>
          <w:b/>
          <w:bCs/>
        </w:rPr>
        <w:t>трёх миллионов рублей</w:t>
      </w:r>
      <w:r w:rsidRPr="00043287">
        <w:t> с конфискацией продукции, оборудования, сырья, полуфабрикатов, транспортных средств или иных предметов, использованных для производства и оборота этилового спирта, алкогольной и спиртосодержащей продукции, либо без таковой </w:t>
      </w:r>
      <w:r w:rsidRPr="00933150">
        <w:rPr>
          <w:b/>
          <w:bCs/>
        </w:rPr>
        <w:t>или административное приостановление деятельности на срок от шестидесяти до девяноста суток</w:t>
      </w:r>
      <w:r w:rsidRPr="00043287">
        <w:t> с конфискацией продукции, оборудования, сырья, полуфабрикатов, транспортных средств или иных предметов, использованных для производства и оборота этилового спирта, алкогольной и</w:t>
      </w:r>
      <w:proofErr w:type="gramEnd"/>
      <w:r w:rsidRPr="00043287">
        <w:t xml:space="preserve"> спиртосодержащей продукции, либо без таковой.</w:t>
      </w:r>
    </w:p>
    <w:p w:rsidR="00043287" w:rsidRPr="00933150" w:rsidRDefault="00043287" w:rsidP="00933150">
      <w:pPr>
        <w:shd w:val="clear" w:color="auto" w:fill="FFFFFF"/>
        <w:spacing w:after="100" w:line="275" w:lineRule="atLeast"/>
        <w:ind w:firstLine="360"/>
        <w:jc w:val="both"/>
      </w:pPr>
      <w:r w:rsidRPr="00933150">
        <w:rPr>
          <w:b/>
          <w:bCs/>
        </w:rPr>
        <w:t>Некоторые дополнительные положения:</w:t>
      </w:r>
    </w:p>
    <w:p w:rsidR="00043287" w:rsidRPr="00043287" w:rsidRDefault="00043287" w:rsidP="00933150">
      <w:pPr>
        <w:shd w:val="clear" w:color="auto" w:fill="FFFFFF"/>
        <w:spacing w:before="100" w:after="100" w:line="275" w:lineRule="atLeast"/>
        <w:ind w:firstLine="360"/>
        <w:jc w:val="both"/>
      </w:pPr>
      <w:r w:rsidRPr="00043287">
        <w:t>Под </w:t>
      </w:r>
      <w:r w:rsidRPr="00933150">
        <w:rPr>
          <w:b/>
          <w:bCs/>
        </w:rPr>
        <w:t>грубым нарушением лицензионных требований</w:t>
      </w:r>
      <w:r w:rsidRPr="00043287">
        <w:t> могут пониматься, например, использование основного технологического оборудования, предназначенного для производства этилового спирта из пищевого сырья, для производства или хранения непищевой продукции, производство этилового спирта с получением барды без её полной переработки и т. д. (примечание к ст. 14.17 </w:t>
      </w:r>
      <w:proofErr w:type="spellStart"/>
      <w:r w:rsidRPr="00043287">
        <w:t>КоАП</w:t>
      </w:r>
      <w:proofErr w:type="spellEnd"/>
      <w:r w:rsidRPr="00043287">
        <w:t> РФ).</w:t>
      </w:r>
    </w:p>
    <w:p w:rsidR="00043287" w:rsidRPr="00043287" w:rsidRDefault="00043287" w:rsidP="00933150">
      <w:pPr>
        <w:shd w:val="clear" w:color="auto" w:fill="FFFFFF"/>
        <w:spacing w:after="100" w:line="275" w:lineRule="atLeast"/>
        <w:ind w:firstLine="360"/>
        <w:jc w:val="both"/>
      </w:pPr>
      <w:r w:rsidRPr="00043287">
        <w:t>Обязательное наличие лицензии для производства и оборота этилового спирта, алкогольной и спиртосодержащей продукции установлено п. 1 ст. 26 Федерального закона от 22 ноября 1995 г. 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941B97" w:rsidRPr="00941B97" w:rsidRDefault="00941B97" w:rsidP="00043287">
      <w:pPr>
        <w:shd w:val="clear" w:color="auto" w:fill="FFFFFF"/>
        <w:jc w:val="both"/>
        <w:textAlignment w:val="baseline"/>
        <w:rPr>
          <w:color w:val="000000"/>
        </w:rPr>
      </w:pPr>
    </w:p>
    <w:p w:rsidR="00941B97" w:rsidRDefault="00941B97" w:rsidP="00043287">
      <w:pPr>
        <w:shd w:val="clear" w:color="auto" w:fill="FFFFFF"/>
        <w:ind w:firstLine="708"/>
        <w:jc w:val="both"/>
        <w:textAlignment w:val="baseline"/>
        <w:rPr>
          <w:b/>
          <w:bCs/>
          <w:color w:val="000000"/>
          <w:u w:val="single"/>
        </w:rPr>
      </w:pPr>
      <w:r w:rsidRPr="00043287">
        <w:rPr>
          <w:b/>
          <w:bCs/>
          <w:color w:val="000000"/>
          <w:u w:val="single"/>
        </w:rPr>
        <w:t>УГОЛОВНАЯ ОТВЕТСТВЕННОСТЬ</w:t>
      </w:r>
    </w:p>
    <w:p w:rsidR="00933150" w:rsidRDefault="00933150" w:rsidP="00043287">
      <w:pPr>
        <w:shd w:val="clear" w:color="auto" w:fill="FFFFFF"/>
        <w:ind w:firstLine="708"/>
        <w:jc w:val="both"/>
        <w:textAlignment w:val="baseline"/>
        <w:rPr>
          <w:b/>
          <w:bCs/>
          <w:color w:val="000000"/>
          <w:u w:val="single"/>
        </w:rPr>
      </w:pPr>
    </w:p>
    <w:p w:rsidR="00933150" w:rsidRPr="00933150" w:rsidRDefault="00933150" w:rsidP="00933150">
      <w:pPr>
        <w:shd w:val="clear" w:color="auto" w:fill="FFFFFF"/>
        <w:spacing w:line="275" w:lineRule="atLeast"/>
      </w:pPr>
      <w:r w:rsidRPr="00933150">
        <w:rPr>
          <w:rStyle w:val="a4"/>
        </w:rPr>
        <w:t>Статья 171.1 Уголовного кодекса РФ</w:t>
      </w:r>
      <w:r w:rsidRPr="00933150">
        <w:t xml:space="preserve"> устанавливает уголовную ответственность за производство, приобретение, хранение, перевозку или сбыт товаров и продукции без маркировки и (или) нанесения информации, предусмотренной законодательством РФ, если такая маркировка и (или) нанесение информации обязательны.  </w:t>
      </w:r>
    </w:p>
    <w:p w:rsidR="00933150" w:rsidRPr="00933150" w:rsidRDefault="00933150" w:rsidP="00933150">
      <w:pPr>
        <w:shd w:val="clear" w:color="auto" w:fill="FFFFFF"/>
        <w:spacing w:line="275" w:lineRule="atLeast"/>
      </w:pPr>
      <w:r w:rsidRPr="00933150">
        <w:rPr>
          <w:rStyle w:val="a4"/>
        </w:rPr>
        <w:t>Основные положения статьи:</w:t>
      </w:r>
    </w:p>
    <w:p w:rsidR="00933150" w:rsidRPr="00933150" w:rsidRDefault="00933150" w:rsidP="00933150">
      <w:pPr>
        <w:numPr>
          <w:ilvl w:val="0"/>
          <w:numId w:val="4"/>
        </w:numPr>
        <w:shd w:val="clear" w:color="auto" w:fill="FFFFFF"/>
        <w:spacing w:line="275" w:lineRule="atLeast"/>
        <w:ind w:left="0"/>
        <w:textAlignment w:val="top"/>
      </w:pPr>
      <w:proofErr w:type="gramStart"/>
      <w:r w:rsidRPr="00933150">
        <w:rPr>
          <w:rStyle w:val="a4"/>
        </w:rPr>
        <w:t>Производство, приобретение, хранение, перевозка в целях сбыта или сбыт товаров и продукции без маркировки и (или) нанесения информации, предусмотренной законодательством РФ, в случае, если такая маркировка и (или) нанесение информации обязательны (за исключением продукции, указанной в частях 3 и 5 статьи), либо с использованием заведомо поддельных средств идентификации для маркировки товаров, совершённые в крупном размере, — наказываются</w:t>
      </w:r>
      <w:r w:rsidRPr="00933150">
        <w:t> штрафом до 300 тысяч</w:t>
      </w:r>
      <w:proofErr w:type="gramEnd"/>
      <w:r w:rsidRPr="00933150">
        <w:t> </w:t>
      </w:r>
      <w:proofErr w:type="gramStart"/>
      <w:r w:rsidRPr="00933150">
        <w:t xml:space="preserve">рублей или в размере заработной платы или иного дохода осуждённого за </w:t>
      </w:r>
      <w:r w:rsidRPr="00933150">
        <w:lastRenderedPageBreak/>
        <w:t xml:space="preserve">период до 2 лет, либо принудительными работами на срок до 3 лет, либо лишением свободы на срок до 3 лет со штрафом до 80 тысяч рублей или в размере заработной платы или иного дохода осуждённого за период до 6 месяцев.  </w:t>
      </w:r>
      <w:proofErr w:type="gramEnd"/>
    </w:p>
    <w:p w:rsidR="00933150" w:rsidRPr="00933150" w:rsidRDefault="00933150" w:rsidP="00933150">
      <w:pPr>
        <w:shd w:val="clear" w:color="auto" w:fill="FFFFFF"/>
        <w:spacing w:line="275" w:lineRule="atLeast"/>
      </w:pPr>
      <w:proofErr w:type="gramStart"/>
      <w:r w:rsidRPr="00933150">
        <w:rPr>
          <w:rStyle w:val="a4"/>
        </w:rPr>
        <w:t>Часть 1.1</w:t>
      </w:r>
      <w:r w:rsidRPr="00933150">
        <w:t> статьи предусматривает наказание за те же деяния, совершённые </w:t>
      </w:r>
      <w:r w:rsidRPr="00933150">
        <w:rPr>
          <w:rStyle w:val="a4"/>
        </w:rPr>
        <w:t>группой лиц по предварительному сговору</w:t>
      </w:r>
      <w:r w:rsidRPr="00933150">
        <w:t> — штраф от 100 тысяч до 300 тысяч рублей или в размере заработной платы или иного дохода осуждённого за период от 1 года до 3 лет, либо принудительные работы на срок до 4 лет, либо лишение свободы на тот же срок со штрафом до 100 тысяч</w:t>
      </w:r>
      <w:proofErr w:type="gramEnd"/>
      <w:r w:rsidRPr="00933150">
        <w:t xml:space="preserve"> рублей или в размере заработной платы или иного дохода осуждённого за период до 1 года.  </w:t>
      </w:r>
    </w:p>
    <w:p w:rsidR="00933150" w:rsidRPr="00933150" w:rsidRDefault="00933150" w:rsidP="00933150">
      <w:pPr>
        <w:shd w:val="clear" w:color="auto" w:fill="FFFFFF"/>
        <w:spacing w:line="275" w:lineRule="atLeast"/>
      </w:pPr>
      <w:proofErr w:type="gramStart"/>
      <w:r w:rsidRPr="00933150">
        <w:rPr>
          <w:rStyle w:val="a4"/>
        </w:rPr>
        <w:t>Часть 2</w:t>
      </w:r>
      <w:r w:rsidRPr="00933150">
        <w:t> устанавливает наказание за деяния, предусмотренные частью 1, совершённые </w:t>
      </w:r>
      <w:r w:rsidRPr="00933150">
        <w:rPr>
          <w:rStyle w:val="a4"/>
        </w:rPr>
        <w:t>организованной группой или в особо крупном размере</w:t>
      </w:r>
      <w:r w:rsidRPr="00933150">
        <w:t> — штраф от 200 тысяч до 500 тысяч рублей или в размере заработной платы или иного дохода осуждённого за период от 1 года до 3 лет, либо принудительные работы на срок до 5 лет, либо лишение свободы на срок до 6 лет со штрафом</w:t>
      </w:r>
      <w:proofErr w:type="gramEnd"/>
      <w:r w:rsidRPr="00933150">
        <w:t xml:space="preserve"> до 1 миллиона рублей или в размере заработной платы или иного дохода осуждённого за период до 5 лет.  </w:t>
      </w:r>
    </w:p>
    <w:p w:rsidR="00933150" w:rsidRPr="00933150" w:rsidRDefault="00933150" w:rsidP="00933150">
      <w:pPr>
        <w:shd w:val="clear" w:color="auto" w:fill="FFFFFF"/>
        <w:spacing w:line="275" w:lineRule="atLeast"/>
      </w:pPr>
      <w:r w:rsidRPr="00933150">
        <w:rPr>
          <w:rStyle w:val="a4"/>
        </w:rPr>
        <w:t>Части 3 и 4</w:t>
      </w:r>
      <w:r w:rsidRPr="00933150">
        <w:t> статьи касаются </w:t>
      </w:r>
      <w:r w:rsidRPr="00933150">
        <w:rPr>
          <w:rStyle w:val="a4"/>
        </w:rPr>
        <w:t>продовольственных товаров</w:t>
      </w:r>
      <w:r w:rsidRPr="00933150">
        <w:t xml:space="preserve">. Крупным размером в этих частях признаётся стоимость немаркированных продовольственных товаров, превышающая 400 тысяч рублей, а особо крупным — 1 миллион 500 тысяч рублей.  </w:t>
      </w:r>
    </w:p>
    <w:p w:rsidR="00933150" w:rsidRPr="00933150" w:rsidRDefault="00933150" w:rsidP="00933150">
      <w:pPr>
        <w:shd w:val="clear" w:color="auto" w:fill="FFFFFF"/>
        <w:spacing w:line="275" w:lineRule="atLeast"/>
      </w:pPr>
      <w:proofErr w:type="gramStart"/>
      <w:r w:rsidRPr="00933150">
        <w:rPr>
          <w:rStyle w:val="a4"/>
        </w:rPr>
        <w:t>Часть 5</w:t>
      </w:r>
      <w:r w:rsidRPr="00933150">
        <w:t> статьи предусматривает наказание за производство, приобретение, хранение, перевозку в целях сбыта или сбыт </w:t>
      </w:r>
      <w:r w:rsidRPr="00933150">
        <w:rPr>
          <w:rStyle w:val="a4"/>
        </w:rPr>
        <w:t xml:space="preserve">немаркированной алкогольной, табачной и (или) </w:t>
      </w:r>
      <w:proofErr w:type="spellStart"/>
      <w:r w:rsidRPr="00933150">
        <w:rPr>
          <w:rStyle w:val="a4"/>
        </w:rPr>
        <w:t>никотинсодержащей</w:t>
      </w:r>
      <w:proofErr w:type="spellEnd"/>
      <w:r w:rsidRPr="00933150">
        <w:rPr>
          <w:rStyle w:val="a4"/>
        </w:rPr>
        <w:t xml:space="preserve"> продукции</w:t>
      </w:r>
      <w:r w:rsidRPr="00933150">
        <w:t>, совершённые в крупном размере — штраф до 500 тысяч рублей или в размере заработной платы или иного дохода осуждённого за период до 2 лет, либо принудительные работы на срок до 3 лет, либо лишение свободы на срок до 3</w:t>
      </w:r>
      <w:proofErr w:type="gramEnd"/>
      <w:r w:rsidRPr="00933150">
        <w:t> лет со штрафом до 120 тысяч рублей или в размере заработной платы или иного дохода осуждённого за период до 6 месяцев. </w:t>
      </w:r>
      <w:hyperlink r:id="rId5" w:tgtFrame="_blank" w:history="1"/>
      <w:r w:rsidRPr="00933150">
        <w:t xml:space="preserve"> </w:t>
      </w:r>
    </w:p>
    <w:p w:rsidR="00933150" w:rsidRPr="00933150" w:rsidRDefault="00933150" w:rsidP="00933150">
      <w:pPr>
        <w:shd w:val="clear" w:color="auto" w:fill="FFFFFF"/>
        <w:spacing w:line="275" w:lineRule="atLeast"/>
      </w:pPr>
      <w:proofErr w:type="gramStart"/>
      <w:r w:rsidRPr="00933150">
        <w:rPr>
          <w:rStyle w:val="a4"/>
        </w:rPr>
        <w:t>Часть 6</w:t>
      </w:r>
      <w:r w:rsidRPr="00933150">
        <w:t> устанавливает наказание за деяния, предусмотренные частью 5, совершённые группой лиц по предварительному сговору или организованной группой, а также в особо крупном размере — штраф от 400 тысяч до 800 тысяч рублей или в размере заработной платы или иного дохода осуждённого за период от 1 года до 3 лет, либо принудительные работы на срок до 5 лет, либо лишение свободы</w:t>
      </w:r>
      <w:proofErr w:type="gramEnd"/>
      <w:r w:rsidRPr="00933150">
        <w:t xml:space="preserve"> на срок до 6 лет со штрафом до 1 миллиона рублей или в размере заработной платы или иного дохода осуждённого за период до 5 лет. </w:t>
      </w:r>
      <w:hyperlink r:id="rId6" w:tgtFrame="_blank" w:history="1"/>
      <w:r w:rsidRPr="00933150">
        <w:t xml:space="preserve"> </w:t>
      </w:r>
    </w:p>
    <w:p w:rsidR="00933150" w:rsidRPr="00933150" w:rsidRDefault="00933150" w:rsidP="00933150">
      <w:pPr>
        <w:shd w:val="clear" w:color="auto" w:fill="FFFFFF"/>
        <w:spacing w:line="275" w:lineRule="atLeast"/>
      </w:pPr>
      <w:r w:rsidRPr="00933150">
        <w:rPr>
          <w:rStyle w:val="a4"/>
        </w:rPr>
        <w:t>Некоторые дополнительные уточнения:</w:t>
      </w:r>
    </w:p>
    <w:p w:rsidR="00933150" w:rsidRPr="00933150" w:rsidRDefault="00933150" w:rsidP="00933150">
      <w:pPr>
        <w:numPr>
          <w:ilvl w:val="0"/>
          <w:numId w:val="5"/>
        </w:numPr>
        <w:shd w:val="clear" w:color="auto" w:fill="FFFFFF"/>
        <w:spacing w:before="100" w:after="100" w:line="275" w:lineRule="atLeast"/>
        <w:ind w:left="0"/>
      </w:pPr>
      <w:r w:rsidRPr="00933150">
        <w:t>Под </w:t>
      </w:r>
      <w:r w:rsidRPr="00933150">
        <w:rPr>
          <w:rStyle w:val="a4"/>
        </w:rPr>
        <w:t>перевозкой</w:t>
      </w:r>
      <w:r w:rsidRPr="00933150">
        <w:t> понимаются умышленные действия по перемещению предметов из одного места в другое, в том числе в пределах одного населённого пункта, с использованием любого вида транспорта или объекта, применяемого в качестве перевозочного средства. Преступление считается оконченным с момента начала перемещения.</w:t>
      </w:r>
    </w:p>
    <w:p w:rsidR="00933150" w:rsidRPr="00933150" w:rsidRDefault="00933150" w:rsidP="00933150">
      <w:pPr>
        <w:numPr>
          <w:ilvl w:val="0"/>
          <w:numId w:val="5"/>
        </w:numPr>
        <w:shd w:val="clear" w:color="auto" w:fill="FFFFFF"/>
        <w:spacing w:after="100" w:line="275" w:lineRule="atLeast"/>
        <w:ind w:left="0"/>
      </w:pPr>
      <w:r w:rsidRPr="00933150">
        <w:rPr>
          <w:rStyle w:val="a4"/>
        </w:rPr>
        <w:t>Сбытом</w:t>
      </w:r>
      <w:r w:rsidRPr="00933150">
        <w:t> считается всякое отчуждение товаров (продажа, дарение, оплата услуг и т. п.). Передача для временного хранения к сбыту не относится.</w:t>
      </w:r>
    </w:p>
    <w:p w:rsidR="00933150" w:rsidRPr="00933150" w:rsidRDefault="00933150" w:rsidP="00933150">
      <w:pPr>
        <w:numPr>
          <w:ilvl w:val="0"/>
          <w:numId w:val="5"/>
        </w:numPr>
        <w:shd w:val="clear" w:color="auto" w:fill="FFFFFF"/>
        <w:spacing w:after="100" w:line="275" w:lineRule="atLeast"/>
        <w:ind w:left="0"/>
      </w:pPr>
      <w:r w:rsidRPr="00933150">
        <w:t>Если в процессе незаконной предпринимательской деятельности осуществляются действия с немаркированными товарами, подлежащими обязательной маркировке, действия лица надлежит квалифицировать по совокупности преступлений, предусмотренных статьями 171 и 171.1 УК РФ.</w:t>
      </w:r>
    </w:p>
    <w:p w:rsidR="00933150" w:rsidRDefault="00933150" w:rsidP="00043287">
      <w:pPr>
        <w:shd w:val="clear" w:color="auto" w:fill="FFFFFF"/>
        <w:ind w:firstLine="708"/>
        <w:jc w:val="both"/>
        <w:textAlignment w:val="baseline"/>
        <w:rPr>
          <w:b/>
          <w:bCs/>
          <w:color w:val="000000"/>
        </w:rPr>
      </w:pPr>
    </w:p>
    <w:p w:rsidR="00941B97" w:rsidRPr="00941B97" w:rsidRDefault="00941B97" w:rsidP="00043287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043287">
        <w:rPr>
          <w:b/>
          <w:bCs/>
          <w:color w:val="000000"/>
        </w:rPr>
        <w:t>Уважаемые граждане, если вам стало известно о фактах нарушений в сфере оборота алкогольной и спиртосодержащей продукции, проявите бдительность – сообщите в полицию.</w:t>
      </w:r>
    </w:p>
    <w:p w:rsidR="00941B97" w:rsidRPr="00941B97" w:rsidRDefault="00941B97" w:rsidP="00043287">
      <w:pPr>
        <w:shd w:val="clear" w:color="auto" w:fill="FFFFFF"/>
        <w:spacing w:after="217"/>
        <w:ind w:firstLine="708"/>
        <w:jc w:val="both"/>
        <w:textAlignment w:val="baseline"/>
        <w:rPr>
          <w:color w:val="000000"/>
        </w:rPr>
      </w:pPr>
      <w:r w:rsidRPr="00941B97">
        <w:rPr>
          <w:color w:val="000000"/>
        </w:rPr>
        <w:t xml:space="preserve">Чтобы избежать приобретения некачественной, фальсифицированной алкогольной продукции, осуществлять покупку алкогольной продукции следует только в стационарных организациях (торговые предприятия, предприятия общественного </w:t>
      </w:r>
      <w:r w:rsidRPr="00941B97">
        <w:rPr>
          <w:color w:val="000000"/>
        </w:rPr>
        <w:lastRenderedPageBreak/>
        <w:t>питания) при наличии соответствующей лицензии на осуществление розничной продажи алкогольной продукции, которая должна быть размещена в указанных предприятиях в наглядной и доступной для потребителя форме.</w:t>
      </w:r>
    </w:p>
    <w:p w:rsidR="00941B97" w:rsidRPr="00941B97" w:rsidRDefault="00941B97" w:rsidP="00043287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043287">
        <w:rPr>
          <w:b/>
          <w:bCs/>
          <w:color w:val="000000"/>
        </w:rPr>
        <w:t xml:space="preserve">Не подвергайте опасности свою жизнь и </w:t>
      </w:r>
      <w:proofErr w:type="gramStart"/>
      <w:r w:rsidRPr="00043287">
        <w:rPr>
          <w:b/>
          <w:bCs/>
          <w:color w:val="000000"/>
        </w:rPr>
        <w:t>близких</w:t>
      </w:r>
      <w:proofErr w:type="gramEnd"/>
      <w:r w:rsidRPr="00043287">
        <w:rPr>
          <w:b/>
          <w:bCs/>
          <w:color w:val="000000"/>
        </w:rPr>
        <w:t>!</w:t>
      </w:r>
    </w:p>
    <w:p w:rsidR="00941B97" w:rsidRPr="00941B97" w:rsidRDefault="00941B97" w:rsidP="00933150">
      <w:pPr>
        <w:shd w:val="clear" w:color="auto" w:fill="FFFFFF"/>
        <w:spacing w:after="217"/>
        <w:ind w:firstLine="708"/>
        <w:jc w:val="both"/>
        <w:textAlignment w:val="baseline"/>
        <w:rPr>
          <w:color w:val="000000"/>
        </w:rPr>
      </w:pPr>
      <w:r w:rsidRPr="00941B97">
        <w:rPr>
          <w:color w:val="000000"/>
        </w:rPr>
        <w:t>Употребление больших доз даже качественного алкоголя вызывает развитие острой алкогольной интоксикации, вплоть до оглушения, комы и летального исхода. Необходимо срочно обратиться за медицинской помощью.</w:t>
      </w:r>
    </w:p>
    <w:p w:rsidR="00941B97" w:rsidRPr="00941B97" w:rsidRDefault="00941B97" w:rsidP="00043287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043287">
        <w:rPr>
          <w:b/>
          <w:bCs/>
          <w:color w:val="000000"/>
        </w:rPr>
        <w:t>Берегите и цените свою жизнь и здоровье!</w:t>
      </w:r>
    </w:p>
    <w:p w:rsidR="00562609" w:rsidRDefault="00562609"/>
    <w:sectPr w:rsidR="00562609" w:rsidSect="009D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32AA"/>
    <w:multiLevelType w:val="multilevel"/>
    <w:tmpl w:val="3D60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F575D"/>
    <w:multiLevelType w:val="hybridMultilevel"/>
    <w:tmpl w:val="8F7E7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75689"/>
    <w:multiLevelType w:val="multilevel"/>
    <w:tmpl w:val="19B0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439BB"/>
    <w:multiLevelType w:val="multilevel"/>
    <w:tmpl w:val="E8F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87A0B"/>
    <w:multiLevelType w:val="multilevel"/>
    <w:tmpl w:val="AB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1B97"/>
    <w:rsid w:val="00043287"/>
    <w:rsid w:val="001C475C"/>
    <w:rsid w:val="00562609"/>
    <w:rsid w:val="008750D3"/>
    <w:rsid w:val="008A7E62"/>
    <w:rsid w:val="00933150"/>
    <w:rsid w:val="00941B97"/>
    <w:rsid w:val="009D57DB"/>
    <w:rsid w:val="00D53B4D"/>
    <w:rsid w:val="00D9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1B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B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1B9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41B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1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B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328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33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691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82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77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1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3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1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rk.ru/cdoc/view/ugolovnyj-kodeks-uk-rf/stata-1711-proizvodstvo-priobretenie-hranenie-perevozka-ili-sbyt-tovarov-i-produkcii-bez-markirovki-i-ili-nanesenia-informacii-predusmotrennoj-zakonodatelstvom-rossijskoj-federacii/" TargetMode="External"/><Relationship Id="rId5" Type="http://schemas.openxmlformats.org/officeDocument/2006/relationships/hyperlink" Target="https://www.klerk.ru/cdoc/view/ugolovnyj-kodeks-uk-rf/stata-1711-proizvodstvo-priobretenie-hranenie-perevozka-ili-sbyt-tovarov-i-produkcii-bez-markirovki-i-ili-nanesenia-informacii-predusmotrennoj-zakonodatelstvom-rossijskoj-feder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Косицина Ирина Валерьевна</dc:creator>
  <cp:keywords/>
  <dc:description/>
  <cp:lastModifiedBy>2356-10632</cp:lastModifiedBy>
  <cp:revision>6</cp:revision>
  <dcterms:created xsi:type="dcterms:W3CDTF">2026-05-07T09:23:00Z</dcterms:created>
  <dcterms:modified xsi:type="dcterms:W3CDTF">2026-05-07T14:04:00Z</dcterms:modified>
</cp:coreProperties>
</file>