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bookmarkStart w:id="1" w:name="bookmark1"/>
      <w:bookmarkStart w:id="2" w:name="bookmark2"/>
      <w:r w:rsidRPr="000131D0">
        <w:rPr>
          <w:rFonts w:ascii="Times New Roman" w:hAnsi="Times New Roman" w:cs="Times New Roman"/>
          <w:sz w:val="24"/>
          <w:szCs w:val="24"/>
        </w:rPr>
        <w:t>Сообщение о возможном установлении публичного сервитута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в отношении земель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ных участков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и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(или)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0131D0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56EAF" w:rsidRPr="000131D0">
        <w:rPr>
          <w:rFonts w:ascii="Times New Roman" w:hAnsi="Times New Roman" w:cs="Times New Roman"/>
          <w:sz w:val="24"/>
          <w:szCs w:val="24"/>
        </w:rPr>
        <w:t xml:space="preserve">строительства линейного объекта системы газоснабжения: «Распределительный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газопровод высокого давления, прокладываемый по ул. </w:t>
      </w:r>
      <w:r w:rsidR="000824A8">
        <w:rPr>
          <w:rFonts w:ascii="Times New Roman" w:hAnsi="Times New Roman" w:cs="Times New Roman"/>
          <w:sz w:val="24"/>
          <w:szCs w:val="24"/>
        </w:rPr>
        <w:t xml:space="preserve">Кубанской и ШГРП в </w:t>
      </w:r>
      <w:r w:rsidR="003174DC">
        <w:rPr>
          <w:rFonts w:ascii="Times New Roman" w:hAnsi="Times New Roman" w:cs="Times New Roman"/>
          <w:sz w:val="24"/>
          <w:szCs w:val="24"/>
        </w:rPr>
        <w:t xml:space="preserve">х. </w:t>
      </w:r>
      <w:r w:rsidR="000824A8">
        <w:rPr>
          <w:rFonts w:ascii="Times New Roman" w:hAnsi="Times New Roman" w:cs="Times New Roman"/>
          <w:sz w:val="24"/>
          <w:szCs w:val="24"/>
        </w:rPr>
        <w:t xml:space="preserve">Болгове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района. Распределительный газопровод низк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ого давления, прокладываемый </w:t>
      </w:r>
      <w:r w:rsidR="000824A8">
        <w:rPr>
          <w:rFonts w:ascii="Times New Roman" w:hAnsi="Times New Roman" w:cs="Times New Roman"/>
          <w:sz w:val="24"/>
          <w:szCs w:val="24"/>
        </w:rPr>
        <w:t xml:space="preserve">по ул. Кубанской в х. Болгове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</w:t>
      </w:r>
      <w:r w:rsidR="00C521F4">
        <w:rPr>
          <w:rFonts w:ascii="Times New Roman" w:hAnsi="Times New Roman" w:cs="Times New Roman"/>
          <w:sz w:val="24"/>
          <w:szCs w:val="24"/>
        </w:rPr>
        <w:t xml:space="preserve"> </w:t>
      </w:r>
      <w:r w:rsidR="00F63EBB">
        <w:rPr>
          <w:rFonts w:ascii="Times New Roman" w:hAnsi="Times New Roman" w:cs="Times New Roman"/>
          <w:sz w:val="24"/>
          <w:szCs w:val="24"/>
        </w:rPr>
        <w:t xml:space="preserve"> </w:t>
      </w:r>
      <w:r w:rsidR="00E25E5D" w:rsidRPr="000131D0">
        <w:rPr>
          <w:rFonts w:ascii="Times New Roman" w:hAnsi="Times New Roman" w:cs="Times New Roman"/>
          <w:sz w:val="24"/>
          <w:szCs w:val="24"/>
        </w:rPr>
        <w:t>(номер объекта 23-2</w:t>
      </w:r>
      <w:r w:rsidR="00C521F4">
        <w:rPr>
          <w:rFonts w:ascii="Times New Roman" w:hAnsi="Times New Roman" w:cs="Times New Roman"/>
          <w:sz w:val="24"/>
          <w:szCs w:val="24"/>
        </w:rPr>
        <w:t>1</w:t>
      </w:r>
      <w:r w:rsidR="00E25E5D" w:rsidRPr="000131D0">
        <w:rPr>
          <w:rFonts w:ascii="Times New Roman" w:hAnsi="Times New Roman" w:cs="Times New Roman"/>
          <w:sz w:val="24"/>
          <w:szCs w:val="24"/>
        </w:rPr>
        <w:t>-006-</w:t>
      </w:r>
      <w:r w:rsidR="000824A8">
        <w:rPr>
          <w:rFonts w:ascii="Times New Roman" w:hAnsi="Times New Roman" w:cs="Times New Roman"/>
          <w:sz w:val="24"/>
          <w:szCs w:val="24"/>
        </w:rPr>
        <w:t>0397</w:t>
      </w:r>
      <w:r w:rsidR="00E25E5D" w:rsidRPr="000131D0">
        <w:rPr>
          <w:rFonts w:ascii="Times New Roman" w:hAnsi="Times New Roman" w:cs="Times New Roman"/>
          <w:sz w:val="24"/>
          <w:szCs w:val="24"/>
        </w:rPr>
        <w:t>)»</w:t>
      </w:r>
    </w:p>
    <w:p w:rsidR="00866139" w:rsidRPr="000131D0" w:rsidRDefault="00866139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0131D0">
        <w:rPr>
          <w:rFonts w:ascii="Times New Roman" w:hAnsi="Times New Roman" w:cs="Times New Roman"/>
          <w:sz w:val="24"/>
          <w:szCs w:val="24"/>
        </w:rPr>
        <w:t>Усть-Лабинский район</w:t>
      </w: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0131D0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E17FE2" w:rsidRPr="000131D0">
        <w:rPr>
          <w:rFonts w:ascii="Times New Roman" w:hAnsi="Times New Roman" w:cs="Times New Roman"/>
          <w:sz w:val="24"/>
          <w:szCs w:val="24"/>
        </w:rPr>
        <w:t>Акционерное общество «Предприятие «Усть-Лабинскрайгаз»</w:t>
      </w:r>
    </w:p>
    <w:p w:rsidR="00995FC2" w:rsidRPr="000131D0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0131D0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995FC2" w:rsidRPr="000131D0" w:rsidRDefault="00995FC2" w:rsidP="00995F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4" w:type="dxa"/>
        <w:tblInd w:w="108" w:type="dxa"/>
        <w:tblLook w:val="04A0" w:firstRow="1" w:lastRow="0" w:firstColumn="1" w:lastColumn="0" w:noHBand="0" w:noVBand="1"/>
      </w:tblPr>
      <w:tblGrid>
        <w:gridCol w:w="540"/>
        <w:gridCol w:w="2613"/>
        <w:gridCol w:w="6471"/>
      </w:tblGrid>
      <w:tr w:rsidR="00995FC2" w:rsidRPr="000131D0" w:rsidTr="00C521F4">
        <w:trPr>
          <w:trHeight w:val="4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Адрес (местоположение)</w:t>
            </w:r>
          </w:p>
        </w:tc>
      </w:tr>
      <w:tr w:rsidR="002710DE" w:rsidRPr="000131D0" w:rsidTr="00C521F4">
        <w:trPr>
          <w:trHeight w:val="244"/>
        </w:trPr>
        <w:tc>
          <w:tcPr>
            <w:tcW w:w="540" w:type="dxa"/>
          </w:tcPr>
          <w:p w:rsidR="002710DE" w:rsidRPr="000131D0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2710DE" w:rsidRPr="000131D0" w:rsidRDefault="00747217" w:rsidP="000824A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</w:t>
            </w:r>
            <w:r w:rsidR="000824A8">
              <w:rPr>
                <w:rFonts w:ascii="Times New Roman" w:hAnsi="Times New Roman"/>
                <w:sz w:val="24"/>
                <w:szCs w:val="24"/>
              </w:rPr>
              <w:t>1204001</w:t>
            </w:r>
          </w:p>
        </w:tc>
        <w:tc>
          <w:tcPr>
            <w:tcW w:w="6471" w:type="dxa"/>
          </w:tcPr>
          <w:p w:rsidR="002710DE" w:rsidRPr="000131D0" w:rsidRDefault="002710DE" w:rsidP="000824A8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C521F4">
              <w:rPr>
                <w:rFonts w:ascii="Times New Roman" w:hAnsi="Times New Roman"/>
                <w:sz w:val="24"/>
                <w:szCs w:val="24"/>
              </w:rPr>
              <w:t>х</w:t>
            </w:r>
            <w:r w:rsidR="000131D0"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824A8">
              <w:rPr>
                <w:rFonts w:ascii="Times New Roman" w:hAnsi="Times New Roman"/>
                <w:sz w:val="24"/>
                <w:szCs w:val="24"/>
              </w:rPr>
              <w:t>Болгов</w:t>
            </w:r>
          </w:p>
        </w:tc>
      </w:tr>
    </w:tbl>
    <w:p w:rsidR="00995FC2" w:rsidRPr="000131D0" w:rsidRDefault="00995FC2" w:rsidP="00995FC2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95FC2" w:rsidRPr="000131D0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</w:t>
      </w:r>
      <w:r w:rsidR="000B3536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</w:t>
      </w:r>
      <w:r w:rsidR="00F63EBB">
        <w:rPr>
          <w:rFonts w:ascii="Times New Roman" w:eastAsiaTheme="minorHAnsi" w:hAnsi="Times New Roman"/>
          <w:sz w:val="24"/>
          <w:szCs w:val="24"/>
          <w:lang w:eastAsia="en-US"/>
        </w:rPr>
        <w:t xml:space="preserve"> по адресу: Краснодарский край,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г. Усть-Лабинск, ул. Ленина, д. 33, каб. 2, тел.: +7(861 35) 5 00 29; понедельник – четверг с 9:00 до 18:00 часов (перерыв с 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</w:t>
      </w:r>
      <w:r w:rsidR="00F63EBB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(перерыв с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0131D0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0131D0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 w:rsidRPr="000131D0">
        <w:rPr>
          <w:rFonts w:ascii="Times New Roman" w:hAnsi="Times New Roman"/>
          <w:sz w:val="24"/>
          <w:szCs w:val="24"/>
        </w:rPr>
        <w:t>Усть-Лабинск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hAnsi="Times New Roman"/>
          <w:sz w:val="24"/>
          <w:szCs w:val="24"/>
        </w:rPr>
        <w:t>и</w:t>
      </w:r>
      <w:r w:rsidR="00995FC2" w:rsidRPr="000131D0">
        <w:rPr>
          <w:sz w:val="24"/>
          <w:szCs w:val="24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 w:rsidRPr="000131D0">
        <w:rPr>
          <w:rFonts w:ascii="Times New Roman" w:hAnsi="Times New Roman"/>
          <w:sz w:val="24"/>
          <w:szCs w:val="24"/>
        </w:rPr>
        <w:t>на официальн</w:t>
      </w:r>
      <w:r w:rsidR="001F79EA" w:rsidRPr="000131D0">
        <w:rPr>
          <w:rFonts w:ascii="Times New Roman" w:hAnsi="Times New Roman"/>
          <w:sz w:val="24"/>
          <w:szCs w:val="24"/>
        </w:rPr>
        <w:t>ых</w:t>
      </w:r>
      <w:r w:rsidR="00995FC2" w:rsidRPr="000131D0">
        <w:rPr>
          <w:rFonts w:ascii="Times New Roman" w:hAnsi="Times New Roman"/>
          <w:sz w:val="24"/>
          <w:szCs w:val="24"/>
        </w:rPr>
        <w:t xml:space="preserve"> сайт</w:t>
      </w:r>
      <w:r w:rsidR="001F79EA" w:rsidRPr="000131D0">
        <w:rPr>
          <w:rFonts w:ascii="Times New Roman" w:hAnsi="Times New Roman"/>
          <w:sz w:val="24"/>
          <w:szCs w:val="24"/>
        </w:rPr>
        <w:t xml:space="preserve">ах </w:t>
      </w:r>
      <w:r w:rsidR="00995FC2" w:rsidRPr="000131D0">
        <w:rPr>
          <w:rFonts w:ascii="Times New Roman" w:hAnsi="Times New Roman"/>
          <w:sz w:val="24"/>
          <w:szCs w:val="24"/>
        </w:rPr>
        <w:t>администр</w:t>
      </w:r>
      <w:r w:rsidR="00F63EBB">
        <w:rPr>
          <w:rFonts w:ascii="Times New Roman" w:hAnsi="Times New Roman"/>
          <w:sz w:val="24"/>
          <w:szCs w:val="24"/>
        </w:rPr>
        <w:t xml:space="preserve">ации муниципального образования </w:t>
      </w:r>
      <w:r w:rsidR="00995FC2" w:rsidRPr="000131D0">
        <w:rPr>
          <w:rFonts w:ascii="Times New Roman" w:hAnsi="Times New Roman"/>
          <w:sz w:val="24"/>
          <w:szCs w:val="24"/>
        </w:rPr>
        <w:t>Усть-Лабинский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0131D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0131D0">
          <w:rPr>
            <w:rStyle w:val="a3"/>
            <w:rFonts w:ascii="Times New Roman" w:hAnsi="Times New Roman"/>
            <w:color w:val="auto"/>
            <w:sz w:val="24"/>
            <w:szCs w:val="24"/>
          </w:rPr>
          <w:t>http://adminustlabinsk.ru/</w:t>
        </w:r>
      </w:hyperlink>
      <w:r w:rsidR="00995FC2" w:rsidRPr="000131D0">
        <w:rPr>
          <w:rFonts w:ascii="Times New Roman" w:hAnsi="Times New Roman"/>
          <w:sz w:val="24"/>
          <w:szCs w:val="24"/>
        </w:rPr>
        <w:t>)</w:t>
      </w:r>
      <w:r w:rsidR="001F79EA" w:rsidRPr="000131D0">
        <w:rPr>
          <w:rFonts w:ascii="Times New Roman" w:hAnsi="Times New Roman"/>
          <w:sz w:val="24"/>
          <w:szCs w:val="24"/>
        </w:rPr>
        <w:t xml:space="preserve"> и администрации </w:t>
      </w:r>
      <w:r w:rsidR="00FB6DE3">
        <w:rPr>
          <w:rFonts w:ascii="Times New Roman" w:hAnsi="Times New Roman"/>
          <w:sz w:val="24"/>
          <w:szCs w:val="24"/>
        </w:rPr>
        <w:t xml:space="preserve">Братского </w:t>
      </w:r>
      <w:r w:rsidR="001F79EA" w:rsidRPr="000131D0">
        <w:rPr>
          <w:rFonts w:ascii="Times New Roman" w:hAnsi="Times New Roman"/>
          <w:sz w:val="24"/>
          <w:szCs w:val="24"/>
        </w:rPr>
        <w:t xml:space="preserve">сельского поселения Усть-Лабинского района </w:t>
      </w:r>
      <w:r w:rsidR="001F79EA" w:rsidRPr="005524E5">
        <w:rPr>
          <w:rFonts w:ascii="Times New Roman" w:hAnsi="Times New Roman"/>
          <w:sz w:val="24"/>
          <w:szCs w:val="24"/>
        </w:rPr>
        <w:t>(</w:t>
      </w:r>
      <w:r w:rsidR="005F72CF" w:rsidRPr="005524E5">
        <w:rPr>
          <w:rFonts w:ascii="Times New Roman" w:hAnsi="Times New Roman"/>
          <w:sz w:val="24"/>
          <w:szCs w:val="24"/>
        </w:rPr>
        <w:t>https://</w:t>
      </w:r>
      <w:r w:rsidR="00FB6DE3">
        <w:rPr>
          <w:rFonts w:ascii="Times New Roman" w:hAnsi="Times New Roman"/>
          <w:sz w:val="24"/>
          <w:szCs w:val="24"/>
          <w:lang w:val="en-US"/>
        </w:rPr>
        <w:t>bratskoe</w:t>
      </w:r>
      <w:r w:rsidR="005F72CF" w:rsidRPr="005524E5">
        <w:rPr>
          <w:rFonts w:ascii="Times New Roman" w:hAnsi="Times New Roman"/>
          <w:sz w:val="24"/>
          <w:szCs w:val="24"/>
        </w:rPr>
        <w:t>sp.ru/</w:t>
      </w:r>
      <w:r w:rsidR="001F79EA" w:rsidRPr="005524E5">
        <w:rPr>
          <w:rFonts w:ascii="Times New Roman" w:hAnsi="Times New Roman"/>
          <w:sz w:val="24"/>
          <w:szCs w:val="24"/>
        </w:rPr>
        <w:t>)</w:t>
      </w:r>
      <w:r w:rsidR="00995FC2" w:rsidRPr="005524E5">
        <w:rPr>
          <w:rFonts w:ascii="Times New Roman" w:hAnsi="Times New Roman"/>
          <w:sz w:val="24"/>
          <w:szCs w:val="24"/>
        </w:rPr>
        <w:t>,</w:t>
      </w:r>
      <w:r w:rsidR="005524E5">
        <w:rPr>
          <w:rFonts w:ascii="Times New Roman" w:hAnsi="Times New Roman"/>
          <w:sz w:val="24"/>
          <w:szCs w:val="24"/>
        </w:rPr>
        <w:t xml:space="preserve"> в </w:t>
      </w:r>
      <w:r w:rsidR="00995FC2" w:rsidRPr="000131D0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«Интернет».</w:t>
      </w:r>
    </w:p>
    <w:p w:rsidR="00995FC2" w:rsidRPr="000131D0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5</w:t>
      </w:r>
      <w:r w:rsidR="00995FC2" w:rsidRPr="000131D0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995FC2" w:rsidRPr="000131D0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- </w:t>
      </w:r>
      <w:r w:rsidR="005F72CF" w:rsidRPr="000131D0">
        <w:rPr>
          <w:rFonts w:ascii="Times New Roman" w:hAnsi="Times New Roman" w:cs="Times New Roman"/>
          <w:sz w:val="24"/>
          <w:szCs w:val="24"/>
        </w:rPr>
        <w:t>Проектирование и строительство вышеуказанного объекта выполняется в соответствии с перечнем поручений Президента Р</w:t>
      </w:r>
      <w:r w:rsidR="000131D0" w:rsidRPr="000131D0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 от 31 ма</w:t>
      </w:r>
      <w:r w:rsidR="00CE01DC" w:rsidRPr="000131D0">
        <w:rPr>
          <w:rFonts w:ascii="Times New Roman" w:hAnsi="Times New Roman" w:cs="Times New Roman"/>
          <w:sz w:val="24"/>
          <w:szCs w:val="24"/>
        </w:rPr>
        <w:t xml:space="preserve">я 2020 года в рамках социальной 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hAnsi="Times New Roman"/>
          <w:sz w:val="24"/>
          <w:szCs w:val="24"/>
        </w:rPr>
        <w:t>6</w:t>
      </w:r>
      <w:r w:rsidR="00995FC2" w:rsidRPr="000131D0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0131D0">
        <w:rPr>
          <w:rFonts w:ascii="Times New Roman" w:hAnsi="Times New Roman"/>
          <w:sz w:val="24"/>
          <w:szCs w:val="24"/>
        </w:rPr>
        <w:t>3</w:t>
      </w:r>
      <w:r w:rsidR="00995FC2" w:rsidRPr="000131D0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F63EBB" w:rsidRDefault="00F63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EBB" w:rsidRDefault="00F63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EBB" w:rsidRDefault="00F63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EBB" w:rsidRDefault="00F63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EBB" w:rsidRDefault="00F63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EBB" w:rsidRDefault="00F63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251659264" behindDoc="1" locked="0" layoutInCell="1" allowOverlap="1" wp14:anchorId="53ECC575" wp14:editId="3D5FFC43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9613" cy="10058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61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EBB" w:rsidRDefault="00F63EBB" w:rsidP="00F63EBB">
      <w:pPr>
        <w:rPr>
          <w:rFonts w:ascii="Times New Roman"/>
          <w:sz w:val="17"/>
        </w:rPr>
        <w:sectPr w:rsidR="00F63EBB" w:rsidSect="00F63EBB">
          <w:pgSz w:w="12240" w:h="15840"/>
          <w:pgMar w:top="567" w:right="709" w:bottom="1701" w:left="1134" w:header="720" w:footer="720" w:gutter="0"/>
          <w:cols w:space="720"/>
          <w:docGrid w:linePitch="299"/>
        </w:sectPr>
      </w:pPr>
    </w:p>
    <w:p w:rsidR="00F63EBB" w:rsidRDefault="00F63EBB" w:rsidP="00F63E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0288" behindDoc="1" locked="0" layoutInCell="1" allowOverlap="1" wp14:anchorId="265D5941" wp14:editId="6635CDF4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EBB" w:rsidRDefault="00F63EBB" w:rsidP="00F63EBB">
      <w:pPr>
        <w:rPr>
          <w:rFonts w:ascii="Times New Roman"/>
          <w:sz w:val="17"/>
        </w:rPr>
        <w:sectPr w:rsidR="00F63EBB">
          <w:pgSz w:w="12240" w:h="15840"/>
          <w:pgMar w:top="1820" w:right="1800" w:bottom="280" w:left="1800" w:header="720" w:footer="720" w:gutter="0"/>
          <w:cols w:space="720"/>
        </w:sectPr>
      </w:pPr>
    </w:p>
    <w:p w:rsidR="00F63EBB" w:rsidRDefault="00F63EBB" w:rsidP="00F63EB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251661312" behindDoc="1" locked="0" layoutInCell="1" allowOverlap="1" wp14:anchorId="392B0473" wp14:editId="42567E74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010400" cy="10057576"/>
            <wp:effectExtent l="0" t="0" r="0" b="127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151" cy="10061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63EBB" w:rsidRDefault="00F63EBB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p w:rsidR="00F63EBB" w:rsidRDefault="00F63EBB" w:rsidP="00F63EBB">
      <w:pPr>
        <w:pStyle w:val="af1"/>
        <w:rPr>
          <w:sz w:val="17"/>
        </w:rPr>
      </w:pPr>
      <w:r>
        <w:rPr>
          <w:noProof/>
          <w:sz w:val="17"/>
          <w:lang w:val="ru-RU" w:eastAsia="ru-RU"/>
        </w:rPr>
        <w:lastRenderedPageBreak/>
        <w:drawing>
          <wp:anchor distT="0" distB="0" distL="0" distR="0" simplePos="0" relativeHeight="251663360" behindDoc="0" locked="0" layoutInCell="1" allowOverlap="1" wp14:anchorId="73F1EABF" wp14:editId="22C7A962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285317" cy="1005840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31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p w:rsidR="00F63EBB" w:rsidRPr="00F63EBB" w:rsidRDefault="00F63EBB" w:rsidP="00F63EBB">
      <w:pPr>
        <w:jc w:val="right"/>
        <w:rPr>
          <w:rFonts w:ascii="Times New Roman" w:hAnsi="Times New Roman"/>
          <w:sz w:val="24"/>
          <w:szCs w:val="24"/>
        </w:rPr>
      </w:pPr>
    </w:p>
    <w:sectPr w:rsidR="00F63EBB" w:rsidRPr="00F63EBB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5625" w:rsidRDefault="00B95625">
      <w:pPr>
        <w:spacing w:after="0" w:line="240" w:lineRule="auto"/>
      </w:pPr>
      <w:r>
        <w:separator/>
      </w:r>
    </w:p>
  </w:endnote>
  <w:endnote w:type="continuationSeparator" w:id="0">
    <w:p w:rsidR="00B95625" w:rsidRDefault="00B9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5625" w:rsidRDefault="00B95625">
      <w:pPr>
        <w:spacing w:after="0" w:line="240" w:lineRule="auto"/>
      </w:pPr>
      <w:r>
        <w:separator/>
      </w:r>
    </w:p>
  </w:footnote>
  <w:footnote w:type="continuationSeparator" w:id="0">
    <w:p w:rsidR="00B95625" w:rsidRDefault="00B956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FC2"/>
    <w:rsid w:val="000131D0"/>
    <w:rsid w:val="000307F1"/>
    <w:rsid w:val="000358A4"/>
    <w:rsid w:val="000462B0"/>
    <w:rsid w:val="0005674A"/>
    <w:rsid w:val="000824A8"/>
    <w:rsid w:val="000826A5"/>
    <w:rsid w:val="000A3F76"/>
    <w:rsid w:val="000B3536"/>
    <w:rsid w:val="000B3DFA"/>
    <w:rsid w:val="000F0820"/>
    <w:rsid w:val="000F10EE"/>
    <w:rsid w:val="00131FD2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246FA"/>
    <w:rsid w:val="00251925"/>
    <w:rsid w:val="00256D2D"/>
    <w:rsid w:val="00262025"/>
    <w:rsid w:val="002710DE"/>
    <w:rsid w:val="00282147"/>
    <w:rsid w:val="002A63CB"/>
    <w:rsid w:val="00307C95"/>
    <w:rsid w:val="00314ABC"/>
    <w:rsid w:val="003174DC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5524E5"/>
    <w:rsid w:val="00556EAF"/>
    <w:rsid w:val="00582D48"/>
    <w:rsid w:val="00595149"/>
    <w:rsid w:val="005B0B49"/>
    <w:rsid w:val="005F22DD"/>
    <w:rsid w:val="005F72CF"/>
    <w:rsid w:val="00665184"/>
    <w:rsid w:val="006A2011"/>
    <w:rsid w:val="00747217"/>
    <w:rsid w:val="007A3D07"/>
    <w:rsid w:val="007E22CA"/>
    <w:rsid w:val="008016C1"/>
    <w:rsid w:val="00866139"/>
    <w:rsid w:val="008A3112"/>
    <w:rsid w:val="008B2844"/>
    <w:rsid w:val="008E7746"/>
    <w:rsid w:val="00995FC2"/>
    <w:rsid w:val="009B1B6D"/>
    <w:rsid w:val="009B5730"/>
    <w:rsid w:val="009E1937"/>
    <w:rsid w:val="009F2E54"/>
    <w:rsid w:val="00A029EF"/>
    <w:rsid w:val="00A03A5E"/>
    <w:rsid w:val="00A077F7"/>
    <w:rsid w:val="00A15ECA"/>
    <w:rsid w:val="00A31A16"/>
    <w:rsid w:val="00A72C11"/>
    <w:rsid w:val="00AC6D64"/>
    <w:rsid w:val="00AD52ED"/>
    <w:rsid w:val="00AE2434"/>
    <w:rsid w:val="00AE506E"/>
    <w:rsid w:val="00B95625"/>
    <w:rsid w:val="00BA274D"/>
    <w:rsid w:val="00BD0434"/>
    <w:rsid w:val="00BF0066"/>
    <w:rsid w:val="00BF7C5F"/>
    <w:rsid w:val="00C521F4"/>
    <w:rsid w:val="00C75F58"/>
    <w:rsid w:val="00CB199E"/>
    <w:rsid w:val="00CE01DC"/>
    <w:rsid w:val="00CE509D"/>
    <w:rsid w:val="00CF28FE"/>
    <w:rsid w:val="00D314EC"/>
    <w:rsid w:val="00D34513"/>
    <w:rsid w:val="00D43D98"/>
    <w:rsid w:val="00D50B10"/>
    <w:rsid w:val="00D6370B"/>
    <w:rsid w:val="00DA5525"/>
    <w:rsid w:val="00DD4975"/>
    <w:rsid w:val="00DE3E20"/>
    <w:rsid w:val="00E04364"/>
    <w:rsid w:val="00E17FE2"/>
    <w:rsid w:val="00E25E5D"/>
    <w:rsid w:val="00E53BDF"/>
    <w:rsid w:val="00E57156"/>
    <w:rsid w:val="00ED61F6"/>
    <w:rsid w:val="00EE6FD1"/>
    <w:rsid w:val="00F63EBB"/>
    <w:rsid w:val="00FA210E"/>
    <w:rsid w:val="00FB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ED045"/>
  <w15:chartTrackingRefBased/>
  <w15:docId w15:val="{A2B0E67A-C297-4230-9BD9-412AED1B5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Title"/>
    <w:basedOn w:val="a"/>
    <w:link w:val="af2"/>
    <w:uiPriority w:val="1"/>
    <w:qFormat/>
    <w:rsid w:val="00F63EBB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2">
    <w:name w:val="Заголовок Знак"/>
    <w:basedOn w:val="a0"/>
    <w:link w:val="af1"/>
    <w:uiPriority w:val="1"/>
    <w:rsid w:val="00F63EBB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2A7AE-5D63-45B7-B059-533DC3891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Лобач И.Г.</cp:lastModifiedBy>
  <cp:revision>82</cp:revision>
  <dcterms:created xsi:type="dcterms:W3CDTF">2024-02-07T12:24:00Z</dcterms:created>
  <dcterms:modified xsi:type="dcterms:W3CDTF">2026-03-17T13:46:00Z</dcterms:modified>
</cp:coreProperties>
</file>