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B8" w:rsidRDefault="00220BB8" w:rsidP="00220BB8">
      <w:pPr>
        <w:pStyle w:val="1"/>
        <w:jc w:val="left"/>
      </w:pPr>
    </w:p>
    <w:p w:rsidR="00220BB8" w:rsidRDefault="00220BB8" w:rsidP="00220BB8">
      <w:pPr>
        <w:jc w:val="center"/>
      </w:pPr>
      <w:r>
        <w:rPr>
          <w:noProof/>
          <w:lang w:eastAsia="ru-RU"/>
        </w:rPr>
        <w:drawing>
          <wp:inline distT="0" distB="0" distL="0" distR="0" wp14:anchorId="7EF15829" wp14:editId="0BD00FC3">
            <wp:extent cx="659765" cy="819150"/>
            <wp:effectExtent l="0" t="0" r="6985" b="0"/>
            <wp:docPr id="5" name="Рисунок 5" descr="Описание: 255d23ed8577a39c8b85d95b198fbd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55d23ed8577a39c8b85d95b198fbd9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B8" w:rsidRDefault="00220BB8" w:rsidP="00220BB8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 </w:t>
      </w:r>
      <w:proofErr w:type="gramStart"/>
      <w:r>
        <w:rPr>
          <w:b/>
          <w:sz w:val="28"/>
        </w:rPr>
        <w:t>ВОСТОЧНОГО</w:t>
      </w:r>
      <w:proofErr w:type="gramEnd"/>
      <w:r>
        <w:rPr>
          <w:b/>
          <w:sz w:val="28"/>
        </w:rPr>
        <w:t xml:space="preserve"> СЕЛЬСКОГО </w:t>
      </w:r>
    </w:p>
    <w:p w:rsidR="00220BB8" w:rsidRDefault="00220BB8" w:rsidP="00220BB8">
      <w:pPr>
        <w:jc w:val="center"/>
        <w:rPr>
          <w:b/>
          <w:sz w:val="28"/>
        </w:rPr>
      </w:pPr>
      <w:r>
        <w:rPr>
          <w:b/>
          <w:sz w:val="28"/>
        </w:rPr>
        <w:t xml:space="preserve">ПОСЕЛЕНИЯ УСТЬ-ЛАБИНСКОГО  РАЙОНА </w:t>
      </w:r>
    </w:p>
    <w:p w:rsidR="00220BB8" w:rsidRPr="00573E75" w:rsidRDefault="00220BB8" w:rsidP="00220BB8">
      <w:pPr>
        <w:jc w:val="center"/>
        <w:rPr>
          <w:b/>
          <w:sz w:val="20"/>
          <w:szCs w:val="20"/>
        </w:rPr>
      </w:pPr>
    </w:p>
    <w:p w:rsidR="00220BB8" w:rsidRPr="001D0F81" w:rsidRDefault="00220BB8" w:rsidP="00220BB8">
      <w:pPr>
        <w:jc w:val="center"/>
        <w:rPr>
          <w:b/>
          <w:sz w:val="48"/>
          <w:szCs w:val="48"/>
        </w:rPr>
      </w:pPr>
      <w:r w:rsidRPr="001D0F81">
        <w:rPr>
          <w:b/>
          <w:sz w:val="44"/>
          <w:szCs w:val="44"/>
        </w:rPr>
        <w:t xml:space="preserve">  </w:t>
      </w:r>
      <w:r w:rsidRPr="001D0F81">
        <w:rPr>
          <w:b/>
          <w:sz w:val="48"/>
          <w:szCs w:val="48"/>
        </w:rPr>
        <w:t>ПОСТАНОВЛЕНИЕ</w:t>
      </w:r>
    </w:p>
    <w:p w:rsidR="00457823" w:rsidRDefault="00457823">
      <w:pPr>
        <w:pStyle w:val="a3"/>
        <w:spacing w:before="184"/>
        <w:rPr>
          <w:b/>
          <w:sz w:val="32"/>
        </w:rPr>
      </w:pPr>
    </w:p>
    <w:p w:rsidR="00457823" w:rsidRDefault="00220BB8">
      <w:pPr>
        <w:tabs>
          <w:tab w:val="left" w:pos="8377"/>
        </w:tabs>
        <w:ind w:left="71"/>
        <w:jc w:val="both"/>
        <w:rPr>
          <w:sz w:val="24"/>
        </w:rPr>
      </w:pPr>
      <w:r>
        <w:rPr>
          <w:sz w:val="24"/>
        </w:rPr>
        <w:t xml:space="preserve">от 09.04.2026 </w:t>
      </w:r>
      <w:r>
        <w:rPr>
          <w:spacing w:val="-5"/>
          <w:sz w:val="24"/>
        </w:rPr>
        <w:t>г.</w:t>
      </w:r>
      <w:r>
        <w:rPr>
          <w:sz w:val="24"/>
        </w:rPr>
        <w:tab/>
        <w:t>№</w:t>
      </w:r>
      <w:r>
        <w:rPr>
          <w:spacing w:val="-3"/>
          <w:sz w:val="24"/>
        </w:rPr>
        <w:t xml:space="preserve"> </w:t>
      </w:r>
      <w:r w:rsidR="009517FA">
        <w:rPr>
          <w:spacing w:val="-5"/>
          <w:sz w:val="24"/>
        </w:rPr>
        <w:t xml:space="preserve"> 41</w:t>
      </w:r>
    </w:p>
    <w:p w:rsidR="00457823" w:rsidRDefault="00457823">
      <w:pPr>
        <w:pStyle w:val="a3"/>
        <w:rPr>
          <w:sz w:val="24"/>
        </w:rPr>
      </w:pPr>
    </w:p>
    <w:p w:rsidR="00457823" w:rsidRDefault="00457823">
      <w:pPr>
        <w:pStyle w:val="a3"/>
        <w:rPr>
          <w:sz w:val="24"/>
        </w:rPr>
      </w:pPr>
    </w:p>
    <w:p w:rsidR="00457823" w:rsidRDefault="00220BB8">
      <w:pPr>
        <w:ind w:right="71"/>
        <w:jc w:val="center"/>
        <w:rPr>
          <w:sz w:val="24"/>
        </w:rPr>
      </w:pPr>
      <w:r>
        <w:rPr>
          <w:sz w:val="24"/>
        </w:rPr>
        <w:t>станица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Восточная</w:t>
      </w:r>
    </w:p>
    <w:p w:rsidR="00457823" w:rsidRDefault="00457823">
      <w:pPr>
        <w:pStyle w:val="a3"/>
        <w:spacing w:before="47"/>
        <w:rPr>
          <w:sz w:val="24"/>
        </w:rPr>
      </w:pPr>
      <w:bookmarkStart w:id="0" w:name="_GoBack"/>
      <w:bookmarkEnd w:id="0"/>
    </w:p>
    <w:p w:rsidR="00457823" w:rsidRDefault="00220BB8">
      <w:pPr>
        <w:pStyle w:val="2"/>
        <w:ind w:left="597" w:right="670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теплоснабжения</w:t>
      </w:r>
      <w:r>
        <w:rPr>
          <w:spacing w:val="-9"/>
        </w:rPr>
        <w:t xml:space="preserve"> </w:t>
      </w:r>
      <w:r>
        <w:t>Восточного</w:t>
      </w:r>
      <w:r>
        <w:rPr>
          <w:spacing w:val="-6"/>
        </w:rPr>
        <w:t xml:space="preserve"> </w:t>
      </w:r>
      <w:r>
        <w:t>поселения Усть-Лабинского района Краснодарского края</w:t>
      </w:r>
    </w:p>
    <w:p w:rsidR="00457823" w:rsidRDefault="00220BB8">
      <w:pPr>
        <w:spacing w:line="321" w:lineRule="exact"/>
        <w:ind w:right="6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2032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2027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457823" w:rsidRDefault="00457823">
      <w:pPr>
        <w:pStyle w:val="a3"/>
        <w:spacing w:before="93"/>
        <w:rPr>
          <w:b/>
        </w:rPr>
      </w:pPr>
    </w:p>
    <w:p w:rsidR="00457823" w:rsidRDefault="00220BB8">
      <w:pPr>
        <w:pStyle w:val="a3"/>
        <w:ind w:left="2" w:right="70" w:firstLine="849"/>
        <w:jc w:val="both"/>
      </w:pPr>
      <w:r>
        <w:t>В соответствии с Федеральным законом Российской Федерации от 6 октября 2003 г. №131-ФЗ «Об общих принципах организации местного самоуправления в Российской Федерации», Федеральным законом Российской Федерации от 27 июля 2010 г. №190-ФЗ «О теплоснабжении», постановлением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февраля 2012 г.</w:t>
      </w:r>
    </w:p>
    <w:p w:rsidR="00457823" w:rsidRDefault="00220BB8">
      <w:pPr>
        <w:pStyle w:val="a3"/>
        <w:spacing w:before="1"/>
        <w:ind w:left="2" w:right="66"/>
        <w:jc w:val="both"/>
      </w:pPr>
      <w:r>
        <w:t>№ 154 «О требованиях к схемам теплоснабжения, порядку их разработки и утверждения»,</w:t>
      </w:r>
      <w:r>
        <w:rPr>
          <w:spacing w:val="69"/>
          <w:w w:val="150"/>
        </w:rPr>
        <w:t xml:space="preserve">   </w:t>
      </w:r>
      <w:r>
        <w:t>протоколом</w:t>
      </w:r>
      <w:r>
        <w:rPr>
          <w:spacing w:val="62"/>
        </w:rPr>
        <w:t xml:space="preserve">  </w:t>
      </w:r>
      <w:r>
        <w:t>публичных</w:t>
      </w:r>
      <w:r>
        <w:rPr>
          <w:spacing w:val="62"/>
        </w:rPr>
        <w:t xml:space="preserve">  </w:t>
      </w:r>
      <w:r>
        <w:t>слушаний</w:t>
      </w:r>
      <w:r>
        <w:rPr>
          <w:spacing w:val="62"/>
        </w:rPr>
        <w:t xml:space="preserve">  </w:t>
      </w:r>
      <w:r>
        <w:t>от</w:t>
      </w:r>
      <w:r>
        <w:rPr>
          <w:spacing w:val="65"/>
        </w:rPr>
        <w:t xml:space="preserve">  </w:t>
      </w:r>
      <w:r>
        <w:t>07.04.2026</w:t>
      </w:r>
      <w:r>
        <w:rPr>
          <w:spacing w:val="63"/>
        </w:rPr>
        <w:t xml:space="preserve">  </w:t>
      </w:r>
      <w:r>
        <w:rPr>
          <w:spacing w:val="-5"/>
        </w:rPr>
        <w:t>г.</w:t>
      </w:r>
    </w:p>
    <w:p w:rsidR="00457823" w:rsidRDefault="00220BB8">
      <w:pPr>
        <w:pStyle w:val="a3"/>
        <w:ind w:left="2" w:right="64"/>
        <w:jc w:val="both"/>
      </w:pPr>
      <w:r>
        <w:t>«Актуализация схемы теплоснабжения Восточного поселения Усть-Лабинского района Краснодарского края на период  до 2032 года» на 2027</w:t>
      </w:r>
      <w:r>
        <w:rPr>
          <w:spacing w:val="40"/>
        </w:rPr>
        <w:t xml:space="preserve"> </w:t>
      </w:r>
      <w:r>
        <w:t>год»»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публичных</w:t>
      </w:r>
      <w:r>
        <w:rPr>
          <w:spacing w:val="40"/>
        </w:rPr>
        <w:t xml:space="preserve"> </w:t>
      </w:r>
      <w:r>
        <w:t>слушаний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проекту</w:t>
      </w:r>
    </w:p>
    <w:p w:rsidR="00457823" w:rsidRDefault="00220BB8">
      <w:pPr>
        <w:pStyle w:val="a3"/>
        <w:spacing w:before="1"/>
        <w:ind w:left="2" w:right="64"/>
        <w:jc w:val="both"/>
      </w:pPr>
      <w:r>
        <w:t>«Актуализация схемы теплоснабжения Восточного поселения Усть-Лабинского района Краснодарского края на период  до 2032 года» на 2027 год» от 08.04.2026 г., постановляю:</w:t>
      </w:r>
    </w:p>
    <w:p w:rsidR="00457823" w:rsidRDefault="00220BB8">
      <w:pPr>
        <w:pStyle w:val="a4"/>
        <w:numPr>
          <w:ilvl w:val="0"/>
          <w:numId w:val="1"/>
        </w:numPr>
        <w:tabs>
          <w:tab w:val="left" w:pos="1188"/>
          <w:tab w:val="left" w:pos="1978"/>
          <w:tab w:val="left" w:pos="4796"/>
          <w:tab w:val="left" w:pos="6369"/>
          <w:tab w:val="left" w:pos="7245"/>
        </w:tabs>
        <w:spacing w:before="320"/>
        <w:ind w:right="67" w:firstLine="825"/>
        <w:jc w:val="both"/>
        <w:rPr>
          <w:sz w:val="28"/>
        </w:rPr>
      </w:pPr>
      <w:r>
        <w:rPr>
          <w:sz w:val="28"/>
        </w:rPr>
        <w:t xml:space="preserve">Утвердить схему теплоснабжения Восточного поселения Усть-Лабинского района Краснодарского края на период до 2032 года» на 2027 год, размещенную в полном объеме на сайте Восточного сельского </w:t>
      </w:r>
      <w:r>
        <w:rPr>
          <w:spacing w:val="-2"/>
          <w:sz w:val="28"/>
        </w:rPr>
        <w:t>поселения</w:t>
      </w:r>
      <w:r>
        <w:rPr>
          <w:sz w:val="28"/>
        </w:rPr>
        <w:tab/>
      </w:r>
      <w:r>
        <w:rPr>
          <w:spacing w:val="-2"/>
          <w:sz w:val="28"/>
        </w:rPr>
        <w:t>Усть-Лабинского</w:t>
      </w:r>
      <w:r>
        <w:rPr>
          <w:sz w:val="28"/>
        </w:rPr>
        <w:tab/>
      </w:r>
      <w:r>
        <w:rPr>
          <w:spacing w:val="-2"/>
          <w:sz w:val="28"/>
        </w:rPr>
        <w:t>района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>информационно-телекоммуникационной сети «Интернет».</w:t>
      </w:r>
    </w:p>
    <w:p w:rsidR="00457823" w:rsidRDefault="00220BB8">
      <w:pPr>
        <w:pStyle w:val="a4"/>
        <w:numPr>
          <w:ilvl w:val="0"/>
          <w:numId w:val="1"/>
        </w:numPr>
        <w:tabs>
          <w:tab w:val="left" w:pos="1491"/>
        </w:tabs>
        <w:spacing w:before="1"/>
        <w:ind w:firstLine="849"/>
        <w:jc w:val="both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сайте Восточного сельского поселения Усть-Лабинского района и официальном сайте органов местного самоуправления муниципального образования Усть-Лабинский район в сети «Интернет» </w:t>
      </w:r>
      <w:hyperlink r:id="rId7">
        <w:r>
          <w:rPr>
            <w:sz w:val="28"/>
            <w:u w:val="single"/>
          </w:rPr>
          <w:t>http://www.adminustlabinsk.ru/</w:t>
        </w:r>
        <w:r>
          <w:rPr>
            <w:sz w:val="28"/>
          </w:rPr>
          <w:t>.</w:t>
        </w:r>
      </w:hyperlink>
    </w:p>
    <w:p w:rsidR="00457823" w:rsidRDefault="00457823">
      <w:pPr>
        <w:pStyle w:val="a4"/>
        <w:jc w:val="both"/>
        <w:rPr>
          <w:sz w:val="28"/>
        </w:rPr>
        <w:sectPr w:rsidR="00457823">
          <w:type w:val="continuous"/>
          <w:pgSz w:w="11910" w:h="16840"/>
          <w:pgMar w:top="1540" w:right="850" w:bottom="280" w:left="1700" w:header="720" w:footer="720" w:gutter="0"/>
          <w:cols w:space="720"/>
        </w:sectPr>
      </w:pPr>
    </w:p>
    <w:p w:rsidR="00457823" w:rsidRDefault="00220BB8">
      <w:pPr>
        <w:pStyle w:val="a4"/>
        <w:numPr>
          <w:ilvl w:val="0"/>
          <w:numId w:val="1"/>
        </w:numPr>
        <w:tabs>
          <w:tab w:val="left" w:pos="1016"/>
        </w:tabs>
        <w:spacing w:before="69"/>
        <w:ind w:firstLine="707"/>
        <w:jc w:val="left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главу Восточного сельского поселения </w:t>
      </w:r>
      <w:proofErr w:type="spellStart"/>
      <w:r>
        <w:rPr>
          <w:sz w:val="28"/>
        </w:rPr>
        <w:t>А.П.Белозуб</w:t>
      </w:r>
      <w:proofErr w:type="spellEnd"/>
      <w:r>
        <w:rPr>
          <w:sz w:val="28"/>
        </w:rPr>
        <w:t>.</w:t>
      </w:r>
    </w:p>
    <w:p w:rsidR="00457823" w:rsidRDefault="00220BB8">
      <w:pPr>
        <w:pStyle w:val="a4"/>
        <w:numPr>
          <w:ilvl w:val="0"/>
          <w:numId w:val="1"/>
        </w:numPr>
        <w:tabs>
          <w:tab w:val="left" w:pos="1130"/>
        </w:tabs>
        <w:spacing w:line="322" w:lineRule="exact"/>
        <w:ind w:left="1130" w:right="0" w:hanging="279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457823" w:rsidRDefault="00457823">
      <w:pPr>
        <w:pStyle w:val="a3"/>
      </w:pPr>
    </w:p>
    <w:p w:rsidR="00457823" w:rsidRDefault="00457823">
      <w:pPr>
        <w:pStyle w:val="a3"/>
        <w:spacing w:before="277"/>
      </w:pPr>
    </w:p>
    <w:tbl>
      <w:tblPr>
        <w:tblW w:w="97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2630"/>
        <w:gridCol w:w="2006"/>
      </w:tblGrid>
      <w:tr w:rsidR="00220BB8" w:rsidRPr="00EF356F" w:rsidTr="00A02DA6">
        <w:trPr>
          <w:trHeight w:val="2148"/>
        </w:trPr>
        <w:tc>
          <w:tcPr>
            <w:tcW w:w="5124" w:type="dxa"/>
            <w:shd w:val="clear" w:color="auto" w:fill="auto"/>
          </w:tcPr>
          <w:p w:rsidR="00220BB8" w:rsidRPr="00EF356F" w:rsidRDefault="00220BB8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EF356F">
              <w:rPr>
                <w:rFonts w:eastAsia="Calibri"/>
                <w:sz w:val="28"/>
              </w:rPr>
              <w:t>Глава Восточного сельского поселения</w:t>
            </w:r>
            <w:r w:rsidRPr="00EF356F">
              <w:rPr>
                <w:rFonts w:eastAsia="Calibri"/>
                <w:spacing w:val="-67"/>
                <w:sz w:val="28"/>
              </w:rPr>
              <w:t xml:space="preserve"> </w:t>
            </w:r>
            <w:r w:rsidRPr="00EF356F">
              <w:rPr>
                <w:rFonts w:eastAsia="Calibri"/>
                <w:sz w:val="28"/>
              </w:rPr>
              <w:t>Усть-Лабинского</w:t>
            </w:r>
            <w:r w:rsidRPr="00EF356F">
              <w:rPr>
                <w:rFonts w:eastAsia="Calibri"/>
                <w:spacing w:val="-3"/>
                <w:sz w:val="28"/>
              </w:rPr>
              <w:t xml:space="preserve"> </w:t>
            </w:r>
            <w:r w:rsidRPr="00EF356F">
              <w:rPr>
                <w:rFonts w:eastAsia="Calibri"/>
                <w:sz w:val="28"/>
              </w:rPr>
              <w:t>района</w:t>
            </w:r>
          </w:p>
        </w:tc>
        <w:tc>
          <w:tcPr>
            <w:tcW w:w="2630" w:type="dxa"/>
            <w:shd w:val="clear" w:color="auto" w:fill="auto"/>
          </w:tcPr>
          <w:p w:rsidR="00220BB8" w:rsidRPr="00EF356F" w:rsidRDefault="00220BB8" w:rsidP="00A02DA6">
            <w:pPr>
              <w:pStyle w:val="TableParagraph"/>
              <w:ind w:left="181"/>
              <w:rPr>
                <w:rFonts w:eastAsia="Calibri"/>
                <w:sz w:val="20"/>
              </w:rPr>
            </w:pPr>
            <w:r w:rsidRPr="00EF356F">
              <w:rPr>
                <w:rFonts w:eastAsia="Calibri"/>
                <w:noProof/>
                <w:lang w:eastAsia="ru-RU"/>
              </w:rPr>
              <w:drawing>
                <wp:inline distT="0" distB="0" distL="0" distR="0" wp14:anchorId="6AE45121" wp14:editId="54094843">
                  <wp:extent cx="1248410" cy="124015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67" t="36641" r="45250" b="37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shd w:val="clear" w:color="auto" w:fill="auto"/>
          </w:tcPr>
          <w:p w:rsidR="00220BB8" w:rsidRPr="00EF356F" w:rsidRDefault="00220BB8" w:rsidP="00A02DA6">
            <w:pPr>
              <w:pStyle w:val="TableParagraph"/>
              <w:spacing w:before="2"/>
              <w:rPr>
                <w:rFonts w:eastAsia="Calibri"/>
                <w:sz w:val="28"/>
              </w:rPr>
            </w:pPr>
          </w:p>
          <w:p w:rsidR="00220BB8" w:rsidRPr="00EF356F" w:rsidRDefault="00220BB8" w:rsidP="00A02DA6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EF356F">
              <w:rPr>
                <w:rFonts w:eastAsia="Calibri"/>
                <w:sz w:val="28"/>
              </w:rPr>
              <w:t>А.П.Белозуб</w:t>
            </w:r>
            <w:proofErr w:type="spellEnd"/>
          </w:p>
        </w:tc>
      </w:tr>
    </w:tbl>
    <w:p w:rsidR="00457823" w:rsidRDefault="00457823">
      <w:pPr>
        <w:pStyle w:val="a3"/>
        <w:tabs>
          <w:tab w:val="left" w:pos="7623"/>
        </w:tabs>
        <w:ind w:left="2"/>
      </w:pPr>
    </w:p>
    <w:sectPr w:rsidR="00457823">
      <w:pgSz w:w="11910" w:h="16840"/>
      <w:pgMar w:top="8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BFA"/>
    <w:multiLevelType w:val="hybridMultilevel"/>
    <w:tmpl w:val="AC0E200E"/>
    <w:lvl w:ilvl="0" w:tplc="FF003F56">
      <w:start w:val="1"/>
      <w:numFmt w:val="decimal"/>
      <w:lvlText w:val="%1."/>
      <w:lvlJc w:val="left"/>
      <w:pPr>
        <w:ind w:left="2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40E0E">
      <w:numFmt w:val="bullet"/>
      <w:lvlText w:val="•"/>
      <w:lvlJc w:val="left"/>
      <w:pPr>
        <w:ind w:left="935" w:hanging="363"/>
      </w:pPr>
      <w:rPr>
        <w:rFonts w:hint="default"/>
        <w:lang w:val="ru-RU" w:eastAsia="en-US" w:bidi="ar-SA"/>
      </w:rPr>
    </w:lvl>
    <w:lvl w:ilvl="2" w:tplc="6F22DF9C">
      <w:numFmt w:val="bullet"/>
      <w:lvlText w:val="•"/>
      <w:lvlJc w:val="left"/>
      <w:pPr>
        <w:ind w:left="1871" w:hanging="363"/>
      </w:pPr>
      <w:rPr>
        <w:rFonts w:hint="default"/>
        <w:lang w:val="ru-RU" w:eastAsia="en-US" w:bidi="ar-SA"/>
      </w:rPr>
    </w:lvl>
    <w:lvl w:ilvl="3" w:tplc="21C03EAE">
      <w:numFmt w:val="bullet"/>
      <w:lvlText w:val="•"/>
      <w:lvlJc w:val="left"/>
      <w:pPr>
        <w:ind w:left="2806" w:hanging="363"/>
      </w:pPr>
      <w:rPr>
        <w:rFonts w:hint="default"/>
        <w:lang w:val="ru-RU" w:eastAsia="en-US" w:bidi="ar-SA"/>
      </w:rPr>
    </w:lvl>
    <w:lvl w:ilvl="4" w:tplc="FCDC37FE">
      <w:numFmt w:val="bullet"/>
      <w:lvlText w:val="•"/>
      <w:lvlJc w:val="left"/>
      <w:pPr>
        <w:ind w:left="3742" w:hanging="363"/>
      </w:pPr>
      <w:rPr>
        <w:rFonts w:hint="default"/>
        <w:lang w:val="ru-RU" w:eastAsia="en-US" w:bidi="ar-SA"/>
      </w:rPr>
    </w:lvl>
    <w:lvl w:ilvl="5" w:tplc="82B01890">
      <w:numFmt w:val="bullet"/>
      <w:lvlText w:val="•"/>
      <w:lvlJc w:val="left"/>
      <w:pPr>
        <w:ind w:left="4678" w:hanging="363"/>
      </w:pPr>
      <w:rPr>
        <w:rFonts w:hint="default"/>
        <w:lang w:val="ru-RU" w:eastAsia="en-US" w:bidi="ar-SA"/>
      </w:rPr>
    </w:lvl>
    <w:lvl w:ilvl="6" w:tplc="C8423550">
      <w:numFmt w:val="bullet"/>
      <w:lvlText w:val="•"/>
      <w:lvlJc w:val="left"/>
      <w:pPr>
        <w:ind w:left="5613" w:hanging="363"/>
      </w:pPr>
      <w:rPr>
        <w:rFonts w:hint="default"/>
        <w:lang w:val="ru-RU" w:eastAsia="en-US" w:bidi="ar-SA"/>
      </w:rPr>
    </w:lvl>
    <w:lvl w:ilvl="7" w:tplc="A3EAB652">
      <w:numFmt w:val="bullet"/>
      <w:lvlText w:val="•"/>
      <w:lvlJc w:val="left"/>
      <w:pPr>
        <w:ind w:left="6549" w:hanging="363"/>
      </w:pPr>
      <w:rPr>
        <w:rFonts w:hint="default"/>
        <w:lang w:val="ru-RU" w:eastAsia="en-US" w:bidi="ar-SA"/>
      </w:rPr>
    </w:lvl>
    <w:lvl w:ilvl="8" w:tplc="DC680810">
      <w:numFmt w:val="bullet"/>
      <w:lvlText w:val="•"/>
      <w:lvlJc w:val="left"/>
      <w:pPr>
        <w:ind w:left="7485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7823"/>
    <w:rsid w:val="00220BB8"/>
    <w:rsid w:val="00457823"/>
    <w:rsid w:val="009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7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right="6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69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0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BB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7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right="6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69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0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B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dminustlabi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</dc:title>
  <dc:creator>Валентина</dc:creator>
  <cp:lastModifiedBy>Администрация</cp:lastModifiedBy>
  <cp:revision>3</cp:revision>
  <dcterms:created xsi:type="dcterms:W3CDTF">2026-05-15T08:52:00Z</dcterms:created>
  <dcterms:modified xsi:type="dcterms:W3CDTF">2026-05-18T06:19:00Z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2019</vt:lpwstr>
  </property>
</Properties>
</file>