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72" w:rsidRDefault="004E716B" w:rsidP="004E716B">
      <w:pPr>
        <w:ind w:left="5672" w:firstLine="709"/>
        <w:jc w:val="right"/>
        <w:rPr>
          <w:b/>
          <w:sz w:val="28"/>
        </w:rPr>
      </w:pPr>
      <w:r w:rsidRPr="004E716B">
        <w:rPr>
          <w:b/>
          <w:sz w:val="28"/>
        </w:rPr>
        <w:t>ПРОЕКТ</w:t>
      </w:r>
    </w:p>
    <w:p w:rsidR="004E716B" w:rsidRPr="004E716B" w:rsidRDefault="004E716B" w:rsidP="004E716B">
      <w:pPr>
        <w:ind w:left="5672" w:firstLine="709"/>
        <w:jc w:val="right"/>
        <w:rPr>
          <w:b/>
          <w:sz w:val="28"/>
        </w:rPr>
      </w:pPr>
    </w:p>
    <w:p w:rsidR="004E716B" w:rsidRPr="003E1F5B" w:rsidRDefault="004E716B" w:rsidP="004E716B">
      <w:pPr>
        <w:jc w:val="center"/>
        <w:rPr>
          <w:sz w:val="28"/>
          <w:szCs w:val="28"/>
        </w:rPr>
      </w:pPr>
      <w:r w:rsidRPr="003E1F5B">
        <w:rPr>
          <w:b/>
          <w:sz w:val="28"/>
          <w:szCs w:val="28"/>
        </w:rPr>
        <w:t xml:space="preserve">АДМИНИСТРАЦИЯ МУНИЦИПАЛЬНОГО ОБРАЗОВАНИЯ </w:t>
      </w:r>
    </w:p>
    <w:p w:rsidR="004E716B" w:rsidRPr="003E1F5B" w:rsidRDefault="004E716B" w:rsidP="004E716B">
      <w:pPr>
        <w:jc w:val="center"/>
        <w:rPr>
          <w:sz w:val="28"/>
          <w:szCs w:val="28"/>
        </w:rPr>
      </w:pPr>
      <w:r w:rsidRPr="003E1F5B">
        <w:rPr>
          <w:b/>
          <w:sz w:val="28"/>
          <w:szCs w:val="28"/>
        </w:rPr>
        <w:t xml:space="preserve">УСТЬ-ЛАБИНСКИЙ РАЙОН </w:t>
      </w:r>
    </w:p>
    <w:p w:rsidR="004E716B" w:rsidRPr="003A55B2" w:rsidRDefault="004E716B" w:rsidP="004E716B">
      <w:pPr>
        <w:pStyle w:val="1"/>
        <w:rPr>
          <w:sz w:val="36"/>
          <w:szCs w:val="28"/>
        </w:rPr>
      </w:pPr>
      <w:proofErr w:type="gramStart"/>
      <w:r w:rsidRPr="003A55B2">
        <w:rPr>
          <w:b/>
          <w:sz w:val="36"/>
          <w:szCs w:val="28"/>
        </w:rPr>
        <w:t>П</w:t>
      </w:r>
      <w:proofErr w:type="gramEnd"/>
      <w:r w:rsidRPr="003A55B2">
        <w:rPr>
          <w:b/>
          <w:sz w:val="36"/>
          <w:szCs w:val="28"/>
        </w:rPr>
        <w:t xml:space="preserve"> О С Т А Н О В Л Е Н И Е</w:t>
      </w:r>
    </w:p>
    <w:p w:rsidR="004E716B" w:rsidRPr="003A55B2" w:rsidRDefault="004E716B" w:rsidP="004E716B">
      <w:pPr>
        <w:jc w:val="center"/>
        <w:rPr>
          <w:sz w:val="28"/>
          <w:szCs w:val="28"/>
        </w:rPr>
      </w:pPr>
    </w:p>
    <w:p w:rsidR="004E716B" w:rsidRPr="003A55B2" w:rsidRDefault="004E716B" w:rsidP="004E716B">
      <w:pPr>
        <w:rPr>
          <w:szCs w:val="28"/>
        </w:rPr>
      </w:pPr>
      <w:r w:rsidRPr="003A55B2">
        <w:rPr>
          <w:szCs w:val="28"/>
        </w:rPr>
        <w:t xml:space="preserve">от ____________________ </w:t>
      </w:r>
      <w:r w:rsidRPr="003A55B2">
        <w:rPr>
          <w:szCs w:val="28"/>
        </w:rPr>
        <w:tab/>
        <w:t xml:space="preserve">  </w:t>
      </w:r>
      <w:r w:rsidRPr="003A55B2">
        <w:rPr>
          <w:szCs w:val="28"/>
        </w:rPr>
        <w:tab/>
      </w:r>
      <w:r w:rsidRPr="003A55B2">
        <w:rPr>
          <w:szCs w:val="28"/>
        </w:rPr>
        <w:tab/>
      </w:r>
      <w:r w:rsidRPr="003A55B2">
        <w:rPr>
          <w:szCs w:val="28"/>
        </w:rPr>
        <w:tab/>
      </w:r>
      <w:r w:rsidRPr="003A55B2">
        <w:rPr>
          <w:szCs w:val="28"/>
        </w:rPr>
        <w:tab/>
      </w:r>
      <w:r>
        <w:rPr>
          <w:szCs w:val="28"/>
        </w:rPr>
        <w:tab/>
        <w:t xml:space="preserve">          </w:t>
      </w:r>
      <w:r w:rsidRPr="003A55B2">
        <w:rPr>
          <w:szCs w:val="28"/>
        </w:rPr>
        <w:t xml:space="preserve"> № _____</w:t>
      </w:r>
      <w:r>
        <w:rPr>
          <w:szCs w:val="28"/>
        </w:rPr>
        <w:t>____</w:t>
      </w:r>
      <w:r w:rsidRPr="003A55B2">
        <w:rPr>
          <w:szCs w:val="28"/>
        </w:rPr>
        <w:t>________</w:t>
      </w:r>
    </w:p>
    <w:p w:rsidR="004E716B" w:rsidRPr="003A55B2" w:rsidRDefault="004E716B" w:rsidP="004E716B">
      <w:pPr>
        <w:jc w:val="both"/>
        <w:rPr>
          <w:szCs w:val="28"/>
        </w:rPr>
      </w:pPr>
    </w:p>
    <w:p w:rsidR="004E716B" w:rsidRPr="003A55B2" w:rsidRDefault="004E716B" w:rsidP="004E716B">
      <w:pPr>
        <w:jc w:val="center"/>
        <w:rPr>
          <w:szCs w:val="28"/>
        </w:rPr>
      </w:pPr>
      <w:r w:rsidRPr="003A55B2">
        <w:rPr>
          <w:szCs w:val="28"/>
        </w:rPr>
        <w:t>город Усть-Лабинск</w:t>
      </w:r>
    </w:p>
    <w:p w:rsidR="001A3A72" w:rsidRDefault="001A3A72">
      <w:pPr>
        <w:rPr>
          <w:sz w:val="26"/>
        </w:rPr>
      </w:pPr>
    </w:p>
    <w:p w:rsidR="001A3A72" w:rsidRDefault="004E716B" w:rsidP="004E716B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для собственников жилых </w:t>
      </w:r>
      <w:r>
        <w:rPr>
          <w:b/>
          <w:bCs/>
          <w:sz w:val="28"/>
          <w:szCs w:val="28"/>
        </w:rPr>
        <w:t>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предельного индекса изменения размера такой платы для многоквартирных домов, расположенны</w:t>
      </w:r>
      <w:r>
        <w:rPr>
          <w:b/>
          <w:bCs/>
          <w:sz w:val="28"/>
          <w:szCs w:val="28"/>
        </w:rPr>
        <w:t>х на территории сельских поселений муниципального образования Усть-Лабинский муниципальный район Краснодарского края, на 2026 год</w:t>
      </w:r>
      <w:proofErr w:type="gramEnd"/>
    </w:p>
    <w:p w:rsidR="001A3A72" w:rsidRPr="004E716B" w:rsidRDefault="001A3A72">
      <w:pPr>
        <w:ind w:firstLine="709"/>
        <w:jc w:val="center"/>
        <w:rPr>
          <w:bCs/>
          <w:sz w:val="32"/>
          <w:szCs w:val="32"/>
        </w:rPr>
      </w:pPr>
    </w:p>
    <w:p w:rsidR="004E716B" w:rsidRPr="004E716B" w:rsidRDefault="004E716B">
      <w:pPr>
        <w:ind w:firstLine="709"/>
        <w:jc w:val="center"/>
        <w:rPr>
          <w:bCs/>
          <w:sz w:val="32"/>
          <w:szCs w:val="32"/>
        </w:rPr>
      </w:pPr>
    </w:p>
    <w:p w:rsidR="001A3A72" w:rsidRDefault="004E716B" w:rsidP="004E716B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hyperlink r:id="rId6">
        <w:proofErr w:type="gramStart"/>
        <w:r>
          <w:rPr>
            <w:sz w:val="28"/>
            <w:szCs w:val="28"/>
          </w:rPr>
          <w:t>Жилищн</w:t>
        </w:r>
      </w:hyperlink>
      <w:hyperlink r:id="rId7">
        <w:r>
          <w:rPr>
            <w:sz w:val="28"/>
            <w:szCs w:val="28"/>
          </w:rPr>
          <w:t>ым</w:t>
        </w:r>
        <w:proofErr w:type="gramEnd"/>
      </w:hyperlink>
      <w:hyperlink r:id="rId8">
        <w:r>
          <w:rPr>
            <w:sz w:val="28"/>
            <w:szCs w:val="28"/>
          </w:rPr>
          <w:t xml:space="preserve"> кодекс</w:t>
        </w:r>
      </w:hyperlink>
      <w:hyperlink r:id="rId9">
        <w:r>
          <w:rPr>
            <w:sz w:val="28"/>
            <w:szCs w:val="28"/>
          </w:rPr>
          <w:t>ом</w:t>
        </w:r>
      </w:hyperlink>
      <w:hyperlink r:id="rId10">
        <w:r>
          <w:rPr>
            <w:sz w:val="28"/>
            <w:szCs w:val="28"/>
          </w:rPr>
          <w:t xml:space="preserve"> Российской Федерации</w:t>
        </w:r>
      </w:hyperlink>
      <w:r>
        <w:rPr>
          <w:sz w:val="28"/>
          <w:szCs w:val="28"/>
        </w:rPr>
        <w:t>, постановлением Правительства Российской Феде</w:t>
      </w:r>
      <w:r>
        <w:rPr>
          <w:sz w:val="28"/>
          <w:szCs w:val="28"/>
        </w:rPr>
        <w:t xml:space="preserve">рации от 3 апреля 2013 г.       </w:t>
      </w:r>
      <w:r>
        <w:rPr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</w:t>
      </w:r>
      <w:r>
        <w:rPr>
          <w:sz w:val="28"/>
          <w:szCs w:val="28"/>
        </w:rPr>
        <w:t>обходимых для обеспечения надлежащего содержания общего имущества в многоквартирном доме»), приказом министерства строительства и жилищно-коммунального хозяйства Российской Федерации от 6 апреля 2018 г. № 213/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Методических рекомендаций по</w:t>
      </w:r>
      <w:r>
        <w:rPr>
          <w:sz w:val="28"/>
          <w:szCs w:val="28"/>
        </w:rPr>
        <w:t xml:space="preserve">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</w:t>
      </w:r>
      <w:r>
        <w:rPr>
          <w:sz w:val="28"/>
          <w:szCs w:val="28"/>
        </w:rPr>
        <w:t xml:space="preserve">ановлению порядка определения предельных индексов изменения размера такой платы», Уставом муниципального образования Усть-Лабинский муниципальный район Краснодарского края, </w:t>
      </w:r>
      <w:proofErr w:type="spellStart"/>
      <w:proofErr w:type="gramStart"/>
      <w:r>
        <w:rPr>
          <w:rStyle w:val="a5"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a5"/>
          <w:bCs/>
          <w:color w:val="000000"/>
          <w:sz w:val="28"/>
          <w:szCs w:val="28"/>
        </w:rPr>
        <w:t xml:space="preserve"> о с т а </w:t>
      </w:r>
      <w:proofErr w:type="spellStart"/>
      <w:r>
        <w:rPr>
          <w:rStyle w:val="a5"/>
          <w:bCs/>
          <w:color w:val="000000"/>
          <w:sz w:val="28"/>
          <w:szCs w:val="28"/>
        </w:rPr>
        <w:t>н</w:t>
      </w:r>
      <w:proofErr w:type="spellEnd"/>
      <w:r>
        <w:rPr>
          <w:rStyle w:val="a5"/>
          <w:bCs/>
          <w:color w:val="000000"/>
          <w:sz w:val="28"/>
          <w:szCs w:val="28"/>
        </w:rPr>
        <w:t xml:space="preserve"> о в л я ю</w:t>
      </w:r>
      <w:r>
        <w:rPr>
          <w:rStyle w:val="a5"/>
          <w:bCs/>
          <w:color w:val="000000"/>
          <w:sz w:val="28"/>
          <w:szCs w:val="28"/>
        </w:rPr>
        <w:t>:</w:t>
      </w:r>
    </w:p>
    <w:p w:rsidR="001A3A72" w:rsidRDefault="004E716B" w:rsidP="004E716B">
      <w:pPr>
        <w:ind w:firstLine="709"/>
        <w:jc w:val="both"/>
      </w:pPr>
      <w:r>
        <w:rPr>
          <w:sz w:val="28"/>
          <w:szCs w:val="28"/>
        </w:rPr>
        <w:t xml:space="preserve">1. Установить размер платы за содержание жилого помещения </w:t>
      </w:r>
      <w:r>
        <w:rPr>
          <w:sz w:val="28"/>
          <w:szCs w:val="28"/>
        </w:rPr>
        <w:t>для собстве</w:t>
      </w:r>
      <w:r>
        <w:rPr>
          <w:sz w:val="28"/>
          <w:szCs w:val="28"/>
        </w:rPr>
        <w:t>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в многоквартирных домах, расположенных на территории сельских поселений муниципально</w:t>
      </w:r>
      <w:r>
        <w:rPr>
          <w:sz w:val="28"/>
          <w:szCs w:val="28"/>
        </w:rPr>
        <w:t>го образования Усть-Лабинский муниципальный район Краснодарского края,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 (приложение)</w:t>
      </w:r>
      <w:r>
        <w:rPr>
          <w:sz w:val="28"/>
          <w:szCs w:val="28"/>
        </w:rPr>
        <w:t>.</w:t>
      </w:r>
    </w:p>
    <w:p w:rsidR="001A3A72" w:rsidRDefault="004E716B" w:rsidP="004E716B">
      <w:pPr>
        <w:pStyle w:val="ab"/>
        <w:shd w:val="clear" w:color="auto" w:fill="FFFFFF"/>
        <w:tabs>
          <w:tab w:val="left" w:pos="-1980"/>
          <w:tab w:val="left" w:pos="0"/>
        </w:tabs>
        <w:spacing w:after="0" w:line="240" w:lineRule="auto"/>
        <w:ind w:left="0" w:firstLine="709"/>
        <w:jc w:val="both"/>
      </w:pPr>
      <w:r>
        <w:rPr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Предельный индекс изменения размера платы за содержание жилого помещения </w:t>
      </w:r>
      <w:r>
        <w:rPr>
          <w:rFonts w:ascii="Times New Roman" w:hAnsi="Times New Roman"/>
          <w:sz w:val="28"/>
          <w:szCs w:val="28"/>
        </w:rPr>
        <w:t xml:space="preserve">для собственников жилых помещений, которые не приняли </w:t>
      </w:r>
      <w:r>
        <w:rPr>
          <w:rFonts w:ascii="Times New Roman" w:hAnsi="Times New Roman"/>
          <w:sz w:val="28"/>
          <w:szCs w:val="28"/>
        </w:rPr>
        <w:lastRenderedPageBreak/>
        <w:t>решение о выборе способа упр</w:t>
      </w:r>
      <w:r>
        <w:rPr>
          <w:rFonts w:ascii="Times New Roman" w:hAnsi="Times New Roman"/>
          <w:sz w:val="28"/>
          <w:szCs w:val="28"/>
        </w:rPr>
        <w:t>авления многоквартирным домом, решение об установлении размера платы за содержание жилого помещения</w:t>
      </w:r>
      <w:r>
        <w:rPr>
          <w:rFonts w:ascii="Times New Roman" w:hAnsi="Times New Roman"/>
          <w:sz w:val="28"/>
          <w:szCs w:val="28"/>
        </w:rPr>
        <w:t xml:space="preserve"> в многоквартирных домах, расположенных на территории сельских поселений муниципального образования Усть-Лабинский муниципальный район Краснодарского края, определить равным индексу потребительских цен на текущий год, установленный действующим Прогнозом со</w:t>
      </w:r>
      <w:r>
        <w:rPr>
          <w:rFonts w:ascii="Times New Roman" w:hAnsi="Times New Roman"/>
          <w:sz w:val="28"/>
          <w:szCs w:val="28"/>
        </w:rPr>
        <w:t>циально-экономического развития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A3A72" w:rsidRDefault="004E716B" w:rsidP="004E716B">
      <w:pPr>
        <w:pStyle w:val="ab"/>
        <w:shd w:val="clear" w:color="auto" w:fill="FFFFFF"/>
        <w:tabs>
          <w:tab w:val="left" w:pos="-1980"/>
          <w:tab w:val="left" w:pos="0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тделу по СМИ управления по правовым вопросам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Усть-Лабинский район (Титова А.А.) </w:t>
      </w:r>
      <w:r>
        <w:rPr>
          <w:rFonts w:ascii="Times New Roman" w:hAnsi="Times New Roman"/>
          <w:color w:val="000000"/>
          <w:sz w:val="28"/>
          <w:szCs w:val="28"/>
        </w:rPr>
        <w:t>обеспечить опубликование настоящего постановле</w:t>
      </w:r>
      <w:r>
        <w:rPr>
          <w:rFonts w:ascii="Times New Roman" w:hAnsi="Times New Roman"/>
          <w:color w:val="000000"/>
          <w:sz w:val="28"/>
          <w:szCs w:val="28"/>
        </w:rPr>
        <w:t xml:space="preserve">ния на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органов местного самоуправления муниципального образования Усть-Лабинский район в информационно - телекоммуникационной сети «Интернет»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adminustlab</w:t>
      </w:r>
      <w:r>
        <w:rPr>
          <w:rFonts w:ascii="Times New Roman" w:hAnsi="Times New Roman"/>
          <w:color w:val="000000"/>
          <w:sz w:val="28"/>
          <w:szCs w:val="28"/>
        </w:rPr>
        <w:t>insk.ru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A3A72" w:rsidRDefault="004E716B" w:rsidP="004E716B">
      <w:pPr>
        <w:shd w:val="clear" w:color="auto" w:fill="FFFFFF"/>
        <w:tabs>
          <w:tab w:val="left" w:pos="-1980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>
        <w:rPr>
          <w:color w:val="000000"/>
          <w:sz w:val="28"/>
          <w:szCs w:val="28"/>
        </w:rPr>
        <w:t>заместителя главы муниципального образования Усть-Лабинский район     Копия М.Е.</w:t>
      </w:r>
    </w:p>
    <w:p w:rsidR="001A3A72" w:rsidRDefault="004E716B" w:rsidP="004E716B">
      <w:pPr>
        <w:ind w:firstLine="709"/>
        <w:jc w:val="both"/>
      </w:pPr>
      <w:r>
        <w:rPr>
          <w:sz w:val="28"/>
          <w:szCs w:val="28"/>
        </w:rPr>
        <w:t>5. Постановление вступает в силу на следующий день после дня его официального опубликования.</w:t>
      </w:r>
    </w:p>
    <w:p w:rsidR="001A3A72" w:rsidRPr="004E716B" w:rsidRDefault="001A3A72" w:rsidP="004E716B">
      <w:pPr>
        <w:pStyle w:val="Standard"/>
        <w:tabs>
          <w:tab w:val="left" w:pos="426"/>
          <w:tab w:val="left" w:pos="709"/>
          <w:tab w:val="left" w:pos="993"/>
        </w:tabs>
        <w:ind w:firstLine="709"/>
        <w:rPr>
          <w:sz w:val="28"/>
          <w:szCs w:val="28"/>
        </w:rPr>
      </w:pPr>
    </w:p>
    <w:p w:rsidR="001A3A72" w:rsidRPr="004E716B" w:rsidRDefault="001A3A72">
      <w:pPr>
        <w:shd w:val="clear" w:color="auto" w:fill="FFFFFF"/>
        <w:ind w:firstLine="709"/>
        <w:jc w:val="both"/>
        <w:rPr>
          <w:color w:val="000000"/>
          <w:spacing w:val="-4"/>
          <w:w w:val="101"/>
          <w:sz w:val="28"/>
          <w:szCs w:val="28"/>
        </w:rPr>
      </w:pPr>
    </w:p>
    <w:p w:rsidR="004E716B" w:rsidRPr="004E716B" w:rsidRDefault="004E716B">
      <w:pPr>
        <w:shd w:val="clear" w:color="auto" w:fill="FFFFFF"/>
        <w:ind w:firstLine="709"/>
        <w:jc w:val="both"/>
        <w:rPr>
          <w:color w:val="000000"/>
          <w:spacing w:val="-4"/>
          <w:w w:val="101"/>
          <w:sz w:val="28"/>
          <w:szCs w:val="28"/>
        </w:rPr>
      </w:pPr>
    </w:p>
    <w:p w:rsidR="001A3A72" w:rsidRDefault="004E716B">
      <w:pPr>
        <w:shd w:val="clear" w:color="auto" w:fill="FFFFFF"/>
        <w:jc w:val="both"/>
      </w:pPr>
      <w:r>
        <w:rPr>
          <w:color w:val="000000"/>
          <w:spacing w:val="-4"/>
          <w:w w:val="101"/>
          <w:sz w:val="28"/>
          <w:szCs w:val="28"/>
        </w:rPr>
        <w:t xml:space="preserve">Глава </w:t>
      </w:r>
    </w:p>
    <w:p w:rsidR="001A3A72" w:rsidRDefault="004E716B">
      <w:pPr>
        <w:shd w:val="clear" w:color="auto" w:fill="FFFFFF"/>
        <w:jc w:val="both"/>
        <w:rPr>
          <w:color w:val="000000"/>
          <w:spacing w:val="-4"/>
          <w:w w:val="101"/>
          <w:sz w:val="28"/>
          <w:szCs w:val="28"/>
        </w:rPr>
      </w:pPr>
      <w:r>
        <w:rPr>
          <w:color w:val="000000"/>
          <w:spacing w:val="-4"/>
          <w:w w:val="101"/>
          <w:sz w:val="28"/>
          <w:szCs w:val="28"/>
        </w:rPr>
        <w:t>муниципального образования</w:t>
      </w:r>
    </w:p>
    <w:p w:rsidR="001A3A72" w:rsidRDefault="004E716B">
      <w:pPr>
        <w:shd w:val="clear" w:color="auto" w:fill="FFFFFF"/>
        <w:tabs>
          <w:tab w:val="left" w:pos="6270"/>
        </w:tabs>
        <w:jc w:val="both"/>
      </w:pPr>
      <w:r>
        <w:rPr>
          <w:color w:val="000000"/>
          <w:spacing w:val="-4"/>
          <w:w w:val="101"/>
          <w:sz w:val="28"/>
          <w:szCs w:val="28"/>
        </w:rPr>
        <w:t xml:space="preserve">Усть-Лабинский район </w:t>
      </w:r>
      <w:r>
        <w:rPr>
          <w:color w:val="000000"/>
          <w:spacing w:val="-4"/>
          <w:w w:val="101"/>
          <w:sz w:val="28"/>
          <w:szCs w:val="28"/>
        </w:rPr>
        <w:tab/>
      </w:r>
      <w:r>
        <w:rPr>
          <w:color w:val="000000"/>
          <w:spacing w:val="-4"/>
          <w:w w:val="101"/>
          <w:sz w:val="28"/>
          <w:szCs w:val="28"/>
        </w:rPr>
        <w:tab/>
      </w:r>
      <w:r>
        <w:rPr>
          <w:color w:val="000000"/>
          <w:spacing w:val="-4"/>
          <w:w w:val="101"/>
          <w:sz w:val="28"/>
          <w:szCs w:val="28"/>
        </w:rPr>
        <w:tab/>
        <w:t xml:space="preserve">       </w:t>
      </w:r>
      <w:r>
        <w:rPr>
          <w:color w:val="000000"/>
          <w:spacing w:val="-4"/>
          <w:w w:val="101"/>
          <w:sz w:val="28"/>
          <w:szCs w:val="28"/>
        </w:rPr>
        <w:t xml:space="preserve">С.А. </w:t>
      </w:r>
      <w:proofErr w:type="spellStart"/>
      <w:r>
        <w:rPr>
          <w:color w:val="000000"/>
          <w:spacing w:val="-4"/>
          <w:w w:val="101"/>
          <w:sz w:val="28"/>
          <w:szCs w:val="28"/>
        </w:rPr>
        <w:t>Гайнюченко</w:t>
      </w:r>
      <w:proofErr w:type="spellEnd"/>
    </w:p>
    <w:p w:rsidR="001A3A72" w:rsidRDefault="001A3A7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A3A72" w:rsidRDefault="004E716B" w:rsidP="004E716B">
      <w:pPr>
        <w:widowControl w:val="0"/>
        <w:shd w:val="clear" w:color="auto" w:fill="FFFFFF"/>
        <w:ind w:firstLine="5387"/>
        <w:jc w:val="both"/>
      </w:pPr>
      <w:r>
        <w:rPr>
          <w:sz w:val="28"/>
          <w:szCs w:val="28"/>
        </w:rPr>
        <w:lastRenderedPageBreak/>
        <w:t xml:space="preserve">Приложение </w:t>
      </w:r>
    </w:p>
    <w:p w:rsidR="001A3A72" w:rsidRDefault="004E716B" w:rsidP="004E716B">
      <w:pPr>
        <w:shd w:val="clear" w:color="auto" w:fill="FFFFFF"/>
        <w:ind w:firstLine="5387"/>
        <w:jc w:val="both"/>
      </w:pPr>
      <w:r>
        <w:rPr>
          <w:sz w:val="28"/>
          <w:szCs w:val="28"/>
        </w:rPr>
        <w:t>Утвержден</w:t>
      </w:r>
    </w:p>
    <w:p w:rsidR="004E716B" w:rsidRDefault="004E716B" w:rsidP="004E716B">
      <w:pPr>
        <w:shd w:val="clear" w:color="auto" w:fill="FFFFFF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A3A72" w:rsidRDefault="004E716B" w:rsidP="004E716B">
      <w:pPr>
        <w:shd w:val="clear" w:color="auto" w:fill="FFFFFF"/>
        <w:ind w:firstLine="5387"/>
        <w:jc w:val="both"/>
      </w:pPr>
      <w:r>
        <w:rPr>
          <w:sz w:val="28"/>
          <w:szCs w:val="28"/>
        </w:rPr>
        <w:t>муниципального образования</w:t>
      </w:r>
    </w:p>
    <w:p w:rsidR="004E716B" w:rsidRDefault="004E716B" w:rsidP="004E716B">
      <w:pPr>
        <w:shd w:val="clear" w:color="auto" w:fill="FFFFFF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Усть-Лабинский район    </w:t>
      </w:r>
    </w:p>
    <w:p w:rsidR="001A3A72" w:rsidRDefault="004E716B" w:rsidP="004E716B">
      <w:pPr>
        <w:shd w:val="clear" w:color="auto" w:fill="FFFFFF"/>
        <w:ind w:firstLine="538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№______</w:t>
      </w:r>
    </w:p>
    <w:p w:rsidR="001A3A72" w:rsidRDefault="001A3A72">
      <w:pPr>
        <w:shd w:val="clear" w:color="auto" w:fill="FFFFFF"/>
        <w:ind w:left="6293"/>
        <w:jc w:val="both"/>
        <w:rPr>
          <w:sz w:val="28"/>
          <w:szCs w:val="28"/>
        </w:rPr>
      </w:pPr>
    </w:p>
    <w:p w:rsidR="004E716B" w:rsidRDefault="004E716B">
      <w:pPr>
        <w:shd w:val="clear" w:color="auto" w:fill="FFFFFF"/>
        <w:ind w:left="6293"/>
        <w:jc w:val="both"/>
        <w:rPr>
          <w:sz w:val="28"/>
          <w:szCs w:val="28"/>
        </w:rPr>
      </w:pPr>
    </w:p>
    <w:p w:rsidR="004E716B" w:rsidRDefault="004E716B" w:rsidP="004E71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</w:t>
      </w:r>
    </w:p>
    <w:p w:rsidR="001A3A72" w:rsidRDefault="004E716B" w:rsidP="004E716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платы за содержание жилого помещения для собственников жилых помещений, </w:t>
      </w:r>
      <w:r>
        <w:rPr>
          <w:b/>
          <w:bCs/>
          <w:sz w:val="28"/>
          <w:szCs w:val="28"/>
        </w:rPr>
        <w:t>которые не приняли решение о выборе способа управления многоквартирным домом, решение об установлении размера платы за содержание жилого помещения, расположенных на территории сельских поселений муниципального образования Усть-Лабинский муниципальный район</w:t>
      </w:r>
      <w:r>
        <w:rPr>
          <w:b/>
          <w:bCs/>
          <w:sz w:val="28"/>
          <w:szCs w:val="28"/>
        </w:rPr>
        <w:t xml:space="preserve"> Краснодарского края, на 2026 год</w:t>
      </w:r>
    </w:p>
    <w:p w:rsidR="001A3A72" w:rsidRDefault="001A3A72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7174"/>
        <w:gridCol w:w="19"/>
        <w:gridCol w:w="1879"/>
      </w:tblGrid>
      <w:tr w:rsidR="001A3A72" w:rsidTr="004E71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716B" w:rsidRDefault="004E716B" w:rsidP="004E716B">
            <w:pPr>
              <w:widowControl w:val="0"/>
              <w:jc w:val="center"/>
              <w:textAlignment w:val="baseline"/>
            </w:pPr>
            <w:r>
              <w:t>№</w:t>
            </w:r>
          </w:p>
          <w:p w:rsidR="001A3A72" w:rsidRDefault="004E716B" w:rsidP="004E716B">
            <w:pPr>
              <w:widowControl w:val="0"/>
              <w:jc w:val="center"/>
              <w:textAlignment w:val="baseline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Степень благоустройства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Размер платы за 1 м(2) общей площади жилого и нежилого помещения в месяц, руб.</w:t>
            </w:r>
          </w:p>
        </w:tc>
      </w:tr>
      <w:tr w:rsidR="001A3A72" w:rsidTr="004E71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t>1.</w:t>
            </w:r>
          </w:p>
          <w:p w:rsidR="001A3A72" w:rsidRDefault="001A3A72" w:rsidP="004E716B">
            <w:pPr>
              <w:widowControl w:val="0"/>
              <w:jc w:val="both"/>
              <w:textAlignment w:val="baseline"/>
            </w:pP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rPr>
                <w:rStyle w:val="a5"/>
                <w:sz w:val="24"/>
                <w:szCs w:val="24"/>
              </w:rPr>
              <w:t xml:space="preserve">Многоквартирные дома со сроком эксплуатации от 21 до 50 лет, материал стен: кирпич, имеющие все виды </w:t>
            </w:r>
            <w:r>
              <w:rPr>
                <w:rStyle w:val="a5"/>
                <w:sz w:val="24"/>
                <w:szCs w:val="24"/>
              </w:rPr>
              <w:t>благоустройства, без лифта и мусоропровода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29,80</w:t>
            </w:r>
          </w:p>
        </w:tc>
      </w:tr>
      <w:tr w:rsidR="001A3A72" w:rsidTr="004E71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t>2.</w:t>
            </w:r>
          </w:p>
          <w:p w:rsidR="001A3A72" w:rsidRDefault="001A3A72" w:rsidP="004E716B">
            <w:pPr>
              <w:widowControl w:val="0"/>
              <w:jc w:val="both"/>
              <w:textAlignment w:val="baseline"/>
            </w:pP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rPr>
                <w:rStyle w:val="a5"/>
                <w:sz w:val="24"/>
                <w:szCs w:val="24"/>
              </w:rPr>
              <w:t>Многоквартирные дома со сроком эксплуатации от 21 до 50 лет, материал стен: кирпич, имеющие частичные удобства (отсутствует хотя бы один из видов удобств)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29,80</w:t>
            </w:r>
          </w:p>
        </w:tc>
      </w:tr>
      <w:tr w:rsidR="001A3A72" w:rsidTr="004E71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t>3.</w:t>
            </w:r>
          </w:p>
          <w:p w:rsidR="001A3A72" w:rsidRDefault="001A3A72" w:rsidP="004E716B">
            <w:pPr>
              <w:widowControl w:val="0"/>
              <w:jc w:val="both"/>
              <w:textAlignment w:val="baseline"/>
            </w:pP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rPr>
                <w:rStyle w:val="a5"/>
                <w:sz w:val="24"/>
                <w:szCs w:val="24"/>
              </w:rPr>
              <w:t xml:space="preserve">Многоквартирные дома со сроком </w:t>
            </w:r>
            <w:r>
              <w:rPr>
                <w:rStyle w:val="a5"/>
                <w:sz w:val="24"/>
                <w:szCs w:val="24"/>
              </w:rPr>
              <w:t>эксплуатации более 50 лет, материал стен: кирпич, имеющие все виды благоустройства (без лифта и мусоропровода)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29,80</w:t>
            </w:r>
          </w:p>
        </w:tc>
      </w:tr>
      <w:tr w:rsidR="001A3A72" w:rsidTr="004E71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t>4.</w:t>
            </w:r>
          </w:p>
          <w:p w:rsidR="001A3A72" w:rsidRDefault="001A3A72" w:rsidP="004E716B">
            <w:pPr>
              <w:widowControl w:val="0"/>
              <w:jc w:val="both"/>
              <w:textAlignment w:val="baseline"/>
            </w:pP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rPr>
                <w:rStyle w:val="a5"/>
                <w:sz w:val="24"/>
                <w:szCs w:val="24"/>
              </w:rPr>
              <w:t xml:space="preserve">Многоквартирные дома со сроком эксплуатации более 50 лет, материал стен: кирпич, имеющие частичные удобства (отсутствует хотя бы один </w:t>
            </w:r>
            <w:r>
              <w:rPr>
                <w:rStyle w:val="a5"/>
                <w:sz w:val="24"/>
                <w:szCs w:val="24"/>
              </w:rPr>
              <w:t>из видов удобств)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center"/>
              <w:textAlignment w:val="baseline"/>
            </w:pPr>
            <w:r>
              <w:t>29,80</w:t>
            </w:r>
          </w:p>
        </w:tc>
      </w:tr>
      <w:tr w:rsidR="001A3A72" w:rsidTr="004E716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A3A72" w:rsidRDefault="004E716B" w:rsidP="004E716B">
            <w:pPr>
              <w:pStyle w:val="af0"/>
              <w:widowControl w:val="0"/>
              <w:jc w:val="center"/>
            </w:pPr>
            <w:r>
              <w:t>5.</w:t>
            </w:r>
          </w:p>
          <w:p w:rsidR="001A3A72" w:rsidRDefault="001A3A72" w:rsidP="004E716B">
            <w:pPr>
              <w:pStyle w:val="af0"/>
              <w:widowControl w:val="0"/>
              <w:jc w:val="center"/>
            </w:pPr>
          </w:p>
        </w:tc>
        <w:tc>
          <w:tcPr>
            <w:tcW w:w="7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A3A72" w:rsidRDefault="004E716B" w:rsidP="004E716B">
            <w:pPr>
              <w:widowControl w:val="0"/>
              <w:jc w:val="both"/>
              <w:textAlignment w:val="baseline"/>
            </w:pPr>
            <w:r>
              <w:rPr>
                <w:spacing w:val="2"/>
              </w:rPr>
              <w:t>Многоквартирные</w:t>
            </w:r>
            <w:r>
              <w:rPr>
                <w:rStyle w:val="a5"/>
                <w:sz w:val="24"/>
                <w:szCs w:val="24"/>
              </w:rPr>
              <w:t xml:space="preserve"> дома со сроком эксплуатации до 20 лет, материал стен: шлакоблок, деревянные, смешанные, имеющие частичные удобства (отсутствует хотя бы один из видов удобств)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3A72" w:rsidRDefault="004E716B" w:rsidP="004E716B">
            <w:pPr>
              <w:pStyle w:val="af0"/>
              <w:widowControl w:val="0"/>
              <w:jc w:val="center"/>
            </w:pPr>
            <w:r>
              <w:t>29,80</w:t>
            </w:r>
          </w:p>
        </w:tc>
      </w:tr>
    </w:tbl>
    <w:p w:rsidR="001A3A72" w:rsidRDefault="001A3A7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1A3A72" w:rsidRDefault="001A3A72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4E716B" w:rsidRDefault="004E716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1A3A72" w:rsidRDefault="004E716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Начальник отдела ЖКХ, транспорта,</w:t>
      </w:r>
    </w:p>
    <w:p w:rsidR="001A3A72" w:rsidRDefault="004E716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энергообеспечения и связи</w:t>
      </w:r>
    </w:p>
    <w:p w:rsidR="001A3A72" w:rsidRDefault="004E716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</w:t>
      </w:r>
      <w:proofErr w:type="gramStart"/>
      <w:r>
        <w:rPr>
          <w:spacing w:val="2"/>
          <w:sz w:val="28"/>
          <w:szCs w:val="28"/>
        </w:rPr>
        <w:t>муниципального</w:t>
      </w:r>
      <w:proofErr w:type="gramEnd"/>
    </w:p>
    <w:p w:rsidR="001A3A72" w:rsidRDefault="004E716B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образования Усть-Лабинский район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  </w:t>
      </w:r>
      <w:r>
        <w:rPr>
          <w:spacing w:val="2"/>
          <w:sz w:val="28"/>
          <w:szCs w:val="28"/>
        </w:rPr>
        <w:t xml:space="preserve"> В.С. </w:t>
      </w:r>
      <w:proofErr w:type="gramStart"/>
      <w:r>
        <w:rPr>
          <w:spacing w:val="2"/>
          <w:sz w:val="28"/>
          <w:szCs w:val="28"/>
        </w:rPr>
        <w:t>Грабельная</w:t>
      </w:r>
      <w:proofErr w:type="gramEnd"/>
    </w:p>
    <w:sectPr w:rsidR="001A3A72" w:rsidSect="004E716B">
      <w:pgSz w:w="11906" w:h="16838"/>
      <w:pgMar w:top="1134" w:right="567" w:bottom="1134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A72" w:rsidRDefault="001A3A72" w:rsidP="001A3A72">
      <w:r>
        <w:separator/>
      </w:r>
    </w:p>
  </w:endnote>
  <w:endnote w:type="continuationSeparator" w:id="1">
    <w:p w:rsidR="001A3A72" w:rsidRDefault="001A3A72" w:rsidP="001A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A72" w:rsidRDefault="001A3A72" w:rsidP="001A3A72">
      <w:r>
        <w:separator/>
      </w:r>
    </w:p>
  </w:footnote>
  <w:footnote w:type="continuationSeparator" w:id="1">
    <w:p w:rsidR="001A3A72" w:rsidRDefault="001A3A72" w:rsidP="001A3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A72"/>
    <w:rsid w:val="001A3A72"/>
    <w:rsid w:val="004E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A72"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7">
    <w:name w:val="Heading 7"/>
    <w:basedOn w:val="a"/>
    <w:next w:val="a"/>
    <w:qFormat/>
    <w:rsid w:val="001A3A72"/>
    <w:pPr>
      <w:keepNext/>
      <w:jc w:val="center"/>
      <w:outlineLvl w:val="6"/>
    </w:pPr>
    <w:rPr>
      <w:sz w:val="28"/>
      <w:szCs w:val="20"/>
    </w:rPr>
  </w:style>
  <w:style w:type="character" w:customStyle="1" w:styleId="a3">
    <w:name w:val="Нижний колонтитул Знак"/>
    <w:basedOn w:val="a0"/>
    <w:qFormat/>
    <w:rsid w:val="001A3A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qFormat/>
    <w:rsid w:val="001A3A72"/>
    <w:rPr>
      <w:rFonts w:cs="Times New Roman"/>
    </w:rPr>
  </w:style>
  <w:style w:type="character" w:customStyle="1" w:styleId="a5">
    <w:name w:val="Основной текст Знак"/>
    <w:qFormat/>
    <w:rsid w:val="001A3A72"/>
    <w:rPr>
      <w:rFonts w:ascii="Times New Roman" w:hAnsi="Times New Roman" w:cs="Times New Roman"/>
      <w:sz w:val="26"/>
      <w:szCs w:val="26"/>
      <w:u w:val="none"/>
    </w:rPr>
  </w:style>
  <w:style w:type="character" w:styleId="a6">
    <w:name w:val="Hyperlink"/>
    <w:rsid w:val="001A3A72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1A3A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A3A72"/>
    <w:pPr>
      <w:spacing w:after="140" w:line="276" w:lineRule="auto"/>
    </w:pPr>
  </w:style>
  <w:style w:type="paragraph" w:styleId="a9">
    <w:name w:val="List"/>
    <w:basedOn w:val="a8"/>
    <w:rsid w:val="001A3A72"/>
    <w:rPr>
      <w:rFonts w:cs="Mangal"/>
    </w:rPr>
  </w:style>
  <w:style w:type="paragraph" w:customStyle="1" w:styleId="Caption">
    <w:name w:val="Caption"/>
    <w:basedOn w:val="a"/>
    <w:qFormat/>
    <w:rsid w:val="001A3A72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1A3A72"/>
    <w:pPr>
      <w:suppressLineNumbers/>
    </w:pPr>
    <w:rPr>
      <w:rFonts w:cs="Mangal"/>
    </w:rPr>
  </w:style>
  <w:style w:type="paragraph" w:styleId="ab">
    <w:name w:val="List Paragraph"/>
    <w:basedOn w:val="a"/>
    <w:qFormat/>
    <w:rsid w:val="001A3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1A3A72"/>
    <w:rPr>
      <w:b/>
      <w:bCs/>
      <w:sz w:val="20"/>
      <w:szCs w:val="20"/>
    </w:rPr>
  </w:style>
  <w:style w:type="paragraph" w:customStyle="1" w:styleId="ad">
    <w:name w:val="Колонтитул"/>
    <w:basedOn w:val="a"/>
    <w:qFormat/>
    <w:rsid w:val="001A3A72"/>
  </w:style>
  <w:style w:type="paragraph" w:customStyle="1" w:styleId="Footer">
    <w:name w:val="Footer"/>
    <w:basedOn w:val="a"/>
    <w:rsid w:val="001A3A72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e">
    <w:name w:val="Нормальный"/>
    <w:qFormat/>
    <w:rsid w:val="001A3A72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1A3A72"/>
    <w:pPr>
      <w:overflowPunct w:val="0"/>
      <w:jc w:val="both"/>
      <w:textAlignment w:val="baseline"/>
    </w:pPr>
    <w:rPr>
      <w:rFonts w:ascii="Times New Roman" w:eastAsia="Arial" w:hAnsi="Times New Roman" w:cs="Times New Roman"/>
      <w:kern w:val="2"/>
      <w:sz w:val="24"/>
      <w:szCs w:val="20"/>
      <w:lang w:eastAsia="hi-IN" w:bidi="hi-IN"/>
    </w:rPr>
  </w:style>
  <w:style w:type="paragraph" w:customStyle="1" w:styleId="af">
    <w:name w:val="Содержимое врезки"/>
    <w:basedOn w:val="a"/>
    <w:qFormat/>
    <w:rsid w:val="001A3A72"/>
  </w:style>
  <w:style w:type="paragraph" w:customStyle="1" w:styleId="af0">
    <w:name w:val="Содержимое таблицы"/>
    <w:basedOn w:val="a"/>
    <w:qFormat/>
    <w:rsid w:val="001A3A72"/>
    <w:pPr>
      <w:suppressLineNumbers/>
    </w:pPr>
  </w:style>
  <w:style w:type="paragraph" w:customStyle="1" w:styleId="af1">
    <w:name w:val="Заголовок таблицы"/>
    <w:basedOn w:val="af0"/>
    <w:qFormat/>
    <w:rsid w:val="001A3A72"/>
    <w:pPr>
      <w:jc w:val="center"/>
    </w:pPr>
    <w:rPr>
      <w:b/>
      <w:bCs/>
    </w:rPr>
  </w:style>
  <w:style w:type="paragraph" w:styleId="af2">
    <w:name w:val="Plain Text"/>
    <w:basedOn w:val="a"/>
    <w:qFormat/>
    <w:rsid w:val="001A3A72"/>
    <w:rPr>
      <w:rFonts w:ascii="Courier New" w:hAnsi="Courier New"/>
      <w:sz w:val="20"/>
      <w:szCs w:val="20"/>
    </w:rPr>
  </w:style>
  <w:style w:type="paragraph" w:styleId="af3">
    <w:name w:val="Title"/>
    <w:basedOn w:val="a"/>
    <w:next w:val="a"/>
    <w:qFormat/>
    <w:rsid w:val="001A3A72"/>
    <w:pPr>
      <w:jc w:val="center"/>
    </w:pPr>
    <w:rPr>
      <w:b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4E716B"/>
    <w:pPr>
      <w:overflowPunct/>
      <w:jc w:val="center"/>
    </w:pPr>
    <w:rPr>
      <w:sz w:val="28"/>
      <w:lang w:eastAsia="zh-CN"/>
    </w:rPr>
  </w:style>
  <w:style w:type="paragraph" w:styleId="af4">
    <w:name w:val="header"/>
    <w:basedOn w:val="a"/>
    <w:link w:val="af5"/>
    <w:uiPriority w:val="99"/>
    <w:semiHidden/>
    <w:unhideWhenUsed/>
    <w:rsid w:val="004E716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E7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10"/>
    <w:uiPriority w:val="99"/>
    <w:semiHidden/>
    <w:unhideWhenUsed/>
    <w:rsid w:val="004E716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6"/>
    <w:uiPriority w:val="99"/>
    <w:semiHidden/>
    <w:rsid w:val="004E71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ocs.cntd.ru/document/9019199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12350</TotalTime>
  <Pages>3</Pages>
  <Words>788</Words>
  <Characters>4493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Агафонова Инна Владимировна</cp:lastModifiedBy>
  <cp:revision>26</cp:revision>
  <cp:lastPrinted>2026-02-04T17:58:00Z</cp:lastPrinted>
  <dcterms:created xsi:type="dcterms:W3CDTF">2018-10-02T13:16:00Z</dcterms:created>
  <dcterms:modified xsi:type="dcterms:W3CDTF">2026-03-24T06:55:00Z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