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47F" w:rsidRPr="005E647F" w:rsidRDefault="005E647F" w:rsidP="005E647F">
      <w:pPr>
        <w:rPr>
          <w:b/>
        </w:rPr>
      </w:pPr>
      <w:r w:rsidRPr="005E647F">
        <w:rPr>
          <w:b/>
        </w:rPr>
        <w:t>Налоговые обязательства несовершеннолетнего ребенка возлагаются на законных представителей</w:t>
      </w:r>
    </w:p>
    <w:p w:rsidR="005E647F" w:rsidRDefault="005E647F" w:rsidP="005E647F">
      <w:r>
        <w:t>Н</w:t>
      </w:r>
      <w:r>
        <w:t>есовершеннолетние граждане, имеющие в собственности объекты налогообложения, признаются плательщиками налога. Правомочия по управлению имуществом несовершеннолетних, в том числе по уплате имущественных налогов, осуществляют их законные представители (родители, усыновители, опекуны, попечители).</w:t>
      </w:r>
    </w:p>
    <w:p w:rsidR="005E647F" w:rsidRDefault="005E647F" w:rsidP="005E647F">
      <w:r>
        <w:t>Сервис ФНС «Личный кабинет для физических лиц» (Личный кабинет) является удобным помощником в отслеживании налоговых обязательств как личных, так и ребенка. Также сервис позволяет уплатить налоги быстро и просто в любое время суток.</w:t>
      </w:r>
    </w:p>
    <w:p w:rsidR="005E647F" w:rsidRDefault="005E647F" w:rsidP="005E647F">
      <w:r>
        <w:t>Чтобы подключить функционал «Семейный доступ» для уплаты налога за ребенка, в сервисе необходимо:</w:t>
      </w:r>
    </w:p>
    <w:p w:rsidR="005E647F" w:rsidRDefault="005E647F" w:rsidP="005E647F">
      <w:r>
        <w:t xml:space="preserve">Быть пользователем Личного </w:t>
      </w:r>
      <w:proofErr w:type="gramStart"/>
      <w:r>
        <w:t>кабинета</w:t>
      </w:r>
      <w:proofErr w:type="gramEnd"/>
      <w:r>
        <w:t xml:space="preserve"> как родителю, так и несовершеннолетнему ребенку.</w:t>
      </w:r>
    </w:p>
    <w:p w:rsidR="005E647F" w:rsidRDefault="005E647F" w:rsidP="005E647F">
      <w:r>
        <w:t>В Личном кабинете родителя выбрать «Добавить пользователя» и ввести логин (ИНН) ребенка, затем нажать «Отправить запрос».</w:t>
      </w:r>
    </w:p>
    <w:p w:rsidR="005E647F" w:rsidRDefault="005E647F" w:rsidP="005E647F">
      <w:r>
        <w:t>Подтвердить запрос в Личном кабинете несовершеннолетнего.</w:t>
      </w:r>
    </w:p>
    <w:p w:rsidR="005E647F" w:rsidRDefault="005E647F" w:rsidP="005E647F">
      <w:r>
        <w:t>Несовершеннолетним налогоплательщикам и их законным представителям при неуплате налоговых обязательств направляются решения о взыскании задолженности. За каждый день просрочки начисляются пени. Кроме того, возможно принудительное взыскание: сначала за счет средств на банковских счетах, затем за счет имущества. Также могут быть применены ограничительные меры: блокировка счетов или временное ограничение права на выезд за пределы Российской Федерации.</w:t>
      </w:r>
    </w:p>
    <w:p w:rsidR="005E647F" w:rsidRDefault="005E647F" w:rsidP="005E647F">
      <w:r>
        <w:t>Обращаем внимание, что расторжение брака не отменяет статуса законного представителя: оба родителя сохраняют соответствующие обязанности по уплате налогов. Поэтому решения о взыскании направляются каждому из них.</w:t>
      </w:r>
    </w:p>
    <w:p w:rsidR="00E3748E" w:rsidRPr="005E647F" w:rsidRDefault="005E647F" w:rsidP="005E647F">
      <w:bookmarkStart w:id="0" w:name="_GoBack"/>
      <w:bookmarkEnd w:id="0"/>
      <w:proofErr w:type="gramStart"/>
      <w:r>
        <w:t>Межрайонная</w:t>
      </w:r>
      <w:proofErr w:type="gramEnd"/>
      <w:r>
        <w:t xml:space="preserve"> ИФНС России №14 по Краснодарскому краю</w:t>
      </w:r>
      <w:r>
        <w:t xml:space="preserve"> рекомендует проверить налоговые начисления у своих несовершеннолетних детей и в случае обнаружения задолженности погасить ее, чтобы избежать дополнительных расходов и ограничительных мер.</w:t>
      </w:r>
    </w:p>
    <w:sectPr w:rsidR="00E3748E" w:rsidRPr="005E647F" w:rsidSect="00705B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209F4"/>
    <w:multiLevelType w:val="hybridMultilevel"/>
    <w:tmpl w:val="6850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F2"/>
    <w:rsid w:val="0000130F"/>
    <w:rsid w:val="000568A4"/>
    <w:rsid w:val="00481011"/>
    <w:rsid w:val="00517FE7"/>
    <w:rsid w:val="005E647F"/>
    <w:rsid w:val="005E7C0E"/>
    <w:rsid w:val="006E1D97"/>
    <w:rsid w:val="00705B30"/>
    <w:rsid w:val="007275B6"/>
    <w:rsid w:val="00757023"/>
    <w:rsid w:val="008D2221"/>
    <w:rsid w:val="00947FBB"/>
    <w:rsid w:val="0095424E"/>
    <w:rsid w:val="009758A4"/>
    <w:rsid w:val="00BB7528"/>
    <w:rsid w:val="00C04CF2"/>
    <w:rsid w:val="00C77F47"/>
    <w:rsid w:val="00C92B99"/>
    <w:rsid w:val="00D655F0"/>
    <w:rsid w:val="00DC03BC"/>
    <w:rsid w:val="00DC574F"/>
    <w:rsid w:val="00E3748E"/>
    <w:rsid w:val="00E67DC2"/>
    <w:rsid w:val="00EE467F"/>
    <w:rsid w:val="00FA1180"/>
    <w:rsid w:val="00FD1714"/>
    <w:rsid w:val="00FD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Виктория Борисовна</dc:creator>
  <cp:lastModifiedBy>Линтер Елена Валерьевна</cp:lastModifiedBy>
  <cp:revision>2</cp:revision>
  <dcterms:created xsi:type="dcterms:W3CDTF">2026-07-31T08:17:00Z</dcterms:created>
  <dcterms:modified xsi:type="dcterms:W3CDTF">2026-07-31T08:17:00Z</dcterms:modified>
</cp:coreProperties>
</file>