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EA4B1" w14:textId="77777777" w:rsidR="00264E53" w:rsidRPr="00264E53" w:rsidRDefault="00264E53" w:rsidP="00264E53">
      <w:pPr>
        <w:rPr>
          <w:b/>
        </w:rPr>
      </w:pPr>
      <w:r w:rsidRPr="00264E53">
        <w:rPr>
          <w:b/>
        </w:rPr>
        <w:t>Для получения вычета на образовательные и медицинские услуги справка может выдаваться на имя любого из супругов</w:t>
      </w:r>
    </w:p>
    <w:p w14:paraId="5CD780A0" w14:textId="734F7961" w:rsidR="00264E53" w:rsidRDefault="00264E53" w:rsidP="00264E53">
      <w:proofErr w:type="gramStart"/>
      <w:r>
        <w:t>Межрайонная</w:t>
      </w:r>
      <w:proofErr w:type="gramEnd"/>
      <w:r>
        <w:t xml:space="preserve"> ИФНС России по Краснодарскому краю</w:t>
      </w:r>
      <w:r>
        <w:t xml:space="preserve"> информирует, что письмом ФНС России от 03.07.2026 № БС-36-11/5613@ даны разъяснения о порядке предоставления гражданам, находящимся в браке, налоговых вычетов по расходам на оплату образовательных и медицинских услуг.</w:t>
      </w:r>
    </w:p>
    <w:p w14:paraId="6F416942" w14:textId="77777777" w:rsidR="00264E53" w:rsidRDefault="00264E53" w:rsidP="00264E53">
      <w:proofErr w:type="gramStart"/>
      <w:r>
        <w:t>В соответствии с нормами ст. 256 ГК РФ и ст. 34 Семейного кодекса РФ всё имущество, нажитое супругами во время брака (включая доходы от трудовой и предпринимательской деятельности, интеллектуальной деятельности, пенсии, пособия, а также иные денежные выплаты), признаётся их совместной собственностью, если договором между ними не установлен иной режим этого имущества.</w:t>
      </w:r>
      <w:proofErr w:type="gramEnd"/>
    </w:p>
    <w:p w14:paraId="54A13582" w14:textId="77777777" w:rsidR="00264E53" w:rsidRDefault="00264E53" w:rsidP="00264E53">
      <w:r>
        <w:t>Супруги управляют общим имуществом совместно: владение, пользование и распоряжение общим имуществом супругов осуществляются по обоюдному согласию супругов. При совершении одним из супругов сделки по распоряжению общим имуществом предполагается, что он действует с согласия другого супруга.</w:t>
      </w:r>
    </w:p>
    <w:p w14:paraId="45702CB7" w14:textId="77777777" w:rsidR="00264E53" w:rsidRDefault="00264E53" w:rsidP="00264E53">
      <w:r>
        <w:t>Таким образом, налогоплательщики</w:t>
      </w:r>
      <w:r>
        <w:rPr>
          <w:rFonts w:ascii="Cambria Math" w:hAnsi="Cambria Math" w:cs="Cambria Math"/>
        </w:rPr>
        <w:t>‑</w:t>
      </w:r>
      <w:r>
        <w:rPr>
          <w:rFonts w:ascii="Calibri" w:hAnsi="Calibri" w:cs="Calibri"/>
        </w:rPr>
        <w:t>супруги</w:t>
      </w:r>
      <w:r>
        <w:t xml:space="preserve"> </w:t>
      </w:r>
      <w:r>
        <w:rPr>
          <w:rFonts w:ascii="Calibri" w:hAnsi="Calibri" w:cs="Calibri"/>
        </w:rPr>
        <w:t>вправе</w:t>
      </w:r>
      <w:r>
        <w:t xml:space="preserve"> </w:t>
      </w:r>
      <w:r>
        <w:rPr>
          <w:rFonts w:ascii="Calibri" w:hAnsi="Calibri" w:cs="Calibri"/>
        </w:rPr>
        <w:t>претендовать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получение</w:t>
      </w:r>
      <w:r>
        <w:t xml:space="preserve"> </w:t>
      </w:r>
      <w:r>
        <w:rPr>
          <w:rFonts w:ascii="Calibri" w:hAnsi="Calibri" w:cs="Calibri"/>
        </w:rPr>
        <w:t>рассматриваемых</w:t>
      </w:r>
      <w:r>
        <w:t xml:space="preserve"> </w:t>
      </w:r>
      <w:r>
        <w:rPr>
          <w:rFonts w:ascii="Calibri" w:hAnsi="Calibri" w:cs="Calibri"/>
        </w:rPr>
        <w:t>социальных</w:t>
      </w:r>
      <w:r>
        <w:t xml:space="preserve"> </w:t>
      </w:r>
      <w:r>
        <w:rPr>
          <w:rFonts w:ascii="Calibri" w:hAnsi="Calibri" w:cs="Calibri"/>
        </w:rPr>
        <w:t>налоговы</w:t>
      </w:r>
      <w:r>
        <w:t>х вычетов независимо от того, кем из них произведена оплата соответствующих услуг.</w:t>
      </w:r>
    </w:p>
    <w:p w14:paraId="1F1719A8" w14:textId="77777777" w:rsidR="00264E53" w:rsidRDefault="00264E53" w:rsidP="00264E53">
      <w:r>
        <w:t>Напоминаем, что единственным подтверждением права налогоплательщика на получение указанных налоговых вычетов по расходам, произведённым с 01.01.2024, являются:</w:t>
      </w:r>
    </w:p>
    <w:p w14:paraId="544017D3" w14:textId="77777777" w:rsidR="00264E53" w:rsidRDefault="00264E53" w:rsidP="00264E53">
      <w:r>
        <w:t>справка об оплате образовательных услуг для представления в налоговый орган (форма и порядок заполнения утверждены приказом ФНС России от 18.10.2023 N ЕД-7-11/755@);</w:t>
      </w:r>
    </w:p>
    <w:p w14:paraId="39DED2AB" w14:textId="77777777" w:rsidR="00264E53" w:rsidRDefault="00264E53" w:rsidP="00264E53">
      <w:r>
        <w:t>справка об оплате медицинских услуг для представления в налоговый орган (форма и порядок заполнения утверждены приказом ФНС России от 08.11.2023 N ЕА-7-11/824@).</w:t>
      </w:r>
    </w:p>
    <w:p w14:paraId="3444BBDE" w14:textId="77777777" w:rsidR="00264E53" w:rsidRDefault="00264E53" w:rsidP="00264E53">
      <w:r>
        <w:t>Согласно пункту 2 порядков указанные справки заполняются на основании заявления физического лица (его супруга/супруги) о выдаче справки.</w:t>
      </w:r>
    </w:p>
    <w:p w14:paraId="20A10002" w14:textId="21545AD5" w:rsidR="00264E53" w:rsidRDefault="00264E53" w:rsidP="00264E53">
      <w:bookmarkStart w:id="0" w:name="_GoBack"/>
      <w:bookmarkEnd w:id="0"/>
      <w:r>
        <w:t>Таким образом, образовательные (медицинские) организации, индивидуальные предприниматели, осуществляющие образовательную (медицинскую) деятельность, вправе выдать справки на имя любого из супругов независимо от того, кем из них произведена оплата соответствующих услуг.</w:t>
      </w:r>
    </w:p>
    <w:sectPr w:rsidR="0026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648EC"/>
    <w:rsid w:val="000D0F0F"/>
    <w:rsid w:val="001115ED"/>
    <w:rsid w:val="0011708E"/>
    <w:rsid w:val="0015036A"/>
    <w:rsid w:val="00160BFC"/>
    <w:rsid w:val="001724E7"/>
    <w:rsid w:val="00195397"/>
    <w:rsid w:val="001A3490"/>
    <w:rsid w:val="001A4935"/>
    <w:rsid w:val="001A55F5"/>
    <w:rsid w:val="001B706A"/>
    <w:rsid w:val="001B7101"/>
    <w:rsid w:val="001C3E7D"/>
    <w:rsid w:val="001E62B2"/>
    <w:rsid w:val="001F5926"/>
    <w:rsid w:val="00201A09"/>
    <w:rsid w:val="0021210E"/>
    <w:rsid w:val="00212DC6"/>
    <w:rsid w:val="0021506D"/>
    <w:rsid w:val="002255C7"/>
    <w:rsid w:val="00255D01"/>
    <w:rsid w:val="002644E6"/>
    <w:rsid w:val="00264E53"/>
    <w:rsid w:val="0027075A"/>
    <w:rsid w:val="00270F8D"/>
    <w:rsid w:val="002727D0"/>
    <w:rsid w:val="00272A3E"/>
    <w:rsid w:val="002742F1"/>
    <w:rsid w:val="00290AD2"/>
    <w:rsid w:val="002B44EF"/>
    <w:rsid w:val="002D71FE"/>
    <w:rsid w:val="002F32E3"/>
    <w:rsid w:val="00310B3D"/>
    <w:rsid w:val="00322390"/>
    <w:rsid w:val="00343296"/>
    <w:rsid w:val="003829B1"/>
    <w:rsid w:val="003B4B19"/>
    <w:rsid w:val="003C5A83"/>
    <w:rsid w:val="003E2677"/>
    <w:rsid w:val="00400873"/>
    <w:rsid w:val="00412820"/>
    <w:rsid w:val="00423B32"/>
    <w:rsid w:val="00430833"/>
    <w:rsid w:val="0043779A"/>
    <w:rsid w:val="00450F3B"/>
    <w:rsid w:val="00462E36"/>
    <w:rsid w:val="004725D0"/>
    <w:rsid w:val="00497108"/>
    <w:rsid w:val="004B7A9F"/>
    <w:rsid w:val="005113A4"/>
    <w:rsid w:val="00522DAD"/>
    <w:rsid w:val="005603A8"/>
    <w:rsid w:val="0059340B"/>
    <w:rsid w:val="005B7C8B"/>
    <w:rsid w:val="005E2DD6"/>
    <w:rsid w:val="00621A77"/>
    <w:rsid w:val="0067472D"/>
    <w:rsid w:val="006B7160"/>
    <w:rsid w:val="006C0E89"/>
    <w:rsid w:val="006E395C"/>
    <w:rsid w:val="00704F75"/>
    <w:rsid w:val="007456C1"/>
    <w:rsid w:val="00745CC4"/>
    <w:rsid w:val="00746083"/>
    <w:rsid w:val="00782405"/>
    <w:rsid w:val="007B5B91"/>
    <w:rsid w:val="007D0479"/>
    <w:rsid w:val="007E6F66"/>
    <w:rsid w:val="0080007B"/>
    <w:rsid w:val="00835875"/>
    <w:rsid w:val="00856CDF"/>
    <w:rsid w:val="008716B9"/>
    <w:rsid w:val="00877197"/>
    <w:rsid w:val="00896105"/>
    <w:rsid w:val="008A1D08"/>
    <w:rsid w:val="008C2E50"/>
    <w:rsid w:val="008C3F2E"/>
    <w:rsid w:val="008C3F61"/>
    <w:rsid w:val="008C62BA"/>
    <w:rsid w:val="008E4B2D"/>
    <w:rsid w:val="0090607E"/>
    <w:rsid w:val="009076E6"/>
    <w:rsid w:val="00933B53"/>
    <w:rsid w:val="009406EE"/>
    <w:rsid w:val="00974D2F"/>
    <w:rsid w:val="009A24B1"/>
    <w:rsid w:val="009A77A7"/>
    <w:rsid w:val="009B5D71"/>
    <w:rsid w:val="00A03515"/>
    <w:rsid w:val="00A23986"/>
    <w:rsid w:val="00A45229"/>
    <w:rsid w:val="00A537BE"/>
    <w:rsid w:val="00A57C6B"/>
    <w:rsid w:val="00A74A7A"/>
    <w:rsid w:val="00A75991"/>
    <w:rsid w:val="00AA750F"/>
    <w:rsid w:val="00AC3053"/>
    <w:rsid w:val="00AD0054"/>
    <w:rsid w:val="00AE3218"/>
    <w:rsid w:val="00AE7370"/>
    <w:rsid w:val="00AF4279"/>
    <w:rsid w:val="00B16D6A"/>
    <w:rsid w:val="00B5011E"/>
    <w:rsid w:val="00B523FD"/>
    <w:rsid w:val="00B5249F"/>
    <w:rsid w:val="00B81AF2"/>
    <w:rsid w:val="00BA5B15"/>
    <w:rsid w:val="00BA6D7A"/>
    <w:rsid w:val="00BA6F3B"/>
    <w:rsid w:val="00BB4AC6"/>
    <w:rsid w:val="00BC0D2B"/>
    <w:rsid w:val="00BD28E5"/>
    <w:rsid w:val="00BE53A4"/>
    <w:rsid w:val="00BE7BAE"/>
    <w:rsid w:val="00BF09CB"/>
    <w:rsid w:val="00BF0B20"/>
    <w:rsid w:val="00BF1868"/>
    <w:rsid w:val="00C63E28"/>
    <w:rsid w:val="00C65144"/>
    <w:rsid w:val="00C959DE"/>
    <w:rsid w:val="00CA63DF"/>
    <w:rsid w:val="00CB384D"/>
    <w:rsid w:val="00CB786D"/>
    <w:rsid w:val="00CC06BC"/>
    <w:rsid w:val="00CE5BA1"/>
    <w:rsid w:val="00CE76EA"/>
    <w:rsid w:val="00D47E47"/>
    <w:rsid w:val="00D94085"/>
    <w:rsid w:val="00DA507A"/>
    <w:rsid w:val="00DB1CAD"/>
    <w:rsid w:val="00DE6937"/>
    <w:rsid w:val="00E116F2"/>
    <w:rsid w:val="00E313AE"/>
    <w:rsid w:val="00E372BC"/>
    <w:rsid w:val="00E53A53"/>
    <w:rsid w:val="00E82E9F"/>
    <w:rsid w:val="00E85330"/>
    <w:rsid w:val="00E865B2"/>
    <w:rsid w:val="00EA074F"/>
    <w:rsid w:val="00EB3B9F"/>
    <w:rsid w:val="00EE2801"/>
    <w:rsid w:val="00EF1409"/>
    <w:rsid w:val="00F71060"/>
    <w:rsid w:val="00F762B6"/>
    <w:rsid w:val="00F83688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89DB-73E8-4DAB-896F-1B3FE316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2026-08-07T10:28:00Z</dcterms:created>
  <dcterms:modified xsi:type="dcterms:W3CDTF">2026-08-07T10:28:00Z</dcterms:modified>
</cp:coreProperties>
</file>